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832DB5">
      <w:pPr>
        <w:pStyle w:val="aff3"/>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АКЦИОНЕРНОЕ ОБЩЕСТВО</w:t>
      </w:r>
    </w:p>
    <w:p w:rsidR="00327A40" w:rsidRPr="000F693A" w:rsidRDefault="00327A40" w:rsidP="00832DB5">
      <w:pPr>
        <w:pStyle w:val="aff3"/>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832DB5">
      <w:pPr>
        <w:pStyle w:val="aff3"/>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832DB5">
      <w:pPr>
        <w:pStyle w:val="aff3"/>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р/с 40702810748000016558</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ПАО Сбербанк г. Пенза</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832DB5">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832DB5">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832DB5">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B43AE4">
        <w:rPr>
          <w:rFonts w:ascii="Arial" w:hAnsi="Arial" w:cs="Arial"/>
          <w:b/>
          <w:bCs/>
          <w:sz w:val="20"/>
          <w:szCs w:val="20"/>
        </w:rPr>
        <w:t>1</w:t>
      </w:r>
      <w:r w:rsidR="006E462F">
        <w:rPr>
          <w:rFonts w:ascii="Arial" w:hAnsi="Arial" w:cs="Arial"/>
          <w:b/>
          <w:bCs/>
          <w:sz w:val="20"/>
          <w:szCs w:val="20"/>
        </w:rPr>
        <w:t>6</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6E462F">
        <w:rPr>
          <w:rFonts w:ascii="Arial" w:hAnsi="Arial" w:cs="Arial"/>
          <w:b/>
          <w:bCs/>
          <w:sz w:val="20"/>
          <w:szCs w:val="20"/>
        </w:rPr>
        <w:t>24</w:t>
      </w:r>
      <w:r w:rsidR="00F86552" w:rsidRPr="000F693A">
        <w:rPr>
          <w:rFonts w:ascii="Arial" w:hAnsi="Arial" w:cs="Arial"/>
          <w:b/>
          <w:bCs/>
          <w:sz w:val="20"/>
          <w:szCs w:val="20"/>
        </w:rPr>
        <w:t xml:space="preserve"> </w:t>
      </w:r>
      <w:r w:rsidR="008B61B8">
        <w:rPr>
          <w:rFonts w:ascii="Arial" w:hAnsi="Arial" w:cs="Arial"/>
          <w:b/>
          <w:bCs/>
          <w:sz w:val="20"/>
          <w:szCs w:val="20"/>
        </w:rPr>
        <w:t>«</w:t>
      </w:r>
      <w:r w:rsidR="006E462F">
        <w:rPr>
          <w:rFonts w:ascii="Arial" w:hAnsi="Arial" w:cs="Arial"/>
          <w:b/>
          <w:bCs/>
          <w:sz w:val="20"/>
          <w:szCs w:val="20"/>
        </w:rPr>
        <w:t>января</w:t>
      </w:r>
      <w:r w:rsidR="00DA4BCA" w:rsidRPr="000F693A">
        <w:rPr>
          <w:rFonts w:ascii="Arial" w:hAnsi="Arial" w:cs="Arial"/>
          <w:b/>
          <w:bCs/>
          <w:sz w:val="20"/>
          <w:szCs w:val="20"/>
        </w:rPr>
        <w:t>» 20</w:t>
      </w:r>
      <w:r w:rsidR="00174839">
        <w:rPr>
          <w:rFonts w:ascii="Arial" w:hAnsi="Arial" w:cs="Arial"/>
          <w:b/>
          <w:bCs/>
          <w:sz w:val="20"/>
          <w:szCs w:val="20"/>
        </w:rPr>
        <w:t>2</w:t>
      </w:r>
      <w:r w:rsidR="006E462F">
        <w:rPr>
          <w:rFonts w:ascii="Arial" w:hAnsi="Arial" w:cs="Arial"/>
          <w:b/>
          <w:bCs/>
          <w:sz w:val="20"/>
          <w:szCs w:val="20"/>
        </w:rPr>
        <w:t>4</w:t>
      </w:r>
      <w:r w:rsidR="00DA4BCA" w:rsidRPr="000F693A">
        <w:rPr>
          <w:rFonts w:ascii="Arial" w:hAnsi="Arial" w:cs="Arial"/>
          <w:b/>
          <w:bCs/>
          <w:sz w:val="20"/>
          <w:szCs w:val="20"/>
        </w:rPr>
        <w:t>г.</w:t>
      </w:r>
    </w:p>
    <w:p w:rsidR="00DE5D54" w:rsidRPr="000F693A" w:rsidRDefault="00DE5D54" w:rsidP="00832DB5">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832DB5">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832DB5">
      <w:pPr>
        <w:pStyle w:val="21"/>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CE1DA3" w:rsidRDefault="00DE5D54" w:rsidP="00832DB5">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D93B13">
        <w:rPr>
          <w:rFonts w:ascii="Arial" w:hAnsi="Arial" w:cs="Arial"/>
          <w:sz w:val="20"/>
          <w:szCs w:val="20"/>
        </w:rPr>
        <w:t>АО</w:t>
      </w:r>
      <w:r w:rsidR="003E057E" w:rsidRPr="000F693A">
        <w:rPr>
          <w:rFonts w:ascii="Arial" w:hAnsi="Arial" w:cs="Arial"/>
          <w:sz w:val="20"/>
          <w:szCs w:val="20"/>
        </w:rPr>
        <w:t xml:space="preserve"> «Пензенская горэлектросеть»  почтовый адрес: 4406</w:t>
      </w:r>
      <w:r w:rsidR="00297DAF">
        <w:rPr>
          <w:rFonts w:ascii="Arial" w:hAnsi="Arial" w:cs="Arial"/>
          <w:sz w:val="20"/>
          <w:szCs w:val="20"/>
        </w:rPr>
        <w:t>2</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xml:space="preserve">. </w:t>
      </w:r>
      <w:proofErr w:type="gramStart"/>
      <w:r w:rsidRPr="000F693A">
        <w:rPr>
          <w:rFonts w:ascii="Arial" w:hAnsi="Arial" w:cs="Arial"/>
          <w:sz w:val="20"/>
          <w:szCs w:val="20"/>
        </w:rPr>
        <w:t>Ответственное л</w:t>
      </w:r>
      <w:r w:rsidR="003E057E" w:rsidRPr="000F693A">
        <w:rPr>
          <w:rFonts w:ascii="Arial" w:hAnsi="Arial" w:cs="Arial"/>
          <w:sz w:val="20"/>
          <w:szCs w:val="20"/>
        </w:rPr>
        <w:t>ицо – Чагорова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r w:rsidR="00422835" w:rsidRPr="008A4AE7">
          <w:rPr>
            <w:rStyle w:val="ae"/>
            <w:rFonts w:ascii="Arial" w:hAnsi="Arial" w:cs="Arial"/>
            <w:sz w:val="20"/>
            <w:szCs w:val="20"/>
          </w:rPr>
          <w:t>chagorova@pges.</w:t>
        </w:r>
        <w:r w:rsidR="00422835" w:rsidRPr="008A4AE7">
          <w:rPr>
            <w:rStyle w:val="ae"/>
            <w:rFonts w:ascii="Arial" w:hAnsi="Arial" w:cs="Arial"/>
            <w:sz w:val="20"/>
            <w:szCs w:val="20"/>
            <w:lang w:val="en-US"/>
          </w:rPr>
          <w:t>r</w:t>
        </w:r>
        <w:r w:rsidR="00422835" w:rsidRPr="008A4AE7">
          <w:rPr>
            <w:rStyle w:val="ae"/>
            <w:rFonts w:ascii="Arial" w:hAnsi="Arial" w:cs="Arial"/>
            <w:sz w:val="20"/>
            <w:szCs w:val="20"/>
          </w:rPr>
          <w:t>u</w:t>
        </w:r>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r w:rsidRPr="000F693A">
          <w:rPr>
            <w:rStyle w:val="ae"/>
            <w:rFonts w:ascii="Arial" w:hAnsi="Arial" w:cs="Arial"/>
            <w:color w:val="auto"/>
            <w:sz w:val="20"/>
            <w:szCs w:val="20"/>
          </w:rPr>
          <w:t>www.zakupki.</w:t>
        </w:r>
        <w:r w:rsidRPr="000F693A">
          <w:rPr>
            <w:rStyle w:val="ae"/>
            <w:rFonts w:ascii="Arial" w:hAnsi="Arial" w:cs="Arial"/>
            <w:color w:val="auto"/>
            <w:sz w:val="20"/>
            <w:szCs w:val="20"/>
            <w:lang w:val="en-US"/>
          </w:rPr>
          <w:t>gov</w:t>
        </w:r>
        <w:r w:rsidRPr="000F693A">
          <w:rPr>
            <w:rStyle w:val="ae"/>
            <w:rFonts w:ascii="Arial" w:hAnsi="Arial" w:cs="Arial"/>
            <w:color w:val="auto"/>
            <w:sz w:val="20"/>
            <w:szCs w:val="20"/>
          </w:rPr>
          <w:t>.ru</w:t>
        </w:r>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 xml:space="preserve">м сайте </w:t>
      </w:r>
      <w:r w:rsidR="00D93B13">
        <w:rPr>
          <w:rFonts w:ascii="Arial" w:hAnsi="Arial" w:cs="Arial"/>
          <w:sz w:val="20"/>
          <w:szCs w:val="20"/>
        </w:rPr>
        <w:t>АО</w:t>
      </w:r>
      <w:r w:rsidR="00DB2C08" w:rsidRPr="000F693A">
        <w:rPr>
          <w:rFonts w:ascii="Arial" w:hAnsi="Arial" w:cs="Arial"/>
          <w:sz w:val="20"/>
          <w:szCs w:val="20"/>
        </w:rPr>
        <w:t xml:space="preserve"> «Пензенская горэлектросеть» (</w:t>
      </w:r>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w:t>
      </w:r>
      <w:proofErr w:type="gramEnd"/>
      <w:r w:rsidRPr="000F693A">
        <w:rPr>
          <w:rFonts w:ascii="Arial" w:hAnsi="Arial" w:cs="Arial"/>
          <w:sz w:val="20"/>
          <w:szCs w:val="20"/>
        </w:rPr>
        <w:t xml:space="preserve">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 xml:space="preserve">на право заключения Договора </w:t>
      </w:r>
      <w:r w:rsidRPr="00422835">
        <w:rPr>
          <w:rFonts w:ascii="Arial" w:hAnsi="Arial" w:cs="Arial"/>
          <w:b/>
          <w:sz w:val="20"/>
          <w:szCs w:val="20"/>
        </w:rPr>
        <w:t xml:space="preserve">на </w:t>
      </w:r>
      <w:bookmarkEnd w:id="10"/>
      <w:bookmarkEnd w:id="11"/>
      <w:bookmarkEnd w:id="12"/>
      <w:r w:rsidR="00422835" w:rsidRPr="00422835">
        <w:rPr>
          <w:rFonts w:ascii="Arial" w:hAnsi="Arial" w:cs="Arial"/>
          <w:b/>
          <w:sz w:val="20"/>
          <w:szCs w:val="20"/>
        </w:rPr>
        <w:t>право выбора поставщика для приобретения продления антивируса «Касперский»</w:t>
      </w:r>
      <w:r w:rsidR="00204875" w:rsidRPr="00422835">
        <w:rPr>
          <w:rFonts w:ascii="Arial" w:hAnsi="Arial" w:cs="Arial"/>
          <w:b/>
          <w:sz w:val="20"/>
          <w:szCs w:val="20"/>
        </w:rPr>
        <w:t>:</w:t>
      </w:r>
    </w:p>
    <w:tbl>
      <w:tblPr>
        <w:tblpPr w:leftFromText="180" w:rightFromText="180" w:vertAnchor="text" w:horzAnchor="margin" w:tblpX="108"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4174"/>
        <w:gridCol w:w="993"/>
        <w:gridCol w:w="1134"/>
        <w:gridCol w:w="3427"/>
      </w:tblGrid>
      <w:tr w:rsidR="00E97731" w:rsidRPr="00447842" w:rsidTr="0019788C">
        <w:trPr>
          <w:trHeight w:val="485"/>
        </w:trPr>
        <w:tc>
          <w:tcPr>
            <w:tcW w:w="586" w:type="dxa"/>
          </w:tcPr>
          <w:p w:rsidR="00E97731" w:rsidRPr="00447842" w:rsidRDefault="00E97731" w:rsidP="007F2C8D">
            <w:pPr>
              <w:pStyle w:val="af8"/>
              <w:tabs>
                <w:tab w:val="left" w:pos="709"/>
              </w:tabs>
              <w:spacing w:before="0" w:line="240" w:lineRule="auto"/>
              <w:rPr>
                <w:rFonts w:ascii="Arial" w:hAnsi="Arial" w:cs="Arial"/>
                <w:b/>
                <w:sz w:val="20"/>
                <w:szCs w:val="20"/>
              </w:rPr>
            </w:pPr>
            <w:r w:rsidRPr="00447842">
              <w:rPr>
                <w:rFonts w:ascii="Arial" w:hAnsi="Arial" w:cs="Arial"/>
                <w:b/>
                <w:sz w:val="20"/>
                <w:szCs w:val="20"/>
              </w:rPr>
              <w:t xml:space="preserve">№ </w:t>
            </w:r>
            <w:proofErr w:type="spellStart"/>
            <w:proofErr w:type="gramStart"/>
            <w:r w:rsidRPr="00447842">
              <w:rPr>
                <w:rFonts w:ascii="Arial" w:hAnsi="Arial" w:cs="Arial"/>
                <w:b/>
                <w:sz w:val="20"/>
                <w:szCs w:val="20"/>
              </w:rPr>
              <w:t>п</w:t>
            </w:r>
            <w:proofErr w:type="spellEnd"/>
            <w:proofErr w:type="gramEnd"/>
            <w:r w:rsidRPr="00447842">
              <w:rPr>
                <w:rFonts w:ascii="Arial" w:hAnsi="Arial" w:cs="Arial"/>
                <w:b/>
                <w:sz w:val="20"/>
                <w:szCs w:val="20"/>
              </w:rPr>
              <w:t>/</w:t>
            </w:r>
            <w:proofErr w:type="spellStart"/>
            <w:r w:rsidRPr="00447842">
              <w:rPr>
                <w:rFonts w:ascii="Arial" w:hAnsi="Arial" w:cs="Arial"/>
                <w:b/>
                <w:sz w:val="20"/>
                <w:szCs w:val="20"/>
              </w:rPr>
              <w:t>п</w:t>
            </w:r>
            <w:proofErr w:type="spellEnd"/>
          </w:p>
        </w:tc>
        <w:tc>
          <w:tcPr>
            <w:tcW w:w="4174" w:type="dxa"/>
            <w:tcBorders>
              <w:bottom w:val="single" w:sz="4" w:space="0" w:color="auto"/>
            </w:tcBorders>
          </w:tcPr>
          <w:p w:rsidR="00E97731" w:rsidRPr="00447842" w:rsidRDefault="00E97731" w:rsidP="007F2C8D">
            <w:pPr>
              <w:pStyle w:val="af8"/>
              <w:tabs>
                <w:tab w:val="left" w:pos="709"/>
              </w:tabs>
              <w:spacing w:before="0" w:line="240" w:lineRule="auto"/>
              <w:jc w:val="center"/>
              <w:rPr>
                <w:rFonts w:ascii="Arial" w:hAnsi="Arial" w:cs="Arial"/>
                <w:b/>
                <w:sz w:val="20"/>
                <w:szCs w:val="20"/>
              </w:rPr>
            </w:pPr>
            <w:r w:rsidRPr="00447842">
              <w:rPr>
                <w:rFonts w:ascii="Arial" w:hAnsi="Arial" w:cs="Arial"/>
                <w:b/>
                <w:sz w:val="20"/>
                <w:szCs w:val="20"/>
              </w:rPr>
              <w:t>Наименование</w:t>
            </w:r>
          </w:p>
        </w:tc>
        <w:tc>
          <w:tcPr>
            <w:tcW w:w="993" w:type="dxa"/>
          </w:tcPr>
          <w:p w:rsidR="00E97731" w:rsidRPr="00447842" w:rsidRDefault="003103E3" w:rsidP="007F2C8D">
            <w:pPr>
              <w:pStyle w:val="af8"/>
              <w:tabs>
                <w:tab w:val="left" w:pos="709"/>
              </w:tabs>
              <w:spacing w:before="0" w:line="240" w:lineRule="auto"/>
              <w:jc w:val="center"/>
              <w:rPr>
                <w:rFonts w:ascii="Arial" w:hAnsi="Arial" w:cs="Arial"/>
                <w:b/>
                <w:sz w:val="20"/>
                <w:szCs w:val="20"/>
              </w:rPr>
            </w:pPr>
            <w:r w:rsidRPr="00447842">
              <w:rPr>
                <w:rFonts w:ascii="Arial" w:hAnsi="Arial" w:cs="Arial"/>
                <w:b/>
                <w:sz w:val="20"/>
                <w:szCs w:val="20"/>
              </w:rPr>
              <w:t>Кол-во</w:t>
            </w:r>
          </w:p>
        </w:tc>
        <w:tc>
          <w:tcPr>
            <w:tcW w:w="1134" w:type="dxa"/>
            <w:tcBorders>
              <w:bottom w:val="single" w:sz="4" w:space="0" w:color="auto"/>
            </w:tcBorders>
          </w:tcPr>
          <w:p w:rsidR="00E97731" w:rsidRPr="00447842" w:rsidRDefault="003103E3" w:rsidP="007F2C8D">
            <w:pPr>
              <w:pStyle w:val="af8"/>
              <w:tabs>
                <w:tab w:val="left" w:pos="709"/>
              </w:tabs>
              <w:spacing w:before="0" w:line="240" w:lineRule="auto"/>
              <w:jc w:val="center"/>
              <w:rPr>
                <w:rFonts w:ascii="Arial" w:hAnsi="Arial" w:cs="Arial"/>
                <w:b/>
                <w:sz w:val="20"/>
                <w:szCs w:val="20"/>
              </w:rPr>
            </w:pPr>
            <w:proofErr w:type="spellStart"/>
            <w:r w:rsidRPr="00447842">
              <w:rPr>
                <w:rFonts w:ascii="Arial" w:hAnsi="Arial" w:cs="Arial"/>
                <w:b/>
                <w:sz w:val="20"/>
                <w:szCs w:val="20"/>
              </w:rPr>
              <w:t>Ед</w:t>
            </w:r>
            <w:proofErr w:type="gramStart"/>
            <w:r w:rsidRPr="00447842">
              <w:rPr>
                <w:rFonts w:ascii="Arial" w:hAnsi="Arial" w:cs="Arial"/>
                <w:b/>
                <w:sz w:val="20"/>
                <w:szCs w:val="20"/>
              </w:rPr>
              <w:t>.и</w:t>
            </w:r>
            <w:proofErr w:type="gramEnd"/>
            <w:r w:rsidRPr="00447842">
              <w:rPr>
                <w:rFonts w:ascii="Arial" w:hAnsi="Arial" w:cs="Arial"/>
                <w:b/>
                <w:sz w:val="20"/>
                <w:szCs w:val="20"/>
              </w:rPr>
              <w:t>зм</w:t>
            </w:r>
            <w:proofErr w:type="spellEnd"/>
            <w:r w:rsidRPr="00447842">
              <w:rPr>
                <w:rFonts w:ascii="Arial" w:hAnsi="Arial" w:cs="Arial"/>
                <w:b/>
                <w:sz w:val="20"/>
                <w:szCs w:val="20"/>
              </w:rPr>
              <w:t>.</w:t>
            </w:r>
          </w:p>
        </w:tc>
        <w:tc>
          <w:tcPr>
            <w:tcW w:w="3427" w:type="dxa"/>
            <w:tcBorders>
              <w:bottom w:val="single" w:sz="4" w:space="0" w:color="auto"/>
            </w:tcBorders>
          </w:tcPr>
          <w:p w:rsidR="00E97731" w:rsidRPr="00447842" w:rsidRDefault="00E97731" w:rsidP="007F2C8D">
            <w:pPr>
              <w:pStyle w:val="af8"/>
              <w:tabs>
                <w:tab w:val="left" w:pos="709"/>
              </w:tabs>
              <w:spacing w:before="0" w:line="240" w:lineRule="auto"/>
              <w:jc w:val="center"/>
              <w:rPr>
                <w:rFonts w:ascii="Arial" w:hAnsi="Arial" w:cs="Arial"/>
                <w:b/>
                <w:sz w:val="20"/>
                <w:szCs w:val="20"/>
              </w:rPr>
            </w:pPr>
            <w:r w:rsidRPr="00447842">
              <w:rPr>
                <w:rFonts w:ascii="Arial" w:hAnsi="Arial" w:cs="Arial"/>
                <w:b/>
                <w:sz w:val="20"/>
                <w:szCs w:val="20"/>
              </w:rPr>
              <w:t>Начальная (ма</w:t>
            </w:r>
            <w:r w:rsidR="00D20E90">
              <w:rPr>
                <w:rFonts w:ascii="Arial" w:hAnsi="Arial" w:cs="Arial"/>
                <w:b/>
                <w:sz w:val="20"/>
                <w:szCs w:val="20"/>
              </w:rPr>
              <w:t xml:space="preserve">ксимальная) цена за ед., руб.  без </w:t>
            </w:r>
            <w:r w:rsidRPr="00447842">
              <w:rPr>
                <w:rFonts w:ascii="Arial" w:hAnsi="Arial" w:cs="Arial"/>
                <w:b/>
                <w:sz w:val="20"/>
                <w:szCs w:val="20"/>
              </w:rPr>
              <w:t xml:space="preserve"> НДС</w:t>
            </w:r>
          </w:p>
        </w:tc>
      </w:tr>
      <w:tr w:rsidR="003103E3" w:rsidRPr="00447842" w:rsidTr="005F4DC6">
        <w:trPr>
          <w:trHeight w:val="485"/>
        </w:trPr>
        <w:tc>
          <w:tcPr>
            <w:tcW w:w="586" w:type="dxa"/>
          </w:tcPr>
          <w:p w:rsidR="003103E3" w:rsidRPr="00447842" w:rsidRDefault="003103E3" w:rsidP="008F0E23">
            <w:pPr>
              <w:pStyle w:val="af8"/>
              <w:tabs>
                <w:tab w:val="left" w:pos="709"/>
              </w:tabs>
              <w:spacing w:before="0" w:line="240" w:lineRule="auto"/>
              <w:jc w:val="center"/>
              <w:rPr>
                <w:rFonts w:ascii="Arial" w:hAnsi="Arial" w:cs="Arial"/>
                <w:sz w:val="20"/>
                <w:szCs w:val="20"/>
              </w:rPr>
            </w:pPr>
          </w:p>
          <w:p w:rsidR="003103E3" w:rsidRPr="00447842" w:rsidRDefault="003103E3" w:rsidP="008F0E23">
            <w:pPr>
              <w:pStyle w:val="af8"/>
              <w:tabs>
                <w:tab w:val="left" w:pos="709"/>
              </w:tabs>
              <w:spacing w:before="0" w:line="240" w:lineRule="auto"/>
              <w:jc w:val="center"/>
              <w:rPr>
                <w:rFonts w:ascii="Arial" w:hAnsi="Arial" w:cs="Arial"/>
                <w:sz w:val="20"/>
                <w:szCs w:val="20"/>
              </w:rPr>
            </w:pPr>
            <w:r w:rsidRPr="00447842">
              <w:rPr>
                <w:rFonts w:ascii="Arial" w:hAnsi="Arial" w:cs="Arial"/>
                <w:sz w:val="20"/>
                <w:szCs w:val="20"/>
              </w:rPr>
              <w:t>1</w:t>
            </w:r>
          </w:p>
        </w:tc>
        <w:tc>
          <w:tcPr>
            <w:tcW w:w="4174" w:type="dxa"/>
            <w:tcBorders>
              <w:top w:val="single" w:sz="4" w:space="0" w:color="auto"/>
              <w:left w:val="single" w:sz="4" w:space="0" w:color="auto"/>
              <w:bottom w:val="single" w:sz="4" w:space="0" w:color="auto"/>
              <w:right w:val="single" w:sz="4" w:space="0" w:color="auto"/>
            </w:tcBorders>
            <w:shd w:val="clear" w:color="auto" w:fill="auto"/>
            <w:vAlign w:val="bottom"/>
          </w:tcPr>
          <w:p w:rsidR="003103E3" w:rsidRPr="00323553" w:rsidRDefault="00323553" w:rsidP="003103E3">
            <w:pPr>
              <w:rPr>
                <w:rFonts w:ascii="Arial" w:hAnsi="Arial" w:cs="Arial"/>
                <w:sz w:val="20"/>
                <w:szCs w:val="20"/>
                <w:lang w:val="en-US"/>
              </w:rPr>
            </w:pPr>
            <w:proofErr w:type="spellStart"/>
            <w:r>
              <w:rPr>
                <w:rFonts w:ascii="Arial" w:hAnsi="Arial" w:cs="Arial"/>
                <w:sz w:val="20"/>
                <w:szCs w:val="20"/>
                <w:lang w:val="en-US"/>
              </w:rPr>
              <w:t>Kaspersky</w:t>
            </w:r>
            <w:proofErr w:type="spellEnd"/>
            <w:r>
              <w:rPr>
                <w:rFonts w:ascii="Arial" w:hAnsi="Arial" w:cs="Arial"/>
                <w:sz w:val="20"/>
                <w:szCs w:val="20"/>
                <w:lang w:val="en-US"/>
              </w:rPr>
              <w:t xml:space="preserve"> Endpoint Security </w:t>
            </w:r>
            <w:r>
              <w:rPr>
                <w:rFonts w:ascii="Arial" w:hAnsi="Arial" w:cs="Arial"/>
                <w:sz w:val="20"/>
                <w:szCs w:val="20"/>
              </w:rPr>
              <w:t>для</w:t>
            </w:r>
            <w:r w:rsidRPr="00323553">
              <w:rPr>
                <w:rFonts w:ascii="Arial" w:hAnsi="Arial" w:cs="Arial"/>
                <w:sz w:val="20"/>
                <w:szCs w:val="20"/>
                <w:lang w:val="en-US"/>
              </w:rPr>
              <w:t xml:space="preserve"> </w:t>
            </w:r>
            <w:r>
              <w:rPr>
                <w:rFonts w:ascii="Arial" w:hAnsi="Arial" w:cs="Arial"/>
                <w:sz w:val="20"/>
                <w:szCs w:val="20"/>
              </w:rPr>
              <w:t>бизнеса</w:t>
            </w:r>
            <w:r w:rsidRPr="00323553">
              <w:rPr>
                <w:rFonts w:ascii="Arial" w:hAnsi="Arial" w:cs="Arial"/>
                <w:sz w:val="20"/>
                <w:szCs w:val="20"/>
                <w:lang w:val="en-US"/>
              </w:rPr>
              <w:t xml:space="preserve">- </w:t>
            </w:r>
            <w:r>
              <w:rPr>
                <w:rFonts w:ascii="Arial" w:hAnsi="Arial" w:cs="Arial"/>
                <w:sz w:val="20"/>
                <w:szCs w:val="20"/>
              </w:rPr>
              <w:t>Расширенный</w:t>
            </w:r>
            <w:r w:rsidRPr="00323553">
              <w:rPr>
                <w:rFonts w:ascii="Arial" w:hAnsi="Arial" w:cs="Arial"/>
                <w:sz w:val="20"/>
                <w:szCs w:val="20"/>
                <w:lang w:val="en-US"/>
              </w:rPr>
              <w:t xml:space="preserve"> </w:t>
            </w:r>
            <w:r>
              <w:rPr>
                <w:rFonts w:ascii="Arial" w:hAnsi="Arial" w:cs="Arial"/>
                <w:sz w:val="20"/>
                <w:szCs w:val="20"/>
                <w:lang w:val="en-US"/>
              </w:rPr>
              <w:t xml:space="preserve">Russian Edition </w:t>
            </w:r>
            <w:r>
              <w:rPr>
                <w:rFonts w:ascii="Arial" w:hAnsi="Arial" w:cs="Arial"/>
                <w:sz w:val="20"/>
                <w:szCs w:val="20"/>
              </w:rPr>
              <w:t>на</w:t>
            </w:r>
            <w:r w:rsidRPr="00323553">
              <w:rPr>
                <w:rFonts w:ascii="Arial" w:hAnsi="Arial" w:cs="Arial"/>
                <w:sz w:val="20"/>
                <w:szCs w:val="20"/>
                <w:lang w:val="en-US"/>
              </w:rPr>
              <w:t xml:space="preserve"> 1 </w:t>
            </w:r>
            <w:r>
              <w:rPr>
                <w:rFonts w:ascii="Arial" w:hAnsi="Arial" w:cs="Arial"/>
                <w:sz w:val="20"/>
                <w:szCs w:val="20"/>
              </w:rPr>
              <w:t>год</w:t>
            </w:r>
            <w:r w:rsidRPr="00323553">
              <w:rPr>
                <w:rFonts w:ascii="Arial" w:hAnsi="Arial" w:cs="Arial"/>
                <w:sz w:val="20"/>
                <w:szCs w:val="20"/>
                <w:lang w:val="en-US"/>
              </w:rPr>
              <w:t xml:space="preserve"> </w:t>
            </w:r>
            <w:r>
              <w:rPr>
                <w:rFonts w:ascii="Arial" w:hAnsi="Arial" w:cs="Arial"/>
                <w:sz w:val="20"/>
                <w:szCs w:val="20"/>
                <w:lang w:val="en-US"/>
              </w:rPr>
              <w:t>Renewal License</w:t>
            </w:r>
          </w:p>
        </w:tc>
        <w:tc>
          <w:tcPr>
            <w:tcW w:w="993" w:type="dxa"/>
            <w:vAlign w:val="center"/>
          </w:tcPr>
          <w:p w:rsidR="003103E3" w:rsidRPr="0010301D" w:rsidRDefault="00323553" w:rsidP="005F4DC6">
            <w:pPr>
              <w:jc w:val="center"/>
              <w:rPr>
                <w:rFonts w:ascii="Arial" w:hAnsi="Arial" w:cs="Arial"/>
                <w:bCs/>
                <w:iCs/>
                <w:sz w:val="20"/>
                <w:szCs w:val="20"/>
              </w:rPr>
            </w:pPr>
            <w:r w:rsidRPr="0010301D">
              <w:rPr>
                <w:rFonts w:ascii="Arial" w:hAnsi="Arial" w:cs="Arial"/>
                <w:bCs/>
                <w:iCs/>
                <w:sz w:val="20"/>
                <w:szCs w:val="20"/>
                <w:lang w:val="en-US"/>
              </w:rPr>
              <w:t>103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03E3" w:rsidRPr="0010301D" w:rsidRDefault="003103E3" w:rsidP="005F4DC6">
            <w:pPr>
              <w:jc w:val="center"/>
              <w:rPr>
                <w:rFonts w:ascii="Arial" w:hAnsi="Arial" w:cs="Arial"/>
                <w:bCs/>
                <w:iCs/>
                <w:sz w:val="20"/>
                <w:szCs w:val="20"/>
              </w:rPr>
            </w:pPr>
            <w:r w:rsidRPr="0010301D">
              <w:rPr>
                <w:rFonts w:ascii="Arial" w:hAnsi="Arial" w:cs="Arial"/>
                <w:bCs/>
                <w:iCs/>
                <w:sz w:val="20"/>
                <w:szCs w:val="20"/>
              </w:rPr>
              <w:t>шт.</w:t>
            </w:r>
          </w:p>
        </w:tc>
        <w:tc>
          <w:tcPr>
            <w:tcW w:w="3427" w:type="dxa"/>
            <w:tcBorders>
              <w:top w:val="single" w:sz="4" w:space="0" w:color="auto"/>
              <w:bottom w:val="single" w:sz="4" w:space="0" w:color="auto"/>
            </w:tcBorders>
            <w:vAlign w:val="center"/>
          </w:tcPr>
          <w:p w:rsidR="003103E3" w:rsidRPr="00447842" w:rsidRDefault="005F4DC6" w:rsidP="00323553">
            <w:pPr>
              <w:jc w:val="center"/>
              <w:rPr>
                <w:rFonts w:ascii="Arial" w:hAnsi="Arial" w:cs="Arial"/>
                <w:color w:val="000000"/>
                <w:sz w:val="20"/>
                <w:szCs w:val="20"/>
              </w:rPr>
            </w:pPr>
            <w:r>
              <w:rPr>
                <w:rFonts w:ascii="Arial" w:hAnsi="Arial" w:cs="Arial"/>
                <w:color w:val="000000"/>
                <w:sz w:val="20"/>
                <w:szCs w:val="20"/>
              </w:rPr>
              <w:t>1 800,00</w:t>
            </w:r>
          </w:p>
        </w:tc>
      </w:tr>
    </w:tbl>
    <w:p w:rsidR="00CE1DA3" w:rsidRPr="00BF33CB" w:rsidRDefault="00CE1DA3" w:rsidP="00832DB5">
      <w:pPr>
        <w:keepNext/>
        <w:keepLines/>
        <w:widowControl w:val="0"/>
        <w:tabs>
          <w:tab w:val="left" w:pos="709"/>
          <w:tab w:val="left" w:pos="1320"/>
          <w:tab w:val="num" w:pos="1571"/>
          <w:tab w:val="num" w:pos="1650"/>
        </w:tabs>
        <w:autoSpaceDE w:val="0"/>
        <w:autoSpaceDN w:val="0"/>
        <w:adjustRightInd w:val="0"/>
        <w:jc w:val="both"/>
        <w:rPr>
          <w:rFonts w:ascii="Arial" w:hAnsi="Arial" w:cs="Arial"/>
          <w:b/>
          <w:i/>
          <w:snapToGrid w:val="0"/>
          <w:color w:val="FF0000"/>
          <w:sz w:val="20"/>
          <w:szCs w:val="20"/>
        </w:rPr>
      </w:pPr>
    </w:p>
    <w:p w:rsidR="00F94660" w:rsidRPr="00025A8B" w:rsidRDefault="0099630C" w:rsidP="00F94660">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r w:rsidRPr="00025A8B">
        <w:rPr>
          <w:rFonts w:ascii="Arial" w:hAnsi="Arial" w:cs="Arial"/>
          <w:sz w:val="20"/>
          <w:szCs w:val="20"/>
        </w:rPr>
        <w:t>:</w:t>
      </w:r>
      <w:r w:rsidR="009A13A9" w:rsidRPr="00025A8B">
        <w:rPr>
          <w:rFonts w:ascii="Arial" w:hAnsi="Arial" w:cs="Arial"/>
          <w:i/>
          <w:snapToGrid w:val="0"/>
          <w:color w:val="FF0000"/>
          <w:sz w:val="20"/>
          <w:szCs w:val="20"/>
        </w:rPr>
        <w:t xml:space="preserve"> </w:t>
      </w:r>
      <w:r w:rsidR="00025A8B">
        <w:rPr>
          <w:rFonts w:ascii="Arial" w:hAnsi="Arial" w:cs="Arial"/>
          <w:sz w:val="20"/>
          <w:szCs w:val="20"/>
        </w:rPr>
        <w:t>Э</w:t>
      </w:r>
      <w:r w:rsidR="00F94660" w:rsidRPr="00025A8B">
        <w:rPr>
          <w:rFonts w:ascii="Arial" w:hAnsi="Arial" w:cs="Arial"/>
          <w:sz w:val="20"/>
          <w:szCs w:val="20"/>
        </w:rPr>
        <w:t>лектронная</w:t>
      </w:r>
      <w:r w:rsidR="00025A8B">
        <w:rPr>
          <w:rFonts w:ascii="Arial" w:hAnsi="Arial" w:cs="Arial"/>
          <w:sz w:val="20"/>
          <w:szCs w:val="20"/>
        </w:rPr>
        <w:t xml:space="preserve"> площадка Коммерческие закупки</w:t>
      </w:r>
      <w:proofErr w:type="gramStart"/>
      <w:r w:rsidR="00025A8B">
        <w:rPr>
          <w:rFonts w:ascii="Arial" w:hAnsi="Arial" w:cs="Arial"/>
          <w:sz w:val="20"/>
          <w:szCs w:val="20"/>
        </w:rPr>
        <w:t xml:space="preserve"> </w:t>
      </w:r>
      <w:r w:rsidR="009A13A9" w:rsidRPr="00025A8B">
        <w:rPr>
          <w:rFonts w:ascii="Arial" w:hAnsi="Arial" w:cs="Arial"/>
          <w:sz w:val="20"/>
          <w:szCs w:val="20"/>
        </w:rPr>
        <w:t>.</w:t>
      </w:r>
      <w:proofErr w:type="gramEnd"/>
      <w:r w:rsidR="00F94660" w:rsidRPr="00025A8B">
        <w:rPr>
          <w:rFonts w:ascii="Arial" w:hAnsi="Arial" w:cs="Arial"/>
          <w:sz w:val="20"/>
          <w:szCs w:val="20"/>
        </w:rPr>
        <w:t xml:space="preserve">  </w:t>
      </w:r>
    </w:p>
    <w:p w:rsidR="00025A8B" w:rsidRPr="00025A8B" w:rsidRDefault="00F94660" w:rsidP="00025A8B">
      <w:pPr>
        <w:pStyle w:val="ConsPlusNormal"/>
        <w:jc w:val="both"/>
        <w:rPr>
          <w:rFonts w:ascii="Times New Roman" w:hAnsi="Times New Roman"/>
          <w:sz w:val="20"/>
          <w:szCs w:val="20"/>
          <w:u w:val="single"/>
        </w:rPr>
      </w:pPr>
      <w:r w:rsidRPr="00025A8B">
        <w:rPr>
          <w:rFonts w:ascii="Arial" w:hAnsi="Arial" w:cs="Arial"/>
          <w:sz w:val="20"/>
          <w:szCs w:val="20"/>
        </w:rPr>
        <w:t>Адрес электронной площадки в информационно-телекоммуникационной сети «Интернет»</w:t>
      </w:r>
      <w:r w:rsidRPr="00025A8B">
        <w:rPr>
          <w:rFonts w:ascii="Arial" w:hAnsi="Arial" w:cs="Arial"/>
          <w:b/>
          <w:sz w:val="20"/>
          <w:szCs w:val="20"/>
        </w:rPr>
        <w:t>–</w:t>
      </w:r>
      <w:r w:rsidRPr="00025A8B">
        <w:rPr>
          <w:rFonts w:ascii="Arial" w:hAnsi="Arial" w:cs="Arial"/>
          <w:sz w:val="20"/>
          <w:szCs w:val="20"/>
        </w:rPr>
        <w:t xml:space="preserve"> </w:t>
      </w:r>
      <w:hyperlink r:id="rId10" w:history="1">
        <w:r w:rsidR="00025A8B" w:rsidRPr="00025A8B">
          <w:rPr>
            <w:rStyle w:val="ae"/>
            <w:rFonts w:ascii="Times New Roman" w:hAnsi="Times New Roman"/>
            <w:color w:val="auto"/>
            <w:sz w:val="20"/>
            <w:szCs w:val="20"/>
          </w:rPr>
          <w:t>http://www.rts-tender.ru</w:t>
        </w:r>
      </w:hyperlink>
      <w:r w:rsidR="00025A8B" w:rsidRPr="00025A8B">
        <w:rPr>
          <w:rFonts w:ascii="Times New Roman" w:hAnsi="Times New Roman"/>
          <w:sz w:val="20"/>
          <w:szCs w:val="20"/>
          <w:u w:val="single"/>
        </w:rPr>
        <w:t>.</w:t>
      </w:r>
    </w:p>
    <w:p w:rsidR="00872FDC" w:rsidRPr="000F693A" w:rsidRDefault="00872FDC" w:rsidP="00832DB5">
      <w:pPr>
        <w:pStyle w:val="af6"/>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5F4DC6" w:rsidRDefault="0099630C" w:rsidP="00832DB5">
      <w:pPr>
        <w:pStyle w:val="af6"/>
        <w:numPr>
          <w:ilvl w:val="2"/>
          <w:numId w:val="9"/>
        </w:numPr>
        <w:tabs>
          <w:tab w:val="left" w:pos="709"/>
        </w:tabs>
        <w:spacing w:line="240" w:lineRule="auto"/>
        <w:ind w:left="0" w:firstLine="0"/>
        <w:rPr>
          <w:rFonts w:ascii="Arial" w:hAnsi="Arial" w:cs="Arial"/>
          <w:sz w:val="20"/>
          <w:szCs w:val="20"/>
        </w:rPr>
      </w:pPr>
      <w:bookmarkStart w:id="13" w:name="OLE_LINK3"/>
      <w:bookmarkStart w:id="14" w:name="OLE_LINK5"/>
      <w:r w:rsidRPr="000F693A">
        <w:rPr>
          <w:rFonts w:ascii="Arial" w:hAnsi="Arial" w:cs="Arial"/>
          <w:sz w:val="20"/>
          <w:szCs w:val="20"/>
        </w:rPr>
        <w:t xml:space="preserve">Условия оплаты: </w:t>
      </w:r>
      <w:r w:rsidR="00320291" w:rsidRPr="000F693A">
        <w:rPr>
          <w:rFonts w:ascii="Arial" w:hAnsi="Arial" w:cs="Arial"/>
          <w:sz w:val="20"/>
          <w:szCs w:val="20"/>
        </w:rPr>
        <w:t xml:space="preserve">оплата производится в течение </w:t>
      </w:r>
      <w:r w:rsidR="00752022">
        <w:rPr>
          <w:rFonts w:ascii="Arial" w:hAnsi="Arial" w:cs="Arial"/>
          <w:sz w:val="20"/>
          <w:szCs w:val="20"/>
        </w:rPr>
        <w:t>7</w:t>
      </w:r>
      <w:r w:rsidR="00320291" w:rsidRPr="000F693A">
        <w:rPr>
          <w:rFonts w:ascii="Arial" w:hAnsi="Arial" w:cs="Arial"/>
          <w:sz w:val="20"/>
          <w:szCs w:val="20"/>
        </w:rPr>
        <w:t xml:space="preserve"> </w:t>
      </w:r>
      <w:r w:rsidR="005F4DC6">
        <w:rPr>
          <w:rFonts w:ascii="Arial" w:hAnsi="Arial" w:cs="Arial"/>
          <w:sz w:val="20"/>
          <w:szCs w:val="20"/>
        </w:rPr>
        <w:t xml:space="preserve">рабочих </w:t>
      </w:r>
      <w:r w:rsidR="00320291" w:rsidRPr="000F693A">
        <w:rPr>
          <w:rFonts w:ascii="Arial" w:hAnsi="Arial" w:cs="Arial"/>
          <w:sz w:val="20"/>
          <w:szCs w:val="20"/>
        </w:rPr>
        <w:t xml:space="preserve">дней с момента </w:t>
      </w:r>
      <w:r w:rsidR="005F4DC6" w:rsidRPr="005F4DC6">
        <w:rPr>
          <w:rFonts w:ascii="Arial" w:hAnsi="Arial" w:cs="Arial"/>
          <w:sz w:val="20"/>
          <w:szCs w:val="20"/>
        </w:rPr>
        <w:t xml:space="preserve">поставки </w:t>
      </w:r>
      <w:r w:rsidR="00320291" w:rsidRPr="005F4DC6">
        <w:rPr>
          <w:rFonts w:ascii="Arial" w:hAnsi="Arial" w:cs="Arial"/>
          <w:sz w:val="20"/>
          <w:szCs w:val="20"/>
        </w:rPr>
        <w:t xml:space="preserve"> и</w:t>
      </w:r>
      <w:r w:rsidR="00320291" w:rsidRPr="000F693A">
        <w:rPr>
          <w:rFonts w:ascii="Arial" w:hAnsi="Arial" w:cs="Arial"/>
          <w:sz w:val="20"/>
          <w:szCs w:val="20"/>
        </w:rPr>
        <w:t xml:space="preserve"> предоставления </w:t>
      </w:r>
      <w:r w:rsidR="00D20E90">
        <w:rPr>
          <w:rFonts w:ascii="Arial" w:hAnsi="Arial" w:cs="Arial"/>
          <w:sz w:val="20"/>
          <w:szCs w:val="20"/>
        </w:rPr>
        <w:t>бухгалтерских документов</w:t>
      </w:r>
      <w:r w:rsidR="00320291" w:rsidRPr="000F693A">
        <w:rPr>
          <w:rFonts w:ascii="Arial" w:hAnsi="Arial" w:cs="Arial"/>
          <w:sz w:val="20"/>
          <w:szCs w:val="20"/>
        </w:rPr>
        <w:t>, путем перечисления денежных средств на расчётный счёт поставщика.</w:t>
      </w:r>
      <w:bookmarkEnd w:id="13"/>
      <w:bookmarkEnd w:id="14"/>
    </w:p>
    <w:p w:rsidR="00F94660" w:rsidRPr="005F4DC6" w:rsidRDefault="005F4DC6" w:rsidP="00F94660">
      <w:pPr>
        <w:pStyle w:val="af6"/>
        <w:numPr>
          <w:ilvl w:val="2"/>
          <w:numId w:val="9"/>
        </w:numPr>
        <w:tabs>
          <w:tab w:val="left" w:pos="709"/>
        </w:tabs>
        <w:spacing w:line="240" w:lineRule="auto"/>
        <w:ind w:left="0" w:firstLine="0"/>
        <w:rPr>
          <w:rFonts w:ascii="Arial" w:hAnsi="Arial" w:cs="Arial"/>
          <w:sz w:val="20"/>
          <w:szCs w:val="20"/>
        </w:rPr>
      </w:pPr>
      <w:r w:rsidRPr="005F4DC6">
        <w:rPr>
          <w:rFonts w:ascii="Arial" w:hAnsi="Arial" w:cs="Arial"/>
          <w:sz w:val="20"/>
          <w:szCs w:val="20"/>
        </w:rPr>
        <w:t>Срок поставки</w:t>
      </w:r>
      <w:r w:rsidR="0099630C" w:rsidRPr="005F4DC6">
        <w:rPr>
          <w:rFonts w:ascii="Arial" w:hAnsi="Arial" w:cs="Arial"/>
          <w:sz w:val="20"/>
          <w:szCs w:val="20"/>
        </w:rPr>
        <w:t>:</w:t>
      </w:r>
      <w:r w:rsidR="001D3095" w:rsidRPr="005F4DC6">
        <w:rPr>
          <w:rFonts w:ascii="Arial" w:hAnsi="Arial" w:cs="Arial"/>
          <w:sz w:val="20"/>
          <w:szCs w:val="20"/>
        </w:rPr>
        <w:t xml:space="preserve"> </w:t>
      </w:r>
      <w:r w:rsidR="00D20E90">
        <w:rPr>
          <w:rFonts w:ascii="Arial" w:hAnsi="Arial" w:cs="Arial"/>
          <w:sz w:val="20"/>
          <w:szCs w:val="20"/>
        </w:rPr>
        <w:t xml:space="preserve">в течение </w:t>
      </w:r>
      <w:r w:rsidR="00B43AE4" w:rsidRPr="005F4DC6">
        <w:rPr>
          <w:rFonts w:ascii="Arial" w:hAnsi="Arial" w:cs="Arial"/>
          <w:sz w:val="20"/>
          <w:szCs w:val="20"/>
        </w:rPr>
        <w:t>7</w:t>
      </w:r>
      <w:r w:rsidR="00F94660" w:rsidRPr="005F4DC6">
        <w:rPr>
          <w:rFonts w:ascii="Arial" w:hAnsi="Arial" w:cs="Arial"/>
          <w:sz w:val="20"/>
          <w:szCs w:val="20"/>
        </w:rPr>
        <w:t xml:space="preserve"> календарных дней с момента </w:t>
      </w:r>
      <w:r w:rsidR="00752022" w:rsidRPr="005F4DC6">
        <w:rPr>
          <w:rFonts w:ascii="Arial" w:hAnsi="Arial" w:cs="Arial"/>
          <w:sz w:val="20"/>
          <w:szCs w:val="20"/>
        </w:rPr>
        <w:t>заключения договора</w:t>
      </w:r>
      <w:r w:rsidR="00F94660" w:rsidRPr="005F4DC6">
        <w:rPr>
          <w:rFonts w:ascii="Arial" w:hAnsi="Arial" w:cs="Arial"/>
          <w:sz w:val="20"/>
          <w:szCs w:val="20"/>
        </w:rPr>
        <w:t>.</w:t>
      </w:r>
    </w:p>
    <w:p w:rsidR="00426924" w:rsidRPr="00F94660" w:rsidRDefault="0099630C" w:rsidP="00832DB5">
      <w:pPr>
        <w:pStyle w:val="af6"/>
        <w:numPr>
          <w:ilvl w:val="2"/>
          <w:numId w:val="9"/>
        </w:numPr>
        <w:tabs>
          <w:tab w:val="left" w:pos="709"/>
        </w:tabs>
        <w:spacing w:line="240" w:lineRule="auto"/>
        <w:ind w:left="0" w:firstLine="0"/>
        <w:rPr>
          <w:rFonts w:ascii="Arial" w:hAnsi="Arial" w:cs="Arial"/>
          <w:sz w:val="20"/>
          <w:szCs w:val="20"/>
        </w:rPr>
      </w:pPr>
      <w:r w:rsidRPr="00F94660">
        <w:rPr>
          <w:rFonts w:ascii="Arial" w:hAnsi="Arial" w:cs="Arial"/>
          <w:sz w:val="20"/>
          <w:szCs w:val="20"/>
        </w:rPr>
        <w:t>Техническое задание: Приложение №</w:t>
      </w:r>
      <w:r w:rsidR="00967DB8" w:rsidRPr="00F94660">
        <w:rPr>
          <w:rFonts w:ascii="Arial" w:hAnsi="Arial" w:cs="Arial"/>
          <w:sz w:val="20"/>
          <w:szCs w:val="20"/>
        </w:rPr>
        <w:t>6</w:t>
      </w:r>
    </w:p>
    <w:p w:rsidR="0064411E" w:rsidRPr="005F4DC6" w:rsidRDefault="00F96F4A" w:rsidP="005F4DC6">
      <w:pPr>
        <w:pStyle w:val="af6"/>
        <w:numPr>
          <w:ilvl w:val="2"/>
          <w:numId w:val="9"/>
        </w:numPr>
        <w:tabs>
          <w:tab w:val="left" w:pos="709"/>
        </w:tabs>
        <w:spacing w:line="240" w:lineRule="auto"/>
        <w:ind w:left="0" w:firstLine="0"/>
        <w:rPr>
          <w:rFonts w:ascii="Arial" w:hAnsi="Arial" w:cs="Arial"/>
          <w:sz w:val="20"/>
          <w:szCs w:val="20"/>
        </w:rPr>
      </w:pPr>
      <w:r w:rsidRPr="00441775">
        <w:rPr>
          <w:rFonts w:ascii="Arial" w:hAnsi="Arial" w:cs="Arial"/>
          <w:sz w:val="20"/>
          <w:szCs w:val="20"/>
        </w:rPr>
        <w:t>Продукция поставляется в полной комплектации, включая упаковку;  соответствующую документацию</w:t>
      </w:r>
      <w:r>
        <w:rPr>
          <w:rFonts w:ascii="Arial" w:hAnsi="Arial" w:cs="Arial"/>
          <w:sz w:val="20"/>
          <w:szCs w:val="20"/>
        </w:rPr>
        <w:t xml:space="preserve">. </w:t>
      </w:r>
      <w:r w:rsidRPr="00441775">
        <w:rPr>
          <w:rFonts w:ascii="Arial" w:hAnsi="Arial" w:cs="Arial"/>
          <w:sz w:val="20"/>
          <w:szCs w:val="20"/>
        </w:rPr>
        <w:t>Покупатель оставляет за собой право не принимать продукцию, если не выполнено это условие.</w:t>
      </w:r>
      <w:r>
        <w:rPr>
          <w:rFonts w:ascii="Arial" w:hAnsi="Arial" w:cs="Arial"/>
          <w:sz w:val="20"/>
          <w:szCs w:val="20"/>
        </w:rPr>
        <w:t xml:space="preserve"> </w:t>
      </w:r>
    </w:p>
    <w:p w:rsidR="00DE5D54" w:rsidRPr="000F693A" w:rsidRDefault="00DE5D54" w:rsidP="00832DB5">
      <w:pPr>
        <w:pStyle w:val="af6"/>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е налоги, транспортные расходы.</w:t>
      </w:r>
    </w:p>
    <w:p w:rsidR="00DE5D54" w:rsidRPr="000F693A" w:rsidRDefault="00231143" w:rsidP="00832DB5">
      <w:pPr>
        <w:pStyle w:val="af6"/>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Место поставки: </w:t>
      </w:r>
      <w:r w:rsidR="002045C8" w:rsidRPr="000F693A">
        <w:rPr>
          <w:rFonts w:ascii="Arial" w:hAnsi="Arial" w:cs="Arial"/>
          <w:sz w:val="20"/>
          <w:szCs w:val="20"/>
        </w:rPr>
        <w:t>г. Пенза,</w:t>
      </w:r>
      <w:r w:rsidR="00F166CA" w:rsidRPr="00F166CA">
        <w:rPr>
          <w:rFonts w:ascii="Arial" w:hAnsi="Arial" w:cs="Arial"/>
          <w:sz w:val="20"/>
          <w:szCs w:val="20"/>
        </w:rPr>
        <w:t xml:space="preserve"> </w:t>
      </w:r>
      <w:r w:rsidR="00F166CA">
        <w:rPr>
          <w:rFonts w:ascii="Arial" w:hAnsi="Arial" w:cs="Arial"/>
          <w:sz w:val="20"/>
          <w:szCs w:val="20"/>
        </w:rPr>
        <w:t xml:space="preserve">ул. </w:t>
      </w:r>
      <w:proofErr w:type="gramStart"/>
      <w:r w:rsidR="008F17C5">
        <w:rPr>
          <w:rFonts w:ascii="Arial" w:hAnsi="Arial" w:cs="Arial"/>
          <w:sz w:val="20"/>
          <w:szCs w:val="20"/>
        </w:rPr>
        <w:t>Московская</w:t>
      </w:r>
      <w:proofErr w:type="gramEnd"/>
      <w:r w:rsidR="008F17C5">
        <w:rPr>
          <w:rFonts w:ascii="Arial" w:hAnsi="Arial" w:cs="Arial"/>
          <w:sz w:val="20"/>
          <w:szCs w:val="20"/>
        </w:rPr>
        <w:t>,82В</w:t>
      </w:r>
      <w:r w:rsidR="00DE5D54" w:rsidRPr="000F693A">
        <w:rPr>
          <w:rFonts w:ascii="Arial" w:hAnsi="Arial" w:cs="Arial"/>
          <w:sz w:val="20"/>
          <w:szCs w:val="20"/>
        </w:rPr>
        <w:t xml:space="preserve">. </w:t>
      </w:r>
    </w:p>
    <w:p w:rsidR="0036464E" w:rsidRPr="000F693A" w:rsidRDefault="0036464E" w:rsidP="00832DB5">
      <w:pPr>
        <w:jc w:val="both"/>
        <w:rPr>
          <w:rFonts w:ascii="Arial" w:hAnsi="Arial" w:cs="Arial"/>
          <w:color w:val="FF0000"/>
          <w:sz w:val="20"/>
          <w:szCs w:val="20"/>
        </w:rPr>
      </w:pPr>
    </w:p>
    <w:p w:rsidR="00DE5D54" w:rsidRDefault="00DE5D54" w:rsidP="001F30B0">
      <w:pPr>
        <w:widowControl w:val="0"/>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w:t>
      </w:r>
    </w:p>
    <w:p w:rsidR="001F30B0" w:rsidRPr="000F693A" w:rsidRDefault="001F30B0" w:rsidP="001F30B0">
      <w:pPr>
        <w:widowControl w:val="0"/>
        <w:jc w:val="both"/>
        <w:rPr>
          <w:rFonts w:ascii="Arial" w:hAnsi="Arial" w:cs="Arial"/>
          <w:sz w:val="20"/>
          <w:szCs w:val="20"/>
        </w:rPr>
      </w:pPr>
    </w:p>
    <w:p w:rsidR="00DE5D54" w:rsidRPr="000F693A" w:rsidRDefault="00DE5D54" w:rsidP="001F30B0">
      <w:pPr>
        <w:pStyle w:val="21"/>
        <w:keepNext w:val="0"/>
        <w:keepLines w:val="0"/>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0F693A">
        <w:rPr>
          <w:rFonts w:ascii="Arial" w:hAnsi="Arial" w:cs="Arial"/>
          <w:color w:val="auto"/>
          <w:sz w:val="20"/>
          <w:szCs w:val="20"/>
        </w:rPr>
        <w:t xml:space="preserve">1.2         </w:t>
      </w:r>
      <w:bookmarkEnd w:id="15"/>
      <w:bookmarkEnd w:id="16"/>
      <w:bookmarkEnd w:id="17"/>
      <w:bookmarkEnd w:id="18"/>
      <w:r w:rsidRPr="000F693A">
        <w:rPr>
          <w:rFonts w:ascii="Arial" w:hAnsi="Arial" w:cs="Arial"/>
          <w:color w:val="auto"/>
          <w:sz w:val="20"/>
          <w:szCs w:val="20"/>
        </w:rPr>
        <w:t>Правовой статус документов</w:t>
      </w:r>
    </w:p>
    <w:p w:rsidR="00DE5D54" w:rsidRPr="000F693A" w:rsidRDefault="00DE5D54" w:rsidP="001F30B0">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1F30B0">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w:t>
      </w:r>
      <w:r w:rsidR="002A44B4">
        <w:rPr>
          <w:rFonts w:ascii="Arial" w:hAnsi="Arial" w:cs="Arial"/>
          <w:sz w:val="20"/>
          <w:szCs w:val="20"/>
        </w:rPr>
        <w:t xml:space="preserve">, </w:t>
      </w:r>
      <w:r w:rsidR="00DE5D54" w:rsidRPr="000F693A">
        <w:rPr>
          <w:rFonts w:ascii="Arial" w:hAnsi="Arial" w:cs="Arial"/>
          <w:sz w:val="20"/>
          <w:szCs w:val="20"/>
        </w:rPr>
        <w:t>аукционом</w:t>
      </w:r>
      <w:r w:rsidR="002A44B4">
        <w:rPr>
          <w:rFonts w:ascii="Arial" w:hAnsi="Arial" w:cs="Arial"/>
          <w:sz w:val="20"/>
          <w:szCs w:val="20"/>
        </w:rPr>
        <w:t>, запросом предложений, запросом котировок</w:t>
      </w:r>
      <w:r w:rsidR="00DE5D54" w:rsidRPr="000F693A">
        <w:rPr>
          <w:rFonts w:ascii="Arial" w:hAnsi="Arial" w:cs="Arial"/>
          <w:sz w:val="20"/>
          <w:szCs w:val="20"/>
        </w:rPr>
        <w:t>),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1F30B0">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Заявка Участника запроса цен имеет правовой статус оферты и будет рассматриваться </w:t>
      </w:r>
      <w:r w:rsidRPr="000F693A">
        <w:rPr>
          <w:rFonts w:ascii="Arial" w:hAnsi="Arial" w:cs="Arial"/>
          <w:sz w:val="20"/>
          <w:szCs w:val="20"/>
        </w:rPr>
        <w:lastRenderedPageBreak/>
        <w:t>Организатором запроса цен в соответствии с этим.</w:t>
      </w:r>
    </w:p>
    <w:p w:rsidR="00DE5D54" w:rsidRPr="000F693A" w:rsidRDefault="00DE5D54" w:rsidP="001F30B0">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832DB5">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832DB5">
      <w:pPr>
        <w:pStyle w:val="21"/>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sz w:val="20"/>
          <w:szCs w:val="20"/>
        </w:rPr>
      </w:pPr>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1F30B0" w:rsidRPr="000F693A" w:rsidRDefault="001F30B0" w:rsidP="001F30B0">
      <w:pPr>
        <w:widowControl w:val="0"/>
        <w:shd w:val="clear" w:color="auto" w:fill="FFFFFF"/>
        <w:tabs>
          <w:tab w:val="left" w:pos="-142"/>
          <w:tab w:val="left" w:pos="1700"/>
        </w:tabs>
        <w:jc w:val="both"/>
        <w:rPr>
          <w:rFonts w:ascii="Arial" w:hAnsi="Arial" w:cs="Arial"/>
          <w:color w:val="000000"/>
          <w:sz w:val="20"/>
          <w:szCs w:val="20"/>
        </w:rPr>
      </w:pPr>
    </w:p>
    <w:p w:rsidR="00DE5D54" w:rsidRPr="000F693A" w:rsidRDefault="007136FF" w:rsidP="009A13A9">
      <w:pPr>
        <w:pStyle w:val="21"/>
        <w:keepNext w:val="0"/>
        <w:keepLines w:val="0"/>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0F693A">
        <w:rPr>
          <w:rFonts w:ascii="Arial" w:hAnsi="Arial" w:cs="Arial"/>
          <w:color w:val="auto"/>
          <w:sz w:val="20"/>
          <w:szCs w:val="20"/>
        </w:rPr>
        <w:t>1.4</w:t>
      </w:r>
      <w:r w:rsidR="00DE5D54" w:rsidRPr="000F693A">
        <w:rPr>
          <w:rFonts w:ascii="Arial" w:hAnsi="Arial" w:cs="Arial"/>
          <w:color w:val="auto"/>
          <w:sz w:val="20"/>
          <w:szCs w:val="20"/>
        </w:rPr>
        <w:t xml:space="preserve">       Обжалование</w:t>
      </w:r>
      <w:bookmarkEnd w:id="21"/>
    </w:p>
    <w:p w:rsidR="00DE5D54" w:rsidRPr="000F693A" w:rsidRDefault="007136FF" w:rsidP="009A13A9">
      <w:pPr>
        <w:widowControl w:val="0"/>
        <w:shd w:val="clear" w:color="auto" w:fill="FFFFFF"/>
        <w:tabs>
          <w:tab w:val="left" w:pos="709"/>
        </w:tabs>
        <w:rPr>
          <w:rFonts w:ascii="Arial" w:hAnsi="Arial" w:cs="Arial"/>
          <w:sz w:val="20"/>
          <w:szCs w:val="20"/>
        </w:rPr>
      </w:pPr>
      <w:r w:rsidRPr="000F693A">
        <w:rPr>
          <w:rFonts w:ascii="Arial" w:hAnsi="Arial" w:cs="Arial"/>
          <w:sz w:val="20"/>
          <w:szCs w:val="20"/>
        </w:rPr>
        <w:t>1.4.</w:t>
      </w:r>
      <w:r w:rsidR="003103E3">
        <w:rPr>
          <w:rFonts w:ascii="Arial" w:hAnsi="Arial" w:cs="Arial"/>
          <w:sz w:val="20"/>
          <w:szCs w:val="20"/>
        </w:rPr>
        <w:t>1</w:t>
      </w:r>
      <w:r w:rsidRPr="000F693A">
        <w:rPr>
          <w:rFonts w:ascii="Arial" w:hAnsi="Arial" w:cs="Arial"/>
          <w:sz w:val="20"/>
          <w:szCs w:val="20"/>
        </w:rPr>
        <w:t xml:space="preserve">.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3103E3" w:rsidP="009A13A9">
      <w:pPr>
        <w:widowControl w:val="0"/>
        <w:shd w:val="clear" w:color="auto" w:fill="FFFFFF"/>
        <w:tabs>
          <w:tab w:val="left" w:pos="0"/>
          <w:tab w:val="left" w:pos="709"/>
        </w:tabs>
        <w:rPr>
          <w:rFonts w:ascii="Arial" w:hAnsi="Arial" w:cs="Arial"/>
          <w:sz w:val="20"/>
          <w:szCs w:val="20"/>
        </w:rPr>
      </w:pPr>
      <w:r>
        <w:rPr>
          <w:rFonts w:ascii="Arial" w:hAnsi="Arial" w:cs="Arial"/>
          <w:sz w:val="20"/>
          <w:szCs w:val="20"/>
        </w:rPr>
        <w:t>1.4.2</w:t>
      </w:r>
      <w:r w:rsidR="007136FF" w:rsidRPr="000F693A">
        <w:rPr>
          <w:rFonts w:ascii="Arial" w:hAnsi="Arial" w:cs="Arial"/>
          <w:sz w:val="20"/>
          <w:szCs w:val="20"/>
        </w:rPr>
        <w:t xml:space="preserve">. </w:t>
      </w:r>
      <w:proofErr w:type="gramStart"/>
      <w:r w:rsidR="00DE5D54" w:rsidRPr="000F693A">
        <w:rPr>
          <w:rFonts w:ascii="Arial" w:hAnsi="Arial" w:cs="Arial"/>
          <w:sz w:val="20"/>
          <w:szCs w:val="20"/>
        </w:rPr>
        <w:t xml:space="preserve">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w:t>
      </w:r>
      <w:r>
        <w:rPr>
          <w:rFonts w:ascii="Arial" w:hAnsi="Arial" w:cs="Arial"/>
          <w:sz w:val="20"/>
          <w:szCs w:val="20"/>
        </w:rPr>
        <w:t>порядке, предусмотренном п.1.</w:t>
      </w:r>
      <w:r w:rsidR="00F166CA">
        <w:rPr>
          <w:rFonts w:ascii="Arial" w:hAnsi="Arial" w:cs="Arial"/>
          <w:sz w:val="20"/>
          <w:szCs w:val="20"/>
        </w:rPr>
        <w:t>4</w:t>
      </w:r>
      <w:r>
        <w:rPr>
          <w:rFonts w:ascii="Arial" w:hAnsi="Arial" w:cs="Arial"/>
          <w:sz w:val="20"/>
          <w:szCs w:val="20"/>
        </w:rPr>
        <w:t>.1</w:t>
      </w:r>
      <w:r w:rsidR="00DE5D54" w:rsidRPr="000F693A">
        <w:rPr>
          <w:rFonts w:ascii="Arial" w:hAnsi="Arial" w:cs="Arial"/>
          <w:sz w:val="20"/>
          <w:szCs w:val="20"/>
        </w:rPr>
        <w:t xml:space="preserve">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Default="003103E3" w:rsidP="009A13A9">
      <w:pPr>
        <w:widowControl w:val="0"/>
        <w:shd w:val="clear" w:color="auto" w:fill="FFFFFF"/>
        <w:tabs>
          <w:tab w:val="left" w:pos="0"/>
          <w:tab w:val="left" w:pos="709"/>
        </w:tabs>
        <w:rPr>
          <w:rFonts w:ascii="Arial" w:hAnsi="Arial" w:cs="Arial"/>
          <w:sz w:val="20"/>
          <w:szCs w:val="20"/>
        </w:rPr>
      </w:pPr>
      <w:r>
        <w:rPr>
          <w:rFonts w:ascii="Arial" w:hAnsi="Arial" w:cs="Arial"/>
          <w:sz w:val="20"/>
          <w:szCs w:val="20"/>
        </w:rPr>
        <w:t>1.4.3</w:t>
      </w:r>
      <w:r w:rsidR="007136FF" w:rsidRPr="000F693A">
        <w:rPr>
          <w:rFonts w:ascii="Arial" w:hAnsi="Arial" w:cs="Arial"/>
          <w:sz w:val="20"/>
          <w:szCs w:val="20"/>
        </w:rPr>
        <w:t xml:space="preserve">. </w:t>
      </w:r>
      <w:proofErr w:type="gramStart"/>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1F30B0" w:rsidRPr="000F693A" w:rsidRDefault="001F30B0" w:rsidP="009A13A9">
      <w:pPr>
        <w:widowControl w:val="0"/>
        <w:shd w:val="clear" w:color="auto" w:fill="FFFFFF"/>
        <w:tabs>
          <w:tab w:val="left" w:pos="0"/>
          <w:tab w:val="left" w:pos="709"/>
        </w:tabs>
        <w:rPr>
          <w:rFonts w:ascii="Arial" w:hAnsi="Arial" w:cs="Arial"/>
          <w:sz w:val="20"/>
          <w:szCs w:val="20"/>
        </w:rPr>
      </w:pPr>
    </w:p>
    <w:p w:rsidR="00DE5D54" w:rsidRPr="000F693A" w:rsidRDefault="007136FF" w:rsidP="009A13A9">
      <w:pPr>
        <w:pStyle w:val="21"/>
        <w:keepNext w:val="0"/>
        <w:keepLines w:val="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0F693A">
        <w:rPr>
          <w:rFonts w:ascii="Arial" w:hAnsi="Arial" w:cs="Arial"/>
          <w:color w:val="auto"/>
          <w:sz w:val="20"/>
          <w:szCs w:val="20"/>
        </w:rPr>
        <w:t>1.5</w:t>
      </w:r>
      <w:proofErr w:type="gramStart"/>
      <w:r w:rsidR="00DE5D54" w:rsidRPr="000F693A">
        <w:rPr>
          <w:rFonts w:ascii="Arial" w:hAnsi="Arial" w:cs="Arial"/>
          <w:color w:val="auto"/>
          <w:sz w:val="20"/>
          <w:szCs w:val="20"/>
        </w:rPr>
        <w:t xml:space="preserve">        П</w:t>
      </w:r>
      <w:proofErr w:type="gramEnd"/>
      <w:r w:rsidR="00DE5D54" w:rsidRPr="000F693A">
        <w:rPr>
          <w:rFonts w:ascii="Arial" w:hAnsi="Arial" w:cs="Arial"/>
          <w:color w:val="auto"/>
          <w:sz w:val="20"/>
          <w:szCs w:val="20"/>
        </w:rPr>
        <w:t>рочие положения</w:t>
      </w:r>
      <w:bookmarkEnd w:id="23"/>
    </w:p>
    <w:p w:rsidR="00DE5D54" w:rsidRPr="000F693A" w:rsidRDefault="007136FF" w:rsidP="009A13A9">
      <w:pPr>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9A13A9">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9A13A9">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w:t>
      </w:r>
      <w:proofErr w:type="gramStart"/>
      <w:r w:rsidR="00DE5D54" w:rsidRPr="000F693A">
        <w:rPr>
          <w:rFonts w:ascii="Arial" w:hAnsi="Arial" w:cs="Arial"/>
          <w:sz w:val="20"/>
          <w:szCs w:val="20"/>
        </w:rPr>
        <w:t>,а</w:t>
      </w:r>
      <w:proofErr w:type="spellEnd"/>
      <w:proofErr w:type="gram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ED5358" w:rsidRPr="00ED5358">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Участника и может привести к отклонению его Заявки.</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DE5D54"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1.4.5. 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Pr="000F693A">
        <w:rPr>
          <w:rFonts w:ascii="Arial" w:hAnsi="Arial" w:cs="Arial"/>
          <w:sz w:val="20"/>
          <w:szCs w:val="20"/>
        </w:rPr>
        <w:t xml:space="preserve"> решения по определению Участника запроса цен, чья Заявка признана лучшей.</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отказаться от проведения Запроса цен на любом из этапов, не неся при этом никакой материальной ответственности перед Участниками запроса цен. 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
    <w:p w:rsidR="00B5074F" w:rsidRPr="000F693A" w:rsidRDefault="00B5074F"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0F693A">
        <w:rPr>
          <w:rFonts w:ascii="Arial" w:hAnsi="Arial" w:cs="Arial"/>
          <w:b/>
          <w:bCs/>
          <w:sz w:val="20"/>
          <w:szCs w:val="20"/>
        </w:rPr>
        <w:t>.</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105112">
        <w:rPr>
          <w:rFonts w:ascii="Arial" w:hAnsi="Arial" w:cs="Arial"/>
          <w:sz w:val="20"/>
          <w:szCs w:val="20"/>
        </w:rPr>
        <w:t>5</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832DB5">
      <w:pPr>
        <w:keepNext/>
        <w:keepLines/>
        <w:widowControl w:val="0"/>
        <w:jc w:val="both"/>
        <w:rPr>
          <w:rFonts w:ascii="Arial" w:hAnsi="Arial" w:cs="Arial"/>
          <w:sz w:val="20"/>
          <w:szCs w:val="20"/>
        </w:rPr>
      </w:pPr>
    </w:p>
    <w:p w:rsidR="00DE5D54" w:rsidRPr="000F693A" w:rsidRDefault="00DA4BCA" w:rsidP="00832DB5">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28"/>
      <w:r w:rsidR="00DE5D54" w:rsidRPr="000F693A">
        <w:rPr>
          <w:rFonts w:ascii="Arial" w:hAnsi="Arial" w:cs="Arial"/>
          <w:sz w:val="20"/>
          <w:szCs w:val="20"/>
        </w:rPr>
        <w:t>Заявок</w:t>
      </w:r>
      <w:bookmarkEnd w:id="29"/>
      <w:bookmarkEnd w:id="30"/>
    </w:p>
    <w:p w:rsidR="00DE5D54" w:rsidRPr="000F693A" w:rsidRDefault="00DE5D54" w:rsidP="00832DB5">
      <w:pPr>
        <w:pStyle w:val="21"/>
        <w:widowControl w:val="0"/>
        <w:tabs>
          <w:tab w:val="left" w:pos="1700"/>
        </w:tabs>
        <w:spacing w:before="0"/>
        <w:rPr>
          <w:rFonts w:ascii="Arial" w:hAnsi="Arial" w:cs="Arial"/>
          <w:color w:val="auto"/>
          <w:sz w:val="20"/>
          <w:szCs w:val="20"/>
        </w:rPr>
      </w:pPr>
      <w:bookmarkStart w:id="31" w:name="_Toc343613528"/>
      <w:r w:rsidRPr="000F693A">
        <w:rPr>
          <w:rFonts w:ascii="Arial" w:hAnsi="Arial" w:cs="Arial"/>
          <w:color w:val="auto"/>
          <w:sz w:val="20"/>
          <w:szCs w:val="20"/>
        </w:rPr>
        <w:t>3.1. Общий порядок проведения Запроса цен</w:t>
      </w:r>
      <w:bookmarkEnd w:id="31"/>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832DB5">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8D7D0B"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8D7D0B" w:rsidRPr="000F693A">
        <w:rPr>
          <w:rFonts w:ascii="Arial" w:hAnsi="Arial" w:cs="Arial"/>
          <w:sz w:val="20"/>
          <w:szCs w:val="20"/>
        </w:rPr>
      </w:r>
      <w:r w:rsidR="008D7D0B"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0F693A">
        <w:rPr>
          <w:rFonts w:ascii="Arial" w:hAnsi="Arial" w:cs="Arial"/>
          <w:sz w:val="20"/>
          <w:szCs w:val="20"/>
        </w:rPr>
        <w:t xml:space="preserve">подача Заявок и их прием, изменение и отзыв Заявки (подразделы </w:t>
      </w:r>
      <w:r w:rsidR="008D7D0B"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8D7D0B" w:rsidRPr="000F693A">
        <w:rPr>
          <w:rFonts w:ascii="Arial" w:hAnsi="Arial" w:cs="Arial"/>
          <w:sz w:val="20"/>
          <w:szCs w:val="20"/>
        </w:rPr>
      </w:r>
      <w:r w:rsidR="008D7D0B"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0F693A">
        <w:rPr>
          <w:rFonts w:ascii="Arial" w:hAnsi="Arial" w:cs="Arial"/>
          <w:sz w:val="20"/>
          <w:szCs w:val="20"/>
        </w:rPr>
        <w:t>оценка Заявок (подраздел 3.6.</w:t>
      </w:r>
      <w:r w:rsidR="008D7D0B"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8D7D0B" w:rsidRPr="000F693A">
        <w:rPr>
          <w:rFonts w:ascii="Arial" w:hAnsi="Arial" w:cs="Arial"/>
          <w:sz w:val="20"/>
          <w:szCs w:val="20"/>
        </w:rPr>
      </w:r>
      <w:r w:rsidR="008D7D0B"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0F693A">
        <w:rPr>
          <w:rFonts w:ascii="Arial" w:hAnsi="Arial" w:cs="Arial"/>
          <w:sz w:val="20"/>
          <w:szCs w:val="20"/>
        </w:rPr>
        <w:t>подведение итогов Запроса цен (подраздел 3.7.</w:t>
      </w:r>
      <w:r w:rsidR="008D7D0B"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8D7D0B" w:rsidRPr="000F693A">
        <w:rPr>
          <w:rFonts w:ascii="Arial" w:hAnsi="Arial" w:cs="Arial"/>
          <w:sz w:val="20"/>
          <w:szCs w:val="20"/>
        </w:rPr>
      </w:r>
      <w:r w:rsidR="008D7D0B"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1F30B0" w:rsidRPr="000F693A" w:rsidRDefault="001F30B0" w:rsidP="001F30B0">
      <w:pPr>
        <w:keepNext/>
        <w:keepLines/>
        <w:widowControl w:val="0"/>
        <w:tabs>
          <w:tab w:val="left" w:pos="284"/>
        </w:tabs>
        <w:overflowPunct w:val="0"/>
        <w:autoSpaceDE w:val="0"/>
        <w:autoSpaceDN w:val="0"/>
        <w:adjustRightInd w:val="0"/>
        <w:jc w:val="both"/>
        <w:rPr>
          <w:rFonts w:ascii="Arial" w:hAnsi="Arial" w:cs="Arial"/>
          <w:sz w:val="20"/>
          <w:szCs w:val="20"/>
        </w:rPr>
      </w:pPr>
    </w:p>
    <w:p w:rsidR="00DE5D54" w:rsidRPr="000F693A" w:rsidRDefault="00DE5D54" w:rsidP="00832DB5">
      <w:pPr>
        <w:pStyle w:val="21"/>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0F693A">
        <w:rPr>
          <w:rFonts w:ascii="Arial" w:hAnsi="Arial" w:cs="Arial"/>
          <w:color w:val="auto"/>
          <w:sz w:val="20"/>
          <w:szCs w:val="20"/>
        </w:rPr>
        <w:t>3.2. Публикация Извещения о проведении запроса цен и Документации</w:t>
      </w:r>
      <w:bookmarkEnd w:id="36"/>
      <w:r w:rsidRPr="000F693A">
        <w:rPr>
          <w:rFonts w:ascii="Arial" w:hAnsi="Arial" w:cs="Arial"/>
          <w:color w:val="auto"/>
          <w:sz w:val="20"/>
          <w:szCs w:val="20"/>
        </w:rPr>
        <w:t xml:space="preserve"> по запросу цен</w:t>
      </w:r>
      <w:bookmarkEnd w:id="37"/>
      <w:bookmarkEnd w:id="38"/>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ED5358" w:rsidRPr="00ED5358">
          <w:rPr>
            <w:rFonts w:ascii="Arial" w:hAnsi="Arial" w:cs="Arial"/>
            <w:sz w:val="20"/>
            <w:szCs w:val="20"/>
          </w:rPr>
          <w:t>1.1.1</w:t>
        </w:r>
      </w:fldSimple>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1" w:history="1">
        <w:r w:rsidR="00B977E1" w:rsidRPr="000F693A">
          <w:rPr>
            <w:rStyle w:val="ae"/>
            <w:rFonts w:ascii="Arial" w:hAnsi="Arial" w:cs="Arial"/>
            <w:color w:val="auto"/>
            <w:sz w:val="20"/>
            <w:szCs w:val="20"/>
          </w:rPr>
          <w:t>www.zakupki.</w:t>
        </w:r>
        <w:r w:rsidR="00B977E1" w:rsidRPr="000F693A">
          <w:rPr>
            <w:rStyle w:val="ae"/>
            <w:rFonts w:ascii="Arial" w:hAnsi="Arial" w:cs="Arial"/>
            <w:color w:val="auto"/>
            <w:sz w:val="20"/>
            <w:szCs w:val="20"/>
            <w:lang w:val="en-US"/>
          </w:rPr>
          <w:t>gov</w:t>
        </w:r>
        <w:r w:rsidR="00B977E1" w:rsidRPr="000F693A">
          <w:rPr>
            <w:rStyle w:val="ae"/>
            <w:rFonts w:ascii="Arial" w:hAnsi="Arial" w:cs="Arial"/>
            <w:color w:val="auto"/>
            <w:sz w:val="20"/>
            <w:szCs w:val="20"/>
          </w:rPr>
          <w:t>.ru</w:t>
        </w:r>
      </w:hyperlink>
      <w:r w:rsidR="00B977E1" w:rsidRPr="000F693A">
        <w:rPr>
          <w:rFonts w:ascii="Arial" w:hAnsi="Arial" w:cs="Arial"/>
          <w:sz w:val="20"/>
          <w:szCs w:val="20"/>
        </w:rPr>
        <w:t xml:space="preserve">) и на официальном сайте </w:t>
      </w:r>
      <w:r w:rsidR="00D93B13">
        <w:rPr>
          <w:rFonts w:ascii="Arial" w:hAnsi="Arial" w:cs="Arial"/>
          <w:sz w:val="20"/>
          <w:szCs w:val="20"/>
        </w:rPr>
        <w:t>АО</w:t>
      </w:r>
      <w:r w:rsidR="00B977E1" w:rsidRPr="000F693A">
        <w:rPr>
          <w:rFonts w:ascii="Arial" w:hAnsi="Arial" w:cs="Arial"/>
          <w:sz w:val="20"/>
          <w:szCs w:val="20"/>
        </w:rPr>
        <w:t xml:space="preserve">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1F30B0" w:rsidRPr="000F693A" w:rsidRDefault="001F30B0" w:rsidP="001F30B0">
      <w:pPr>
        <w:keepNext/>
        <w:keepLines/>
        <w:widowControl w:val="0"/>
        <w:tabs>
          <w:tab w:val="left" w:pos="567"/>
          <w:tab w:val="left" w:pos="1134"/>
        </w:tabs>
        <w:overflowPunct w:val="0"/>
        <w:autoSpaceDE w:val="0"/>
        <w:jc w:val="both"/>
        <w:rPr>
          <w:rFonts w:ascii="Arial" w:hAnsi="Arial" w:cs="Arial"/>
          <w:sz w:val="20"/>
          <w:szCs w:val="20"/>
        </w:rPr>
      </w:pPr>
    </w:p>
    <w:p w:rsidR="00DE5D54" w:rsidRPr="000F693A" w:rsidRDefault="00DE5D54" w:rsidP="00832DB5">
      <w:pPr>
        <w:pStyle w:val="21"/>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0F693A">
        <w:rPr>
          <w:rFonts w:ascii="Arial" w:hAnsi="Arial" w:cs="Arial"/>
          <w:color w:val="auto"/>
          <w:sz w:val="20"/>
          <w:szCs w:val="20"/>
        </w:rPr>
        <w:t xml:space="preserve">3.3. Подготовка </w:t>
      </w:r>
      <w:bookmarkEnd w:id="41"/>
      <w:r w:rsidRPr="000F693A">
        <w:rPr>
          <w:rFonts w:ascii="Arial" w:hAnsi="Arial" w:cs="Arial"/>
          <w:color w:val="auto"/>
          <w:sz w:val="20"/>
          <w:szCs w:val="20"/>
        </w:rPr>
        <w:t>Заявок</w:t>
      </w:r>
      <w:bookmarkEnd w:id="42"/>
      <w:bookmarkEnd w:id="43"/>
    </w:p>
    <w:p w:rsidR="00DE5D54" w:rsidRPr="000F693A" w:rsidRDefault="00DE5D54" w:rsidP="00832DB5">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0F693A">
        <w:rPr>
          <w:rFonts w:ascii="Arial" w:hAnsi="Arial" w:cs="Arial"/>
          <w:color w:val="auto"/>
          <w:sz w:val="20"/>
          <w:szCs w:val="20"/>
        </w:rPr>
        <w:t>3.3.1.Общие требования к Заявке</w:t>
      </w:r>
      <w:bookmarkEnd w:id="44"/>
      <w:bookmarkEnd w:id="45"/>
    </w:p>
    <w:p w:rsidR="00DE5D54" w:rsidRPr="000F693A" w:rsidRDefault="00DE5D54" w:rsidP="00832DB5">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p>
    <w:p w:rsidR="00832DB5" w:rsidRPr="00832DB5"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F96F4A" w:rsidRPr="00185495" w:rsidRDefault="00BB52E8" w:rsidP="0018549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832DB5">
        <w:rPr>
          <w:rFonts w:ascii="Arial" w:hAnsi="Arial" w:cs="Arial"/>
          <w:sz w:val="20"/>
          <w:szCs w:val="20"/>
        </w:rPr>
        <w:t>Техническое предложение</w:t>
      </w:r>
      <w:r w:rsidR="00392AB1" w:rsidRPr="00832DB5">
        <w:rPr>
          <w:rFonts w:ascii="Arial" w:hAnsi="Arial" w:cs="Arial"/>
          <w:sz w:val="20"/>
          <w:szCs w:val="20"/>
        </w:rPr>
        <w:t xml:space="preserve"> </w:t>
      </w:r>
      <w:r w:rsidR="00392AB1" w:rsidRPr="00832DB5">
        <w:rPr>
          <w:rFonts w:ascii="Arial" w:hAnsi="Arial" w:cs="Arial"/>
          <w:spacing w:val="-2"/>
          <w:sz w:val="20"/>
          <w:szCs w:val="20"/>
        </w:rPr>
        <w:t>(раздел 4, форма №</w:t>
      </w:r>
      <w:r w:rsidR="00967DB8" w:rsidRPr="00832DB5">
        <w:rPr>
          <w:rFonts w:ascii="Arial" w:hAnsi="Arial" w:cs="Arial"/>
          <w:spacing w:val="-2"/>
          <w:sz w:val="20"/>
          <w:szCs w:val="20"/>
        </w:rPr>
        <w:t>6)</w:t>
      </w:r>
      <w:r w:rsidRPr="00832DB5">
        <w:rPr>
          <w:rFonts w:ascii="Arial" w:hAnsi="Arial" w:cs="Arial"/>
          <w:sz w:val="20"/>
          <w:szCs w:val="20"/>
        </w:rPr>
        <w:t>;</w:t>
      </w:r>
    </w:p>
    <w:p w:rsidR="00DE5D54" w:rsidRPr="000F693A" w:rsidRDefault="00DE5D54" w:rsidP="001D309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ED5358" w:rsidRPr="00ED5358">
          <w:rPr>
            <w:rFonts w:ascii="Arial" w:hAnsi="Arial" w:cs="Arial"/>
            <w:sz w:val="20"/>
            <w:szCs w:val="20"/>
          </w:rPr>
          <w:t>3.3.8</w:t>
        </w:r>
      </w:fldSimple>
      <w:r w:rsidRPr="000F693A">
        <w:rPr>
          <w:rFonts w:ascii="Arial" w:hAnsi="Arial" w:cs="Arial"/>
          <w:sz w:val="20"/>
          <w:szCs w:val="20"/>
        </w:rPr>
        <w:t>)</w:t>
      </w:r>
    </w:p>
    <w:p w:rsidR="00DE5D54" w:rsidRPr="000F693A" w:rsidRDefault="00DE5D54" w:rsidP="00832DB5">
      <w:pPr>
        <w:pStyle w:val="af6"/>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832DB5">
      <w:pPr>
        <w:pStyle w:val="af6"/>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832DB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0F693A" w:rsidRDefault="00B55D26"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832DB5">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6C1452" w:rsidRPr="000F693A" w:rsidRDefault="00DE5D54" w:rsidP="00832DB5">
      <w:pPr>
        <w:pStyle w:val="30"/>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1" w:name="_Ref306008743"/>
      <w:bookmarkStart w:id="52" w:name="_Toc343613534"/>
      <w:bookmarkEnd w:id="47"/>
      <w:bookmarkEnd w:id="48"/>
      <w:bookmarkEnd w:id="49"/>
      <w:bookmarkEnd w:id="50"/>
      <w:r w:rsidR="006C1452" w:rsidRPr="000F693A">
        <w:rPr>
          <w:rFonts w:ascii="Arial" w:hAnsi="Arial" w:cs="Arial"/>
          <w:color w:val="auto"/>
          <w:sz w:val="20"/>
          <w:szCs w:val="20"/>
        </w:rPr>
        <w:t>Порядок подготовки Заявки через ЭТП</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w:t>
      </w:r>
      <w:r w:rsidRPr="000F693A">
        <w:rPr>
          <w:rFonts w:ascii="Arial" w:hAnsi="Arial" w:cs="Arial"/>
          <w:bCs/>
          <w:sz w:val="20"/>
          <w:szCs w:val="20"/>
        </w:rPr>
        <w:lastRenderedPageBreak/>
        <w:t xml:space="preserve">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832DB5">
      <w:pPr>
        <w:widowControl w:val="0"/>
        <w:numPr>
          <w:ilvl w:val="3"/>
          <w:numId w:val="39"/>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Default="006C1452" w:rsidP="00832DB5">
      <w:pPr>
        <w:widowControl w:val="0"/>
        <w:jc w:val="both"/>
        <w:rPr>
          <w:rFonts w:ascii="Arial" w:hAnsi="Arial" w:cs="Arial"/>
          <w:bCs/>
          <w:sz w:val="20"/>
          <w:szCs w:val="20"/>
        </w:rPr>
      </w:pPr>
      <w:proofErr w:type="gramStart"/>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Cs/>
          <w:sz w:val="20"/>
          <w:szCs w:val="20"/>
        </w:rPr>
        <w:t>.</w:t>
      </w:r>
      <w:r w:rsidRPr="000F693A">
        <w:rPr>
          <w:rFonts w:ascii="Arial" w:hAnsi="Arial" w:cs="Arial"/>
          <w:b/>
          <w:sz w:val="20"/>
          <w:szCs w:val="20"/>
        </w:rPr>
        <w:t xml:space="preserve">  </w:t>
      </w:r>
      <w:r w:rsidRPr="000F693A">
        <w:rPr>
          <w:rFonts w:ascii="Arial" w:hAnsi="Arial" w:cs="Arial"/>
          <w:bCs/>
          <w:sz w:val="20"/>
          <w:szCs w:val="20"/>
        </w:rPr>
        <w:t>Т.к. запрос цен 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64644A" w:rsidRPr="000F693A" w:rsidRDefault="0064644A" w:rsidP="00832DB5">
      <w:pPr>
        <w:widowControl w:val="0"/>
        <w:jc w:val="both"/>
        <w:rPr>
          <w:rFonts w:ascii="Arial" w:hAnsi="Arial" w:cs="Arial"/>
          <w:bCs/>
          <w:sz w:val="20"/>
          <w:szCs w:val="20"/>
        </w:rPr>
      </w:pPr>
    </w:p>
    <w:p w:rsidR="00EE1703" w:rsidRPr="000F693A" w:rsidRDefault="00EE1703" w:rsidP="00832DB5">
      <w:pPr>
        <w:pStyle w:val="30"/>
        <w:keepNext w:val="0"/>
        <w:keepLines w:val="0"/>
        <w:widowControl w:val="0"/>
        <w:spacing w:before="0"/>
        <w:jc w:val="both"/>
        <w:rPr>
          <w:rFonts w:ascii="Arial" w:hAnsi="Arial" w:cs="Arial"/>
          <w:color w:val="auto"/>
          <w:sz w:val="20"/>
          <w:szCs w:val="20"/>
        </w:rPr>
      </w:pPr>
      <w:bookmarkStart w:id="53" w:name="_Ref115076807"/>
      <w:bookmarkStart w:id="54" w:name="_Toc343613533"/>
      <w:r w:rsidRPr="000F693A">
        <w:rPr>
          <w:rFonts w:ascii="Arial" w:hAnsi="Arial" w:cs="Arial"/>
          <w:color w:val="auto"/>
          <w:sz w:val="20"/>
          <w:szCs w:val="20"/>
        </w:rPr>
        <w:t>3.3.3. Порядок подготовки Заявки в письменной форме</w:t>
      </w:r>
      <w:bookmarkEnd w:id="53"/>
      <w:bookmarkEnd w:id="54"/>
    </w:p>
    <w:p w:rsidR="00EE1703" w:rsidRDefault="00EE1703" w:rsidP="00832DB5">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64644A" w:rsidRPr="000F693A" w:rsidRDefault="0064644A" w:rsidP="00832DB5">
      <w:pPr>
        <w:widowControl w:val="0"/>
        <w:overflowPunct w:val="0"/>
        <w:autoSpaceDE w:val="0"/>
        <w:jc w:val="both"/>
        <w:rPr>
          <w:rFonts w:ascii="Arial" w:hAnsi="Arial" w:cs="Arial"/>
          <w:bCs/>
          <w:sz w:val="20"/>
          <w:szCs w:val="20"/>
        </w:rPr>
      </w:pPr>
    </w:p>
    <w:p w:rsidR="00DE5D54" w:rsidRPr="000F693A" w:rsidRDefault="00EE1703" w:rsidP="00832DB5">
      <w:pPr>
        <w:pStyle w:val="30"/>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1"/>
      <w:bookmarkEnd w:id="52"/>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5"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5"/>
    </w:p>
    <w:p w:rsidR="00DE5D54"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64644A" w:rsidRPr="000F693A" w:rsidRDefault="0064644A" w:rsidP="0064644A">
      <w:pPr>
        <w:keepNext/>
        <w:keepLines/>
        <w:widowControl w:val="0"/>
        <w:shd w:val="clear" w:color="auto" w:fill="FFFFFF"/>
        <w:tabs>
          <w:tab w:val="left" w:pos="851"/>
          <w:tab w:val="left" w:pos="1700"/>
        </w:tabs>
        <w:autoSpaceDE w:val="0"/>
        <w:jc w:val="both"/>
        <w:rPr>
          <w:rFonts w:ascii="Arial" w:hAnsi="Arial" w:cs="Arial"/>
          <w:sz w:val="20"/>
          <w:szCs w:val="20"/>
        </w:rPr>
      </w:pP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6" w:name="_Toc343613535"/>
      <w:r w:rsidRPr="000F693A">
        <w:rPr>
          <w:rFonts w:ascii="Arial" w:hAnsi="Arial" w:cs="Arial"/>
          <w:color w:val="auto"/>
          <w:sz w:val="20"/>
          <w:szCs w:val="20"/>
        </w:rPr>
        <w:t>3.3.5. Требования к языку Заявки</w:t>
      </w:r>
      <w:bookmarkEnd w:id="56"/>
    </w:p>
    <w:p w:rsidR="00DE5D54" w:rsidRPr="000F693A" w:rsidRDefault="00DE5D54" w:rsidP="00832DB5">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64644A" w:rsidRPr="000F693A" w:rsidRDefault="0064644A" w:rsidP="0064644A">
      <w:pPr>
        <w:keepNext/>
        <w:keepLines/>
        <w:widowControl w:val="0"/>
        <w:tabs>
          <w:tab w:val="left" w:pos="851"/>
          <w:tab w:val="left" w:pos="1700"/>
        </w:tabs>
        <w:overflowPunct w:val="0"/>
        <w:autoSpaceDE w:val="0"/>
        <w:jc w:val="both"/>
        <w:rPr>
          <w:rFonts w:ascii="Arial" w:hAnsi="Arial" w:cs="Arial"/>
          <w:sz w:val="20"/>
          <w:szCs w:val="20"/>
        </w:rPr>
      </w:pP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7" w:name="_Toc343613536"/>
      <w:r w:rsidRPr="000F693A">
        <w:rPr>
          <w:rFonts w:ascii="Arial" w:hAnsi="Arial" w:cs="Arial"/>
          <w:color w:val="auto"/>
          <w:sz w:val="20"/>
          <w:szCs w:val="20"/>
        </w:rPr>
        <w:t>3.3.6. Требования к валюте Заявки</w:t>
      </w:r>
      <w:bookmarkEnd w:id="57"/>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Default="00DE5D54" w:rsidP="00832DB5">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64644A" w:rsidRPr="000F693A" w:rsidRDefault="0064644A" w:rsidP="0064644A">
      <w:pPr>
        <w:keepNext/>
        <w:keepLines/>
        <w:widowControl w:val="0"/>
        <w:tabs>
          <w:tab w:val="left" w:pos="851"/>
          <w:tab w:val="left" w:pos="1700"/>
        </w:tabs>
        <w:overflowPunct w:val="0"/>
        <w:autoSpaceDE w:val="0"/>
        <w:jc w:val="both"/>
        <w:rPr>
          <w:rFonts w:ascii="Arial" w:hAnsi="Arial" w:cs="Arial"/>
          <w:sz w:val="20"/>
          <w:szCs w:val="20"/>
        </w:rPr>
      </w:pPr>
    </w:p>
    <w:p w:rsidR="00DE5D54" w:rsidRPr="000F693A" w:rsidRDefault="00DE5D54" w:rsidP="0064644A">
      <w:pPr>
        <w:pStyle w:val="30"/>
        <w:keepNext w:val="0"/>
        <w:keepLines w:val="0"/>
        <w:widowControl w:val="0"/>
        <w:tabs>
          <w:tab w:val="left" w:pos="851"/>
        </w:tabs>
        <w:spacing w:before="0"/>
        <w:rPr>
          <w:rFonts w:ascii="Arial" w:hAnsi="Arial" w:cs="Arial"/>
          <w:color w:val="auto"/>
          <w:sz w:val="20"/>
          <w:szCs w:val="20"/>
        </w:rPr>
      </w:pPr>
      <w:bookmarkStart w:id="58" w:name="_Toc343613537"/>
      <w:r w:rsidRPr="000F693A">
        <w:rPr>
          <w:rFonts w:ascii="Arial" w:hAnsi="Arial" w:cs="Arial"/>
          <w:color w:val="auto"/>
          <w:sz w:val="20"/>
          <w:szCs w:val="20"/>
        </w:rPr>
        <w:t>3.3.7. Начальная (максимальная) цена Договора (цена лота)</w:t>
      </w:r>
      <w:bookmarkEnd w:id="58"/>
      <w:r w:rsidR="0017003D">
        <w:rPr>
          <w:rFonts w:ascii="Arial" w:hAnsi="Arial" w:cs="Arial"/>
          <w:color w:val="auto"/>
          <w:sz w:val="20"/>
          <w:szCs w:val="20"/>
        </w:rPr>
        <w:t xml:space="preserve"> Н(М)ЦД.</w:t>
      </w:r>
    </w:p>
    <w:p w:rsidR="00DE5D54" w:rsidRPr="005F4DC6" w:rsidRDefault="00DE5D54" w:rsidP="0064644A">
      <w:pPr>
        <w:widowControl w:val="0"/>
        <w:rPr>
          <w:rFonts w:ascii="Arial CYR" w:hAnsi="Arial CYR" w:cs="Arial CYR"/>
          <w:sz w:val="20"/>
          <w:szCs w:val="20"/>
        </w:rPr>
      </w:pPr>
      <w:r w:rsidRPr="005F4DC6">
        <w:rPr>
          <w:rFonts w:ascii="Arial" w:hAnsi="Arial" w:cs="Arial"/>
          <w:sz w:val="20"/>
          <w:szCs w:val="20"/>
        </w:rPr>
        <w:t>Начальная (максима</w:t>
      </w:r>
      <w:r w:rsidR="005D2E7D" w:rsidRPr="005F4DC6">
        <w:rPr>
          <w:rFonts w:ascii="Arial" w:hAnsi="Arial" w:cs="Arial"/>
          <w:sz w:val="20"/>
          <w:szCs w:val="20"/>
        </w:rPr>
        <w:t xml:space="preserve">льная) цена Договора </w:t>
      </w:r>
      <w:r w:rsidRPr="005F4DC6">
        <w:rPr>
          <w:rFonts w:ascii="Arial" w:hAnsi="Arial" w:cs="Arial"/>
          <w:sz w:val="20"/>
          <w:szCs w:val="20"/>
        </w:rPr>
        <w:t xml:space="preserve"> </w:t>
      </w:r>
      <w:r w:rsidRPr="005F4DC6">
        <w:rPr>
          <w:rFonts w:ascii="Arial" w:hAnsi="Arial" w:cs="Arial"/>
          <w:b/>
          <w:bCs/>
          <w:sz w:val="20"/>
          <w:szCs w:val="20"/>
        </w:rPr>
        <w:t>–</w:t>
      </w:r>
      <w:r w:rsidR="00354DDD" w:rsidRPr="005F4DC6">
        <w:rPr>
          <w:rFonts w:ascii="Arial" w:hAnsi="Arial" w:cs="Arial"/>
          <w:b/>
          <w:bCs/>
          <w:sz w:val="20"/>
          <w:szCs w:val="20"/>
        </w:rPr>
        <w:t>185</w:t>
      </w:r>
      <w:r w:rsidR="00B43AE4" w:rsidRPr="005F4DC6">
        <w:rPr>
          <w:rFonts w:ascii="Arial" w:hAnsi="Arial" w:cs="Arial"/>
          <w:b/>
          <w:bCs/>
          <w:sz w:val="20"/>
          <w:szCs w:val="20"/>
        </w:rPr>
        <w:t> </w:t>
      </w:r>
      <w:r w:rsidR="00354DDD" w:rsidRPr="005F4DC6">
        <w:rPr>
          <w:rFonts w:ascii="Arial" w:hAnsi="Arial" w:cs="Arial"/>
          <w:b/>
          <w:bCs/>
          <w:sz w:val="20"/>
          <w:szCs w:val="20"/>
        </w:rPr>
        <w:t>400</w:t>
      </w:r>
      <w:r w:rsidR="00B43AE4" w:rsidRPr="005F4DC6">
        <w:rPr>
          <w:rFonts w:ascii="Arial" w:hAnsi="Arial" w:cs="Arial"/>
          <w:b/>
          <w:bCs/>
          <w:sz w:val="20"/>
          <w:szCs w:val="20"/>
        </w:rPr>
        <w:t xml:space="preserve">,00 </w:t>
      </w:r>
      <w:r w:rsidR="003103E3" w:rsidRPr="005F4DC6">
        <w:rPr>
          <w:rFonts w:ascii="Arial CYR" w:hAnsi="Arial CYR" w:cs="Arial CYR"/>
          <w:b/>
          <w:bCs/>
          <w:sz w:val="20"/>
          <w:szCs w:val="20"/>
        </w:rPr>
        <w:t xml:space="preserve">руб. </w:t>
      </w:r>
      <w:r w:rsidR="00354DDD" w:rsidRPr="005F4DC6">
        <w:rPr>
          <w:rFonts w:ascii="Arial" w:hAnsi="Arial" w:cs="Arial"/>
          <w:sz w:val="20"/>
          <w:szCs w:val="20"/>
        </w:rPr>
        <w:t xml:space="preserve"> </w:t>
      </w:r>
      <w:r w:rsidR="00354DDD" w:rsidRPr="005F4DC6">
        <w:rPr>
          <w:rFonts w:ascii="Arial" w:hAnsi="Arial" w:cs="Arial"/>
          <w:b/>
          <w:sz w:val="20"/>
          <w:szCs w:val="20"/>
        </w:rPr>
        <w:t>без</w:t>
      </w:r>
      <w:r w:rsidR="005D2E7D" w:rsidRPr="005F4DC6">
        <w:rPr>
          <w:rFonts w:ascii="Arial" w:hAnsi="Arial" w:cs="Arial"/>
          <w:b/>
          <w:sz w:val="20"/>
          <w:szCs w:val="20"/>
        </w:rPr>
        <w:t xml:space="preserve"> </w:t>
      </w:r>
      <w:r w:rsidRPr="005F4DC6">
        <w:rPr>
          <w:rFonts w:ascii="Arial" w:hAnsi="Arial" w:cs="Arial"/>
          <w:b/>
          <w:sz w:val="20"/>
          <w:szCs w:val="20"/>
        </w:rPr>
        <w:t>НДС</w:t>
      </w:r>
      <w:proofErr w:type="gramStart"/>
      <w:r w:rsidR="00754890" w:rsidRPr="005F4DC6">
        <w:rPr>
          <w:rFonts w:ascii="Arial" w:hAnsi="Arial" w:cs="Arial"/>
          <w:sz w:val="20"/>
          <w:szCs w:val="20"/>
        </w:rPr>
        <w:t xml:space="preserve"> </w:t>
      </w:r>
      <w:r w:rsidR="005F4DC6" w:rsidRPr="005F4DC6">
        <w:rPr>
          <w:rFonts w:ascii="Arial" w:hAnsi="Arial" w:cs="Arial"/>
          <w:sz w:val="20"/>
          <w:szCs w:val="20"/>
        </w:rPr>
        <w:t>,</w:t>
      </w:r>
      <w:proofErr w:type="gramEnd"/>
      <w:r w:rsidR="005F4DC6" w:rsidRPr="005F4DC6">
        <w:rPr>
          <w:rFonts w:ascii="Arial" w:hAnsi="Arial" w:cs="Arial"/>
          <w:sz w:val="20"/>
          <w:szCs w:val="20"/>
        </w:rPr>
        <w:t xml:space="preserve"> с учётом всех обязательных платежей.</w:t>
      </w:r>
    </w:p>
    <w:p w:rsidR="003A4440" w:rsidRPr="000F693A" w:rsidRDefault="003A4440" w:rsidP="0064644A">
      <w:pPr>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в предложении участника указана стоимость </w:t>
      </w:r>
      <w:r w:rsidR="0017003D">
        <w:rPr>
          <w:rFonts w:ascii="Arial" w:hAnsi="Arial" w:cs="Arial"/>
          <w:sz w:val="20"/>
          <w:szCs w:val="20"/>
        </w:rPr>
        <w:t>продукции</w:t>
      </w:r>
      <w:r w:rsidRPr="000F693A">
        <w:rPr>
          <w:rFonts w:ascii="Arial" w:hAnsi="Arial" w:cs="Arial"/>
          <w:sz w:val="20"/>
          <w:szCs w:val="20"/>
        </w:rPr>
        <w:t xml:space="preserve"> </w:t>
      </w:r>
      <w:r w:rsidR="00FC7852">
        <w:rPr>
          <w:rFonts w:ascii="Arial" w:hAnsi="Arial" w:cs="Arial"/>
          <w:sz w:val="20"/>
          <w:szCs w:val="20"/>
        </w:rPr>
        <w:t>без</w:t>
      </w:r>
      <w:r w:rsidRPr="000F693A">
        <w:rPr>
          <w:rFonts w:ascii="Arial" w:hAnsi="Arial" w:cs="Arial"/>
          <w:sz w:val="20"/>
          <w:szCs w:val="20"/>
        </w:rPr>
        <w:t xml:space="preserve"> НДС, то Комиссия с целью сопоставления ценовых предложений участников будет осуществлять корректировку цены заявки без учета НДС.</w:t>
      </w:r>
    </w:p>
    <w:p w:rsidR="00DE5D54" w:rsidRPr="000F693A" w:rsidRDefault="00DE5D54" w:rsidP="0064644A">
      <w:pPr>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цены</w:t>
      </w:r>
      <w:r w:rsidR="0017003D">
        <w:rPr>
          <w:rFonts w:ascii="Arial" w:hAnsi="Arial" w:cs="Arial"/>
          <w:sz w:val="20"/>
          <w:szCs w:val="20"/>
        </w:rPr>
        <w:t xml:space="preserve"> большей чем Н(МЦД)</w:t>
      </w:r>
      <w:r w:rsidRPr="000F693A">
        <w:rPr>
          <w:rFonts w:ascii="Arial" w:hAnsi="Arial" w:cs="Arial"/>
          <w:sz w:val="20"/>
          <w:szCs w:val="20"/>
        </w:rPr>
        <w:t xml:space="preserve"> может служить основанием для отклонения.</w:t>
      </w:r>
    </w:p>
    <w:p w:rsidR="00DE5D54" w:rsidRDefault="009E2792" w:rsidP="0064644A">
      <w:pPr>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64644A" w:rsidRPr="000F693A" w:rsidRDefault="0064644A" w:rsidP="0064644A">
      <w:pPr>
        <w:widowControl w:val="0"/>
        <w:shd w:val="clear" w:color="auto" w:fill="FFFFFF"/>
        <w:tabs>
          <w:tab w:val="left" w:pos="851"/>
          <w:tab w:val="left" w:pos="1701"/>
        </w:tabs>
        <w:autoSpaceDE w:val="0"/>
        <w:jc w:val="both"/>
        <w:rPr>
          <w:rFonts w:ascii="Arial" w:hAnsi="Arial" w:cs="Arial"/>
          <w:sz w:val="20"/>
          <w:szCs w:val="20"/>
        </w:rPr>
      </w:pPr>
    </w:p>
    <w:p w:rsidR="00DE5D54" w:rsidRPr="000F693A" w:rsidRDefault="00DE5D54" w:rsidP="0064644A">
      <w:pPr>
        <w:pStyle w:val="30"/>
        <w:keepNext w:val="0"/>
        <w:keepLines w:val="0"/>
        <w:widowControl w:val="0"/>
        <w:numPr>
          <w:ilvl w:val="2"/>
          <w:numId w:val="18"/>
        </w:numPr>
        <w:tabs>
          <w:tab w:val="left" w:pos="851"/>
        </w:tabs>
        <w:spacing w:before="0"/>
        <w:ind w:left="0" w:firstLine="0"/>
        <w:rPr>
          <w:rFonts w:ascii="Arial" w:hAnsi="Arial" w:cs="Arial"/>
          <w:color w:val="auto"/>
          <w:sz w:val="20"/>
          <w:szCs w:val="20"/>
        </w:rPr>
      </w:pPr>
      <w:bookmarkStart w:id="59" w:name="_Ref191386407"/>
      <w:bookmarkStart w:id="60" w:name="_Ref191386526"/>
      <w:bookmarkStart w:id="61" w:name="_Toc343613538"/>
      <w:bookmarkStart w:id="62"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59"/>
      <w:bookmarkEnd w:id="60"/>
      <w:bookmarkEnd w:id="61"/>
    </w:p>
    <w:p w:rsidR="00DE5D54" w:rsidRPr="000F693A" w:rsidRDefault="00DE5D54" w:rsidP="0064644A">
      <w:pPr>
        <w:widowControl w:val="0"/>
        <w:numPr>
          <w:ilvl w:val="3"/>
          <w:numId w:val="18"/>
        </w:numPr>
        <w:tabs>
          <w:tab w:val="left" w:pos="851"/>
          <w:tab w:val="left" w:pos="1700"/>
        </w:tabs>
        <w:autoSpaceDE w:val="0"/>
        <w:ind w:left="0" w:firstLine="0"/>
        <w:jc w:val="both"/>
        <w:rPr>
          <w:rFonts w:ascii="Arial" w:hAnsi="Arial" w:cs="Arial"/>
          <w:sz w:val="20"/>
          <w:szCs w:val="20"/>
        </w:rPr>
      </w:pPr>
      <w:bookmarkStart w:id="63" w:name="_Ref93090116"/>
      <w:bookmarkStart w:id="64" w:name="_Ref191386482"/>
      <w:bookmarkEnd w:id="62"/>
      <w:r w:rsidRPr="000F693A">
        <w:rPr>
          <w:rFonts w:ascii="Arial" w:hAnsi="Arial" w:cs="Arial"/>
          <w:sz w:val="20"/>
          <w:szCs w:val="20"/>
        </w:rPr>
        <w:t>Требования к Участникам</w:t>
      </w:r>
      <w:bookmarkEnd w:id="63"/>
      <w:r w:rsidRPr="000F693A">
        <w:rPr>
          <w:rFonts w:ascii="Arial" w:hAnsi="Arial" w:cs="Arial"/>
          <w:sz w:val="20"/>
          <w:szCs w:val="20"/>
        </w:rPr>
        <w:t>:</w:t>
      </w:r>
      <w:bookmarkEnd w:id="64"/>
    </w:p>
    <w:p w:rsidR="00DE5D54" w:rsidRPr="000F693A" w:rsidRDefault="00DE5D54" w:rsidP="0064644A">
      <w:pPr>
        <w:widowControl w:val="0"/>
        <w:tabs>
          <w:tab w:val="left" w:pos="0"/>
          <w:tab w:val="left" w:pos="1080"/>
        </w:tabs>
        <w:rPr>
          <w:rFonts w:ascii="Arial" w:hAnsi="Arial" w:cs="Arial"/>
          <w:sz w:val="20"/>
          <w:szCs w:val="20"/>
        </w:rPr>
      </w:pPr>
      <w:bookmarkStart w:id="65" w:name="_Ref306004833"/>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5"/>
    </w:p>
    <w:p w:rsidR="00DE5D54" w:rsidRPr="000F693A" w:rsidRDefault="00DE5D54" w:rsidP="0064644A">
      <w:pPr>
        <w:widowControl w:val="0"/>
        <w:numPr>
          <w:ilvl w:val="3"/>
          <w:numId w:val="18"/>
        </w:numPr>
        <w:tabs>
          <w:tab w:val="left" w:pos="851"/>
          <w:tab w:val="left" w:pos="1700"/>
        </w:tabs>
        <w:autoSpaceDE w:val="0"/>
        <w:ind w:left="0" w:firstLine="0"/>
        <w:jc w:val="both"/>
        <w:rPr>
          <w:rFonts w:ascii="Arial" w:hAnsi="Arial" w:cs="Arial"/>
          <w:sz w:val="20"/>
          <w:szCs w:val="20"/>
        </w:rPr>
      </w:pPr>
      <w:bookmarkStart w:id="66"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7" w:name="_Ref303669441"/>
      <w:bookmarkEnd w:id="66"/>
      <w:r w:rsidRPr="000F693A">
        <w:rPr>
          <w:rFonts w:ascii="Arial" w:hAnsi="Arial" w:cs="Arial"/>
          <w:sz w:val="20"/>
          <w:szCs w:val="20"/>
        </w:rPr>
        <w:t>:</w:t>
      </w:r>
      <w:bookmarkEnd w:id="67"/>
    </w:p>
    <w:p w:rsidR="000851E9" w:rsidRPr="000F693A" w:rsidRDefault="000851E9" w:rsidP="0064644A">
      <w:pPr>
        <w:pStyle w:val="a0"/>
        <w:widowControl w:val="0"/>
        <w:numPr>
          <w:ilvl w:val="0"/>
          <w:numId w:val="0"/>
        </w:numPr>
        <w:tabs>
          <w:tab w:val="left" w:pos="142"/>
          <w:tab w:val="left" w:pos="426"/>
          <w:tab w:val="left" w:pos="600"/>
        </w:tabs>
        <w:suppressAutoHyphens w:val="0"/>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участник запроса </w:t>
      </w:r>
      <w:r w:rsidR="00480074" w:rsidRPr="000F693A">
        <w:rPr>
          <w:rFonts w:ascii="Arial" w:hAnsi="Arial" w:cs="Arial"/>
        </w:rPr>
        <w:t xml:space="preserve">цен </w:t>
      </w:r>
      <w:r w:rsidRPr="000F693A">
        <w:rPr>
          <w:rFonts w:ascii="Arial" w:hAnsi="Arial" w:cs="Arial"/>
        </w:rPr>
        <w:t xml:space="preserve">должен обладать необходимыми профессиональными знаниями и опытом </w:t>
      </w:r>
      <w:r w:rsidRPr="000F693A">
        <w:rPr>
          <w:rFonts w:ascii="Arial" w:hAnsi="Arial" w:cs="Arial"/>
        </w:rPr>
        <w:lastRenderedPageBreak/>
        <w:t>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832DB5">
      <w:pPr>
        <w:pStyle w:val="a0"/>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b</w:t>
      </w:r>
      <w:r w:rsidRPr="000F693A">
        <w:rPr>
          <w:rFonts w:ascii="Arial" w:hAnsi="Arial" w:cs="Arial"/>
        </w:rPr>
        <w:t xml:space="preserve">) участник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832DB5">
      <w:pPr>
        <w:pStyle w:val="a0"/>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832DB5">
      <w:pPr>
        <w:pStyle w:val="a0"/>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участник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832DB5">
      <w:pPr>
        <w:pStyle w:val="a0"/>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xml:space="preserve">) </w:t>
      </w:r>
      <w:proofErr w:type="gramStart"/>
      <w:r w:rsidRPr="000F693A">
        <w:rPr>
          <w:rFonts w:ascii="Arial" w:hAnsi="Arial" w:cs="Arial"/>
        </w:rPr>
        <w:t>у</w:t>
      </w:r>
      <w:proofErr w:type="gramEnd"/>
      <w:r w:rsidRPr="000F693A">
        <w:rPr>
          <w:rFonts w:ascii="Arial" w:hAnsi="Arial" w:cs="Arial"/>
        </w:rPr>
        <w:t xml:space="preserve"> участника должен отсутствовать негативный опыт работы с </w:t>
      </w:r>
      <w:r w:rsidR="00D93B13">
        <w:rPr>
          <w:rFonts w:ascii="Arial" w:hAnsi="Arial" w:cs="Arial"/>
        </w:rPr>
        <w:t>АО</w:t>
      </w:r>
      <w:r w:rsidRPr="000F693A">
        <w:rPr>
          <w:rFonts w:ascii="Arial" w:hAnsi="Arial" w:cs="Arial"/>
        </w:rPr>
        <w:t xml:space="preserve"> «Пензенская горэлектросеть» (отсутствие судебных решений, о нарушении условий исполнения договорных обязательств, направленных в адрес Участника о неисполнении обязательств по ранее заключенным договорам с </w:t>
      </w:r>
      <w:r w:rsidR="00D93B13">
        <w:rPr>
          <w:rFonts w:ascii="Arial" w:hAnsi="Arial" w:cs="Arial"/>
        </w:rPr>
        <w:t>АО</w:t>
      </w:r>
      <w:r w:rsidRPr="000F693A">
        <w:rPr>
          <w:rFonts w:ascii="Arial" w:hAnsi="Arial" w:cs="Arial"/>
        </w:rPr>
        <w:t xml:space="preserve"> «Пензенская горэлектросеть»).</w:t>
      </w:r>
    </w:p>
    <w:p w:rsidR="002B5D8F" w:rsidRPr="000F693A" w:rsidRDefault="002B5D8F" w:rsidP="00832DB5">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0F693A" w:rsidRDefault="002B5D8F" w:rsidP="00832DB5">
      <w:pPr>
        <w:pStyle w:val="a0"/>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t>g</w:t>
      </w:r>
      <w:r w:rsidR="000851E9" w:rsidRPr="000F693A">
        <w:rPr>
          <w:rFonts w:ascii="Arial" w:hAnsi="Arial" w:cs="Arial"/>
          <w:bCs/>
        </w:rPr>
        <w:t xml:space="preserve">) связи с вышеизложенным, Участник должен включить в состав Заявки следующие документы, подтверждающие его правоспособность: </w:t>
      </w:r>
      <w:bookmarkStart w:id="68" w:name="_Ref303587815"/>
    </w:p>
    <w:p w:rsidR="000851E9" w:rsidRPr="000F693A" w:rsidRDefault="000851E9" w:rsidP="00832DB5">
      <w:pPr>
        <w:widowControl w:val="0"/>
        <w:tabs>
          <w:tab w:val="left" w:pos="142"/>
        </w:tabs>
        <w:autoSpaceDE w:val="0"/>
        <w:rPr>
          <w:rFonts w:ascii="Arial" w:hAnsi="Arial" w:cs="Arial"/>
          <w:sz w:val="20"/>
          <w:szCs w:val="20"/>
        </w:rPr>
      </w:pPr>
      <w:r w:rsidRPr="000F693A">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68"/>
    </w:p>
    <w:p w:rsidR="000851E9" w:rsidRPr="000F693A" w:rsidRDefault="000851E9" w:rsidP="00832DB5">
      <w:pPr>
        <w:widowControl w:val="0"/>
        <w:numPr>
          <w:ilvl w:val="0"/>
          <w:numId w:val="3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832DB5">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F693A" w:rsidRDefault="000851E9" w:rsidP="00832DB5">
      <w:pPr>
        <w:widowControl w:val="0"/>
        <w:numPr>
          <w:ilvl w:val="0"/>
          <w:numId w:val="35"/>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832DB5">
      <w:pPr>
        <w:widowControl w:val="0"/>
        <w:numPr>
          <w:ilvl w:val="0"/>
          <w:numId w:val="3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
    <w:p w:rsidR="002B5D8F" w:rsidRPr="000F693A" w:rsidRDefault="00231143" w:rsidP="00832DB5">
      <w:pPr>
        <w:pStyle w:val="af6"/>
        <w:numPr>
          <w:ilvl w:val="0"/>
          <w:numId w:val="34"/>
        </w:numPr>
        <w:tabs>
          <w:tab w:val="clear" w:pos="564"/>
          <w:tab w:val="num" w:pos="284"/>
        </w:tabs>
        <w:spacing w:line="240" w:lineRule="auto"/>
        <w:ind w:left="0" w:firstLine="0"/>
        <w:rPr>
          <w:rFonts w:ascii="Arial" w:hAnsi="Arial" w:cs="Arial"/>
          <w:sz w:val="20"/>
          <w:szCs w:val="20"/>
        </w:rPr>
      </w:pPr>
      <w:proofErr w:type="gramStart"/>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w:t>
      </w:r>
      <w:r w:rsidR="00D93B13" w:rsidRPr="00CC24A3">
        <w:rPr>
          <w:rFonts w:ascii="Arial" w:hAnsi="Arial" w:cs="Arial"/>
          <w:sz w:val="20"/>
          <w:szCs w:val="20"/>
        </w:rPr>
        <w:t>ФНС России от 23.11.2022 № ЕД-7-8/1123@</w:t>
      </w:r>
      <w:r w:rsidR="00D93B13" w:rsidRPr="006F2594">
        <w:rPr>
          <w:rFonts w:ascii="Arial" w:hAnsi="Arial" w:cs="Arial"/>
          <w:sz w:val="20"/>
          <w:szCs w:val="20"/>
        </w:rPr>
        <w:t>г.</w:t>
      </w:r>
      <w:r w:rsidR="00D93B13">
        <w:rPr>
          <w:rFonts w:ascii="Arial" w:hAnsi="Arial" w:cs="Arial"/>
          <w:sz w:val="20"/>
          <w:szCs w:val="20"/>
        </w:rPr>
        <w:t>)</w:t>
      </w:r>
      <w:r w:rsidR="002B5D8F" w:rsidRPr="000F693A">
        <w:rPr>
          <w:rFonts w:ascii="Arial" w:hAnsi="Arial" w:cs="Arial"/>
          <w:sz w:val="20"/>
          <w:szCs w:val="20"/>
        </w:rPr>
        <w:t xml:space="preserve">,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roofErr w:type="gramEnd"/>
    </w:p>
    <w:p w:rsidR="002907C9" w:rsidRPr="000F693A" w:rsidRDefault="002907C9" w:rsidP="00832DB5">
      <w:pPr>
        <w:pStyle w:val="af6"/>
        <w:numPr>
          <w:ilvl w:val="0"/>
          <w:numId w:val="34"/>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832DB5">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832DB5">
      <w:pPr>
        <w:widowControl w:val="0"/>
        <w:numPr>
          <w:ilvl w:val="0"/>
          <w:numId w:val="36"/>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832DB5">
      <w:pPr>
        <w:widowControl w:val="0"/>
        <w:tabs>
          <w:tab w:val="left" w:pos="360"/>
        </w:tabs>
        <w:suppressAutoHyphens/>
        <w:autoSpaceDE w:val="0"/>
        <w:jc w:val="both"/>
        <w:rPr>
          <w:rFonts w:ascii="Arial" w:hAnsi="Arial" w:cs="Arial"/>
          <w:bCs/>
          <w:sz w:val="20"/>
          <w:szCs w:val="20"/>
        </w:rPr>
      </w:pPr>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
    <w:p w:rsidR="00DE5D54" w:rsidRDefault="000851E9" w:rsidP="00832DB5">
      <w:pPr>
        <w:tabs>
          <w:tab w:val="left" w:pos="142"/>
          <w:tab w:val="left" w:pos="360"/>
          <w:tab w:val="num" w:pos="564"/>
        </w:tabs>
        <w:rPr>
          <w:rFonts w:ascii="Arial" w:hAnsi="Arial" w:cs="Arial"/>
          <w:sz w:val="20"/>
          <w:szCs w:val="20"/>
        </w:rPr>
      </w:pPr>
      <w:r w:rsidRPr="000F693A">
        <w:rPr>
          <w:rFonts w:ascii="Arial" w:hAnsi="Arial" w:cs="Arial"/>
          <w:sz w:val="20"/>
          <w:szCs w:val="20"/>
        </w:rPr>
        <w:lastRenderedPageBreak/>
        <w:t xml:space="preserve">3.3.8.6 </w:t>
      </w:r>
      <w:r w:rsidR="00DE5D54" w:rsidRPr="000F693A">
        <w:rPr>
          <w:rFonts w:ascii="Arial" w:hAnsi="Arial" w:cs="Arial"/>
          <w:sz w:val="20"/>
          <w:szCs w:val="20"/>
        </w:rPr>
        <w:t xml:space="preserve">В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64644A" w:rsidRPr="000F693A" w:rsidRDefault="0064644A" w:rsidP="00832DB5">
      <w:pPr>
        <w:tabs>
          <w:tab w:val="left" w:pos="142"/>
          <w:tab w:val="left" w:pos="360"/>
          <w:tab w:val="num" w:pos="564"/>
        </w:tabs>
        <w:rPr>
          <w:rFonts w:ascii="Arial" w:hAnsi="Arial" w:cs="Arial"/>
          <w:sz w:val="20"/>
          <w:szCs w:val="20"/>
        </w:rPr>
      </w:pPr>
    </w:p>
    <w:p w:rsidR="00DE5D54" w:rsidRPr="000F693A" w:rsidRDefault="00DE5D54" w:rsidP="00832DB5">
      <w:pPr>
        <w:pStyle w:val="30"/>
        <w:widowControl w:val="0"/>
        <w:numPr>
          <w:ilvl w:val="2"/>
          <w:numId w:val="18"/>
        </w:numPr>
        <w:spacing w:before="0"/>
        <w:ind w:left="0" w:firstLine="0"/>
        <w:rPr>
          <w:rFonts w:ascii="Arial" w:hAnsi="Arial" w:cs="Arial"/>
          <w:b w:val="0"/>
          <w:bCs w:val="0"/>
          <w:color w:val="auto"/>
          <w:sz w:val="20"/>
          <w:szCs w:val="20"/>
        </w:rPr>
      </w:pPr>
      <w:bookmarkStart w:id="69" w:name="_Ref306114966"/>
      <w:bookmarkStart w:id="70" w:name="_Toc343613541"/>
      <w:r w:rsidRPr="000F693A">
        <w:rPr>
          <w:rFonts w:ascii="Arial" w:hAnsi="Arial" w:cs="Arial"/>
          <w:color w:val="auto"/>
          <w:sz w:val="20"/>
          <w:szCs w:val="20"/>
        </w:rPr>
        <w:t>Разъяснение Документации по запросу цен</w:t>
      </w:r>
      <w:bookmarkEnd w:id="69"/>
      <w:bookmarkEnd w:id="70"/>
    </w:p>
    <w:p w:rsidR="00DE5D54"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832DB5">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721E88">
        <w:rPr>
          <w:rFonts w:ascii="Arial" w:hAnsi="Arial" w:cs="Arial"/>
          <w:sz w:val="20"/>
          <w:szCs w:val="20"/>
        </w:rPr>
        <w:t>–</w:t>
      </w:r>
      <w:r w:rsidR="000E76CC" w:rsidRPr="000F693A">
        <w:rPr>
          <w:rFonts w:ascii="Arial" w:hAnsi="Arial" w:cs="Arial"/>
          <w:color w:val="FF0000"/>
          <w:sz w:val="20"/>
          <w:szCs w:val="20"/>
        </w:rPr>
        <w:t xml:space="preserve"> </w:t>
      </w:r>
      <w:r w:rsidR="00721E88">
        <w:rPr>
          <w:rFonts w:ascii="Arial" w:hAnsi="Arial" w:cs="Arial"/>
          <w:b/>
          <w:sz w:val="20"/>
          <w:szCs w:val="20"/>
        </w:rPr>
        <w:t>дата размещения извещения в ЕИС</w:t>
      </w:r>
      <w:r w:rsidRPr="000F693A">
        <w:rPr>
          <w:rFonts w:ascii="Arial" w:hAnsi="Arial" w:cs="Arial"/>
          <w:b/>
          <w:sz w:val="20"/>
          <w:szCs w:val="20"/>
        </w:rPr>
        <w:t>.</w:t>
      </w:r>
      <w:r w:rsidRPr="000F693A">
        <w:rPr>
          <w:rFonts w:ascii="Arial" w:hAnsi="Arial" w:cs="Arial"/>
          <w:color w:val="FF0000"/>
          <w:sz w:val="20"/>
          <w:szCs w:val="20"/>
        </w:rPr>
        <w:t xml:space="preserve"> </w:t>
      </w:r>
    </w:p>
    <w:p w:rsidR="00DE5D54" w:rsidRPr="000F693A" w:rsidRDefault="00DE5D54" w:rsidP="00832DB5">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CC6B2E">
        <w:rPr>
          <w:rFonts w:ascii="Arial" w:hAnsi="Arial" w:cs="Arial"/>
          <w:b/>
          <w:sz w:val="20"/>
          <w:szCs w:val="20"/>
        </w:rPr>
        <w:t>31</w:t>
      </w:r>
      <w:r w:rsidR="00EB6D5B" w:rsidRPr="000F693A">
        <w:rPr>
          <w:rFonts w:ascii="Arial" w:hAnsi="Arial" w:cs="Arial"/>
          <w:b/>
          <w:sz w:val="20"/>
          <w:szCs w:val="20"/>
        </w:rPr>
        <w:t>.</w:t>
      </w:r>
      <w:r w:rsidR="00CC6B2E">
        <w:rPr>
          <w:rFonts w:ascii="Arial" w:hAnsi="Arial" w:cs="Arial"/>
          <w:b/>
          <w:sz w:val="20"/>
          <w:szCs w:val="20"/>
        </w:rPr>
        <w:t>01</w:t>
      </w:r>
      <w:r w:rsidR="00801D00">
        <w:rPr>
          <w:rFonts w:ascii="Arial" w:hAnsi="Arial" w:cs="Arial"/>
          <w:b/>
          <w:sz w:val="20"/>
          <w:szCs w:val="20"/>
        </w:rPr>
        <w:t>.202</w:t>
      </w:r>
      <w:r w:rsidR="008F61FA">
        <w:rPr>
          <w:rFonts w:ascii="Arial" w:hAnsi="Arial" w:cs="Arial"/>
          <w:b/>
          <w:sz w:val="20"/>
          <w:szCs w:val="20"/>
        </w:rPr>
        <w:t>4</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Default="00DE5D54" w:rsidP="00832DB5">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2" w:history="1">
        <w:r w:rsidR="006F6925" w:rsidRPr="000F693A">
          <w:rPr>
            <w:rStyle w:val="ae"/>
            <w:rFonts w:ascii="Arial" w:hAnsi="Arial" w:cs="Arial"/>
            <w:color w:val="auto"/>
            <w:sz w:val="20"/>
            <w:szCs w:val="20"/>
          </w:rPr>
          <w:t>www.zakupki.</w:t>
        </w:r>
        <w:r w:rsidR="006F6925" w:rsidRPr="000F693A">
          <w:rPr>
            <w:rStyle w:val="ae"/>
            <w:rFonts w:ascii="Arial" w:hAnsi="Arial" w:cs="Arial"/>
            <w:color w:val="auto"/>
            <w:sz w:val="20"/>
            <w:szCs w:val="20"/>
            <w:lang w:val="en-US"/>
          </w:rPr>
          <w:t>gov</w:t>
        </w:r>
        <w:r w:rsidR="006F6925" w:rsidRPr="000F693A">
          <w:rPr>
            <w:rStyle w:val="ae"/>
            <w:rFonts w:ascii="Arial" w:hAnsi="Arial" w:cs="Arial"/>
            <w:color w:val="auto"/>
            <w:sz w:val="20"/>
            <w:szCs w:val="20"/>
          </w:rPr>
          <w:t>.</w:t>
        </w:r>
        <w:proofErr w:type="spellStart"/>
        <w:r w:rsidR="006F6925" w:rsidRPr="000F693A">
          <w:rPr>
            <w:rStyle w:val="ae"/>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64644A" w:rsidRPr="000F693A" w:rsidRDefault="0064644A" w:rsidP="0064644A">
      <w:pPr>
        <w:keepNext/>
        <w:keepLines/>
        <w:widowControl w:val="0"/>
        <w:tabs>
          <w:tab w:val="left" w:pos="709"/>
          <w:tab w:val="left" w:pos="993"/>
          <w:tab w:val="left" w:pos="1700"/>
        </w:tabs>
        <w:autoSpaceDE w:val="0"/>
        <w:jc w:val="both"/>
        <w:rPr>
          <w:rFonts w:ascii="Arial" w:hAnsi="Arial" w:cs="Arial"/>
          <w:sz w:val="20"/>
          <w:szCs w:val="20"/>
        </w:rPr>
      </w:pPr>
    </w:p>
    <w:p w:rsidR="00DE5D54" w:rsidRPr="000F693A" w:rsidRDefault="00DE5D54" w:rsidP="00832DB5">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1" w:name="_Toc343613542"/>
      <w:r w:rsidRPr="000F693A">
        <w:rPr>
          <w:rFonts w:ascii="Arial" w:hAnsi="Arial" w:cs="Arial"/>
          <w:color w:val="auto"/>
          <w:sz w:val="20"/>
          <w:szCs w:val="20"/>
        </w:rPr>
        <w:t>Внесение изменений в Документацию по запросу цен.</w:t>
      </w:r>
      <w:bookmarkEnd w:id="71"/>
    </w:p>
    <w:p w:rsidR="00DE5D54" w:rsidRPr="000F693A" w:rsidRDefault="00DE5D54"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Default="002578DD"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64644A" w:rsidRPr="000F693A" w:rsidRDefault="0064644A" w:rsidP="0064644A">
      <w:pPr>
        <w:keepNext/>
        <w:keepLines/>
        <w:widowControl w:val="0"/>
        <w:tabs>
          <w:tab w:val="left" w:pos="709"/>
          <w:tab w:val="left" w:pos="993"/>
          <w:tab w:val="left" w:pos="1701"/>
        </w:tabs>
        <w:overflowPunct w:val="0"/>
        <w:autoSpaceDE w:val="0"/>
        <w:jc w:val="both"/>
        <w:rPr>
          <w:rFonts w:ascii="Arial" w:hAnsi="Arial" w:cs="Arial"/>
          <w:sz w:val="20"/>
          <w:szCs w:val="20"/>
        </w:rPr>
      </w:pPr>
    </w:p>
    <w:p w:rsidR="00DE5D54" w:rsidRPr="000F693A" w:rsidRDefault="00DE5D54" w:rsidP="00832DB5">
      <w:pPr>
        <w:pStyle w:val="30"/>
        <w:widowControl w:val="0"/>
        <w:tabs>
          <w:tab w:val="left" w:pos="709"/>
          <w:tab w:val="left" w:pos="993"/>
        </w:tabs>
        <w:spacing w:before="0"/>
        <w:rPr>
          <w:rFonts w:ascii="Arial" w:hAnsi="Arial" w:cs="Arial"/>
          <w:color w:val="auto"/>
          <w:sz w:val="20"/>
          <w:szCs w:val="20"/>
        </w:rPr>
      </w:pPr>
      <w:bookmarkStart w:id="72" w:name="_Toc343613543"/>
      <w:r w:rsidRPr="000F693A">
        <w:rPr>
          <w:rFonts w:ascii="Arial" w:hAnsi="Arial" w:cs="Arial"/>
          <w:color w:val="auto"/>
          <w:sz w:val="20"/>
          <w:szCs w:val="20"/>
        </w:rPr>
        <w:t>3.3.11. Продление срока окончания приема Заявок</w:t>
      </w:r>
      <w:bookmarkEnd w:id="72"/>
    </w:p>
    <w:p w:rsidR="00DE5D54" w:rsidRPr="000F693A" w:rsidRDefault="00DE5D54"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Default="001917BB"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64644A" w:rsidRPr="000F693A" w:rsidRDefault="0064644A" w:rsidP="0064644A">
      <w:pPr>
        <w:keepNext/>
        <w:keepLines/>
        <w:widowControl w:val="0"/>
        <w:tabs>
          <w:tab w:val="left" w:pos="709"/>
          <w:tab w:val="left" w:pos="993"/>
          <w:tab w:val="left" w:pos="1700"/>
        </w:tabs>
        <w:overflowPunct w:val="0"/>
        <w:autoSpaceDE w:val="0"/>
        <w:jc w:val="both"/>
        <w:rPr>
          <w:rFonts w:ascii="Arial" w:hAnsi="Arial" w:cs="Arial"/>
          <w:sz w:val="20"/>
          <w:szCs w:val="20"/>
        </w:rPr>
      </w:pPr>
    </w:p>
    <w:p w:rsidR="00DE5D54" w:rsidRPr="000F693A" w:rsidRDefault="00DE5D54" w:rsidP="00832DB5">
      <w:pPr>
        <w:pStyle w:val="21"/>
        <w:widowControl w:val="0"/>
        <w:spacing w:before="0"/>
        <w:rPr>
          <w:rFonts w:ascii="Arial" w:hAnsi="Arial" w:cs="Arial"/>
          <w:color w:val="auto"/>
          <w:sz w:val="20"/>
          <w:szCs w:val="20"/>
        </w:rPr>
      </w:pPr>
      <w:bookmarkStart w:id="73" w:name="_Ref191386249"/>
      <w:bookmarkStart w:id="74" w:name="_Ref305973214"/>
      <w:bookmarkStart w:id="75" w:name="_Toc343613545"/>
      <w:r w:rsidRPr="000F693A">
        <w:rPr>
          <w:rFonts w:ascii="Arial" w:hAnsi="Arial" w:cs="Arial"/>
          <w:color w:val="auto"/>
          <w:sz w:val="20"/>
          <w:szCs w:val="20"/>
        </w:rPr>
        <w:t>3.4. Подача Заявок и их прием</w:t>
      </w:r>
      <w:bookmarkStart w:id="76" w:name="_Ref56229451"/>
      <w:bookmarkEnd w:id="73"/>
      <w:bookmarkEnd w:id="74"/>
      <w:bookmarkEnd w:id="75"/>
    </w:p>
    <w:p w:rsidR="00DE5D54" w:rsidRPr="000F693A" w:rsidRDefault="00DE5D54" w:rsidP="00832DB5">
      <w:pPr>
        <w:pStyle w:val="30"/>
        <w:widowControl w:val="0"/>
        <w:spacing w:before="0"/>
        <w:rPr>
          <w:rFonts w:ascii="Arial" w:hAnsi="Arial" w:cs="Arial"/>
          <w:color w:val="auto"/>
          <w:sz w:val="20"/>
          <w:szCs w:val="20"/>
        </w:rPr>
      </w:pPr>
      <w:bookmarkStart w:id="77" w:name="_Toc343613546"/>
      <w:r w:rsidRPr="000F693A">
        <w:rPr>
          <w:rFonts w:ascii="Arial" w:hAnsi="Arial" w:cs="Arial"/>
          <w:color w:val="auto"/>
          <w:sz w:val="20"/>
          <w:szCs w:val="20"/>
        </w:rPr>
        <w:t xml:space="preserve">3.4.1. Подача Заявок </w:t>
      </w:r>
      <w:bookmarkEnd w:id="77"/>
      <w:r w:rsidR="006B76F4" w:rsidRPr="000F693A">
        <w:rPr>
          <w:rFonts w:ascii="Arial" w:hAnsi="Arial" w:cs="Arial"/>
          <w:color w:val="auto"/>
          <w:sz w:val="20"/>
          <w:szCs w:val="20"/>
        </w:rPr>
        <w:t>через ЭТП.</w:t>
      </w:r>
    </w:p>
    <w:p w:rsidR="00DE5D5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25A8B" w:rsidRDefault="00FA4DD7" w:rsidP="00832DB5">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CC6B2E">
        <w:rPr>
          <w:rFonts w:ascii="Arial" w:hAnsi="Arial" w:cs="Arial"/>
          <w:b/>
          <w:bCs/>
          <w:sz w:val="20"/>
          <w:szCs w:val="20"/>
          <w:u w:val="single"/>
        </w:rPr>
        <w:t>06</w:t>
      </w:r>
      <w:r w:rsidR="00801D00">
        <w:rPr>
          <w:rFonts w:ascii="Arial" w:hAnsi="Arial" w:cs="Arial"/>
          <w:b/>
          <w:bCs/>
          <w:sz w:val="20"/>
          <w:szCs w:val="20"/>
          <w:u w:val="single"/>
        </w:rPr>
        <w:t>.</w:t>
      </w:r>
      <w:r w:rsidR="00CC6B2E">
        <w:rPr>
          <w:rFonts w:ascii="Arial" w:hAnsi="Arial" w:cs="Arial"/>
          <w:b/>
          <w:bCs/>
          <w:sz w:val="20"/>
          <w:szCs w:val="20"/>
          <w:u w:val="single"/>
        </w:rPr>
        <w:t>02</w:t>
      </w:r>
      <w:r w:rsidR="00EF2486">
        <w:rPr>
          <w:rFonts w:ascii="Arial" w:hAnsi="Arial" w:cs="Arial"/>
          <w:b/>
          <w:bCs/>
          <w:sz w:val="20"/>
          <w:szCs w:val="20"/>
          <w:u w:val="single"/>
        </w:rPr>
        <w:t>.202</w:t>
      </w:r>
      <w:r w:rsidR="008F61FA">
        <w:rPr>
          <w:rFonts w:ascii="Arial" w:hAnsi="Arial" w:cs="Arial"/>
          <w:b/>
          <w:bCs/>
          <w:sz w:val="20"/>
          <w:szCs w:val="20"/>
          <w:u w:val="single"/>
        </w:rPr>
        <w:t>4</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hyperlink r:id="rId13" w:history="1">
        <w:r w:rsidR="00025A8B" w:rsidRPr="00025A8B">
          <w:rPr>
            <w:rStyle w:val="ae"/>
            <w:rFonts w:ascii="Arial" w:hAnsi="Arial" w:cs="Arial"/>
            <w:color w:val="auto"/>
            <w:sz w:val="20"/>
            <w:szCs w:val="20"/>
          </w:rPr>
          <w:t>http://www.rts-tender.ru</w:t>
        </w:r>
      </w:hyperlink>
      <w:r w:rsidR="00025A8B" w:rsidRPr="00025A8B">
        <w:rPr>
          <w:rFonts w:ascii="Arial" w:hAnsi="Arial" w:cs="Arial"/>
          <w:sz w:val="20"/>
          <w:szCs w:val="20"/>
          <w:u w:val="single"/>
        </w:rPr>
        <w:t>.</w:t>
      </w:r>
    </w:p>
    <w:p w:rsidR="006B76F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9A13A9">
      <w:pPr>
        <w:pStyle w:val="30"/>
        <w:keepNext w:val="0"/>
        <w:keepLines w:val="0"/>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6"/>
    <w:p w:rsidR="00DE5D54" w:rsidRDefault="006B76F4" w:rsidP="009A13A9">
      <w:pPr>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64644A" w:rsidRPr="000F693A" w:rsidRDefault="0064644A" w:rsidP="0064644A">
      <w:pPr>
        <w:widowControl w:val="0"/>
        <w:overflowPunct w:val="0"/>
        <w:autoSpaceDE w:val="0"/>
        <w:jc w:val="both"/>
        <w:rPr>
          <w:rFonts w:ascii="Arial" w:hAnsi="Arial" w:cs="Arial"/>
          <w:sz w:val="20"/>
          <w:szCs w:val="20"/>
        </w:rPr>
      </w:pPr>
    </w:p>
    <w:p w:rsidR="00DE5D54" w:rsidRPr="000F693A" w:rsidRDefault="00DE5D54" w:rsidP="009A13A9">
      <w:pPr>
        <w:pStyle w:val="21"/>
        <w:keepNext w:val="0"/>
        <w:keepLines w:val="0"/>
        <w:widowControl w:val="0"/>
        <w:numPr>
          <w:ilvl w:val="1"/>
          <w:numId w:val="20"/>
        </w:numPr>
        <w:tabs>
          <w:tab w:val="left" w:pos="709"/>
        </w:tabs>
        <w:spacing w:before="0"/>
        <w:ind w:left="0" w:firstLine="0"/>
        <w:rPr>
          <w:rFonts w:ascii="Arial" w:hAnsi="Arial" w:cs="Arial"/>
          <w:color w:val="auto"/>
          <w:sz w:val="20"/>
          <w:szCs w:val="20"/>
        </w:rPr>
      </w:pPr>
      <w:bookmarkStart w:id="78" w:name="_Ref303683883"/>
      <w:bookmarkStart w:id="79" w:name="_Toc343613548"/>
      <w:r w:rsidRPr="000F693A">
        <w:rPr>
          <w:rFonts w:ascii="Arial" w:hAnsi="Arial" w:cs="Arial"/>
          <w:color w:val="auto"/>
          <w:sz w:val="20"/>
          <w:szCs w:val="20"/>
        </w:rPr>
        <w:t>Изменение и отзыв Заявки</w:t>
      </w:r>
      <w:bookmarkEnd w:id="78"/>
      <w:bookmarkEnd w:id="79"/>
    </w:p>
    <w:p w:rsidR="00DE5D54" w:rsidRPr="000F693A" w:rsidRDefault="00DE5D54"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Default="00DE5D54"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64644A" w:rsidRPr="000F693A" w:rsidRDefault="0064644A" w:rsidP="0064644A">
      <w:pPr>
        <w:widowControl w:val="0"/>
        <w:autoSpaceDE w:val="0"/>
        <w:jc w:val="both"/>
        <w:rPr>
          <w:rFonts w:ascii="Arial" w:hAnsi="Arial" w:cs="Arial"/>
          <w:sz w:val="20"/>
          <w:szCs w:val="20"/>
        </w:rPr>
      </w:pPr>
    </w:p>
    <w:p w:rsidR="00DE5D54" w:rsidRPr="000F693A" w:rsidRDefault="00DE5D54" w:rsidP="009A13A9">
      <w:pPr>
        <w:pStyle w:val="21"/>
        <w:keepNext w:val="0"/>
        <w:keepLines w:val="0"/>
        <w:widowControl w:val="0"/>
        <w:tabs>
          <w:tab w:val="left" w:pos="709"/>
        </w:tabs>
        <w:spacing w:before="0"/>
        <w:rPr>
          <w:rFonts w:ascii="Arial" w:hAnsi="Arial" w:cs="Arial"/>
          <w:b w:val="0"/>
          <w:bCs w:val="0"/>
          <w:color w:val="auto"/>
          <w:sz w:val="20"/>
          <w:szCs w:val="20"/>
        </w:rPr>
      </w:pPr>
      <w:bookmarkStart w:id="80" w:name="_Ref305973250"/>
      <w:bookmarkStart w:id="81" w:name="_Toc343613549"/>
      <w:r w:rsidRPr="000F693A">
        <w:rPr>
          <w:rFonts w:ascii="Arial" w:hAnsi="Arial" w:cs="Arial"/>
          <w:color w:val="auto"/>
          <w:sz w:val="20"/>
          <w:szCs w:val="20"/>
        </w:rPr>
        <w:t>3.6.Оценка Заявок и проведение переговоров</w:t>
      </w:r>
      <w:bookmarkEnd w:id="80"/>
      <w:bookmarkEnd w:id="81"/>
    </w:p>
    <w:p w:rsidR="00DE5D54" w:rsidRPr="000F693A" w:rsidRDefault="00DE5D54" w:rsidP="009A13A9">
      <w:pPr>
        <w:pStyle w:val="30"/>
        <w:keepNext w:val="0"/>
        <w:keepLines w:val="0"/>
        <w:widowControl w:val="0"/>
        <w:spacing w:before="0"/>
        <w:rPr>
          <w:rFonts w:ascii="Arial" w:hAnsi="Arial" w:cs="Arial"/>
          <w:color w:val="auto"/>
          <w:sz w:val="20"/>
          <w:szCs w:val="20"/>
        </w:rPr>
      </w:pPr>
      <w:bookmarkStart w:id="82" w:name="_Toc343613550"/>
      <w:r w:rsidRPr="000F693A">
        <w:rPr>
          <w:rFonts w:ascii="Arial" w:hAnsi="Arial" w:cs="Arial"/>
          <w:color w:val="auto"/>
          <w:sz w:val="20"/>
          <w:szCs w:val="20"/>
        </w:rPr>
        <w:t>3.6.1. Общие положения</w:t>
      </w:r>
      <w:bookmarkEnd w:id="82"/>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bookmarkStart w:id="83" w:name="_Ref93089454"/>
      <w:bookmarkStart w:id="84" w:name="_Toc343613551"/>
      <w:bookmarkStart w:id="85" w:name="_Ref303250967"/>
      <w:bookmarkStart w:id="86" w:name="_Toc305697378"/>
      <w:bookmarkStart w:id="87" w:name="_Toc343613554"/>
      <w:bookmarkStart w:id="88"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832DB5">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lastRenderedPageBreak/>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Default="00DE5D54" w:rsidP="00832DB5">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64644A" w:rsidRPr="000F693A" w:rsidRDefault="0064644A" w:rsidP="0064644A">
      <w:pPr>
        <w:keepNext/>
        <w:keepLines/>
        <w:widowControl w:val="0"/>
        <w:shd w:val="clear" w:color="auto" w:fill="FFFFFF"/>
        <w:autoSpaceDE w:val="0"/>
        <w:jc w:val="both"/>
        <w:rPr>
          <w:rFonts w:ascii="Arial" w:hAnsi="Arial" w:cs="Arial"/>
          <w:sz w:val="20"/>
          <w:szCs w:val="20"/>
        </w:rPr>
      </w:pPr>
    </w:p>
    <w:p w:rsidR="00DE5D54" w:rsidRPr="000F693A" w:rsidRDefault="00DE5D54" w:rsidP="00832DB5">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3"/>
      <w:bookmarkEnd w:id="84"/>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д) соответствие по порядку формирования электронной заявки.</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9"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0"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 xml:space="preserve">няет </w:t>
      </w:r>
      <w:proofErr w:type="gramStart"/>
      <w:r w:rsidR="00A87C34" w:rsidRPr="000F693A">
        <w:rPr>
          <w:rFonts w:ascii="Arial" w:hAnsi="Arial" w:cs="Arial"/>
          <w:sz w:val="20"/>
          <w:szCs w:val="20"/>
        </w:rPr>
        <w:t>Заявки</w:t>
      </w:r>
      <w:proofErr w:type="gramEnd"/>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89"/>
      <w:bookmarkEnd w:id="90"/>
    </w:p>
    <w:p w:rsidR="009E2792" w:rsidRPr="000F693A" w:rsidRDefault="002B5D8F" w:rsidP="00832DB5">
      <w:pPr>
        <w:pStyle w:val="afd"/>
        <w:numPr>
          <w:ilvl w:val="0"/>
          <w:numId w:val="40"/>
        </w:numPr>
        <w:tabs>
          <w:tab w:val="left" w:pos="426"/>
        </w:tabs>
        <w:ind w:left="0" w:firstLine="0"/>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832DB5">
      <w:pPr>
        <w:pStyle w:val="afd"/>
        <w:numPr>
          <w:ilvl w:val="0"/>
          <w:numId w:val="40"/>
        </w:numPr>
        <w:tabs>
          <w:tab w:val="left" w:pos="426"/>
        </w:tabs>
        <w:ind w:left="0" w:firstLine="0"/>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832DB5">
      <w:pPr>
        <w:pStyle w:val="afd"/>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832DB5">
      <w:pPr>
        <w:pStyle w:val="afd"/>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832DB5">
      <w:pPr>
        <w:pStyle w:val="afd"/>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w:t>
      </w:r>
      <w:proofErr w:type="gramStart"/>
      <w:r w:rsidRPr="000F693A">
        <w:rPr>
          <w:rFonts w:ascii="Arial" w:hAnsi="Arial" w:cs="Arial"/>
          <w:sz w:val="20"/>
          <w:szCs w:val="20"/>
        </w:rPr>
        <w:t>поставщиков</w:t>
      </w:r>
      <w:proofErr w:type="gramEnd"/>
      <w:r w:rsidRPr="000F693A">
        <w:rPr>
          <w:rFonts w:ascii="Arial" w:hAnsi="Arial" w:cs="Arial"/>
          <w:sz w:val="20"/>
          <w:szCs w:val="20"/>
        </w:rPr>
        <w:t xml:space="preserve"> размещенном на сайте </w:t>
      </w:r>
      <w:hyperlink r:id="rId14" w:history="1">
        <w:r w:rsidRPr="000F693A">
          <w:rPr>
            <w:rStyle w:val="ae"/>
            <w:rFonts w:ascii="Arial" w:hAnsi="Arial" w:cs="Arial"/>
            <w:color w:val="auto"/>
            <w:sz w:val="20"/>
            <w:szCs w:val="20"/>
            <w:lang w:val="en-US"/>
          </w:rPr>
          <w:t>www</w:t>
        </w:r>
        <w:r w:rsidRPr="000F693A">
          <w:rPr>
            <w:rStyle w:val="ae"/>
            <w:rFonts w:ascii="Arial" w:hAnsi="Arial" w:cs="Arial"/>
            <w:color w:val="auto"/>
            <w:sz w:val="20"/>
            <w:szCs w:val="20"/>
          </w:rPr>
          <w:t>.</w:t>
        </w:r>
        <w:proofErr w:type="spellStart"/>
        <w:r w:rsidRPr="000F693A">
          <w:rPr>
            <w:rStyle w:val="ae"/>
            <w:rFonts w:ascii="Arial" w:hAnsi="Arial" w:cs="Arial"/>
            <w:color w:val="auto"/>
            <w:sz w:val="20"/>
            <w:szCs w:val="20"/>
            <w:lang w:val="en-US"/>
          </w:rPr>
          <w:t>zakupki</w:t>
        </w:r>
        <w:proofErr w:type="spellEnd"/>
        <w:r w:rsidRPr="000F693A">
          <w:rPr>
            <w:rStyle w:val="ae"/>
            <w:rFonts w:ascii="Arial" w:hAnsi="Arial" w:cs="Arial"/>
            <w:color w:val="auto"/>
            <w:sz w:val="20"/>
            <w:szCs w:val="20"/>
          </w:rPr>
          <w:t>.</w:t>
        </w:r>
        <w:proofErr w:type="spellStart"/>
        <w:r w:rsidRPr="000F693A">
          <w:rPr>
            <w:rStyle w:val="ae"/>
            <w:rFonts w:ascii="Arial" w:hAnsi="Arial" w:cs="Arial"/>
            <w:color w:val="auto"/>
            <w:sz w:val="20"/>
            <w:szCs w:val="20"/>
            <w:lang w:val="en-US"/>
          </w:rPr>
          <w:t>gov</w:t>
        </w:r>
        <w:proofErr w:type="spellEnd"/>
        <w:r w:rsidRPr="000F693A">
          <w:rPr>
            <w:rStyle w:val="ae"/>
            <w:rFonts w:ascii="Arial" w:hAnsi="Arial" w:cs="Arial"/>
            <w:color w:val="auto"/>
            <w:sz w:val="20"/>
            <w:szCs w:val="20"/>
          </w:rPr>
          <w:t>.</w:t>
        </w:r>
        <w:proofErr w:type="spellStart"/>
        <w:r w:rsidRPr="000F693A">
          <w:rPr>
            <w:rStyle w:val="ae"/>
            <w:rFonts w:ascii="Arial" w:hAnsi="Arial" w:cs="Arial"/>
            <w:color w:val="auto"/>
            <w:sz w:val="20"/>
            <w:szCs w:val="20"/>
            <w:lang w:val="en-US"/>
          </w:rPr>
          <w:t>ru</w:t>
        </w:r>
        <w:proofErr w:type="spellEnd"/>
        <w:r w:rsidRPr="000F693A">
          <w:rPr>
            <w:rStyle w:val="ae"/>
            <w:rFonts w:ascii="Arial" w:hAnsi="Arial" w:cs="Arial"/>
            <w:color w:val="auto"/>
            <w:sz w:val="20"/>
            <w:szCs w:val="20"/>
          </w:rPr>
          <w:t>;</w:t>
        </w:r>
      </w:hyperlink>
    </w:p>
    <w:p w:rsidR="00DE5D54" w:rsidRPr="000F693A" w:rsidRDefault="00DE5D54" w:rsidP="00832DB5">
      <w:pPr>
        <w:pStyle w:val="afd"/>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0F693A" w:rsidRDefault="00DE5D54" w:rsidP="009A13A9">
      <w:pPr>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9A13A9">
      <w:pPr>
        <w:widowControl w:val="0"/>
        <w:shd w:val="clear" w:color="auto" w:fill="FFFFFF"/>
        <w:tabs>
          <w:tab w:val="left" w:pos="426"/>
        </w:tabs>
        <w:autoSpaceDE w:val="0"/>
        <w:jc w:val="both"/>
        <w:rPr>
          <w:rFonts w:ascii="Arial" w:hAnsi="Arial" w:cs="Arial"/>
          <w:sz w:val="20"/>
          <w:szCs w:val="20"/>
        </w:rPr>
      </w:pPr>
    </w:p>
    <w:p w:rsidR="00DE5D54" w:rsidRPr="000F693A" w:rsidRDefault="00DE5D54" w:rsidP="009A13A9">
      <w:pPr>
        <w:pStyle w:val="30"/>
        <w:keepNext w:val="0"/>
        <w:keepLines w:val="0"/>
        <w:widowControl w:val="0"/>
        <w:numPr>
          <w:ilvl w:val="2"/>
          <w:numId w:val="28"/>
        </w:numPr>
        <w:spacing w:before="0"/>
        <w:ind w:left="0" w:firstLine="0"/>
        <w:jc w:val="both"/>
        <w:rPr>
          <w:rFonts w:ascii="Arial" w:hAnsi="Arial" w:cs="Arial"/>
          <w:color w:val="auto"/>
          <w:sz w:val="20"/>
          <w:szCs w:val="20"/>
        </w:rPr>
      </w:pPr>
      <w:bookmarkStart w:id="91" w:name="_Ref306138385"/>
      <w:bookmarkStart w:id="92" w:name="_Toc343613553"/>
      <w:r w:rsidRPr="000F693A">
        <w:rPr>
          <w:rFonts w:ascii="Arial" w:hAnsi="Arial" w:cs="Arial"/>
          <w:color w:val="auto"/>
          <w:sz w:val="20"/>
          <w:szCs w:val="20"/>
        </w:rPr>
        <w:t>Оценочная стадия</w:t>
      </w:r>
      <w:bookmarkEnd w:id="91"/>
      <w:bookmarkEnd w:id="92"/>
    </w:p>
    <w:p w:rsidR="00DE5D54" w:rsidRPr="000F693A" w:rsidRDefault="00DE5D54" w:rsidP="009A13A9">
      <w:pPr>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0F693A" w:rsidRDefault="00DE5D54" w:rsidP="009A13A9">
      <w:pPr>
        <w:widowControl w:val="0"/>
        <w:jc w:val="both"/>
        <w:rPr>
          <w:rFonts w:ascii="Arial" w:hAnsi="Arial" w:cs="Arial"/>
          <w:sz w:val="20"/>
          <w:szCs w:val="20"/>
        </w:rPr>
      </w:pPr>
      <w:proofErr w:type="gramStart"/>
      <w:r w:rsidRPr="000F693A">
        <w:rPr>
          <w:rFonts w:ascii="Arial" w:hAnsi="Arial" w:cs="Arial"/>
          <w:sz w:val="20"/>
          <w:szCs w:val="20"/>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w:t>
      </w:r>
      <w:proofErr w:type="gramEnd"/>
      <w:r w:rsidRPr="000F693A">
        <w:rPr>
          <w:rFonts w:ascii="Arial" w:hAnsi="Arial" w:cs="Arial"/>
          <w:sz w:val="20"/>
          <w:szCs w:val="20"/>
        </w:rPr>
        <w:t xml:space="preserve">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9A13A9">
      <w:pPr>
        <w:widowControl w:val="0"/>
        <w:jc w:val="both"/>
        <w:rPr>
          <w:rFonts w:ascii="Arial" w:hAnsi="Arial" w:cs="Arial"/>
          <w:sz w:val="20"/>
          <w:szCs w:val="20"/>
        </w:rPr>
      </w:pP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9A13A9">
      <w:pPr>
        <w:widowControl w:val="0"/>
        <w:jc w:val="both"/>
        <w:rPr>
          <w:rFonts w:ascii="Arial" w:hAnsi="Arial" w:cs="Arial"/>
          <w:sz w:val="20"/>
          <w:szCs w:val="20"/>
        </w:rPr>
      </w:pP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а) закупка признана несостоявшейся и договор заключается с единственным участником закупки;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lastRenderedPageBreak/>
        <w:t>для аукциона - более 50 процентов стоимости всех предложенных таким участником товаров, работ, услуг.</w:t>
      </w:r>
    </w:p>
    <w:p w:rsidR="00DE5D54" w:rsidRPr="000F693A" w:rsidRDefault="00DE5D54" w:rsidP="00832DB5">
      <w:pPr>
        <w:keepNext/>
        <w:keepLines/>
        <w:widowControl w:val="0"/>
        <w:jc w:val="both"/>
        <w:rPr>
          <w:rFonts w:ascii="Arial" w:hAnsi="Arial" w:cs="Arial"/>
          <w:sz w:val="20"/>
          <w:szCs w:val="20"/>
        </w:rPr>
      </w:pP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832DB5">
      <w:pPr>
        <w:keepNext/>
        <w:keepLines/>
        <w:widowControl w:val="0"/>
        <w:shd w:val="clear" w:color="auto" w:fill="FFFFFF"/>
        <w:autoSpaceDE w:val="0"/>
        <w:jc w:val="both"/>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0F693A" w:rsidRDefault="00B901D9" w:rsidP="00832DB5">
      <w:pPr>
        <w:pStyle w:val="afd"/>
        <w:tabs>
          <w:tab w:val="num" w:pos="1440"/>
        </w:tabs>
        <w:jc w:val="both"/>
        <w:rPr>
          <w:rFonts w:ascii="Arial" w:hAnsi="Arial" w:cs="Arial"/>
          <w:sz w:val="20"/>
          <w:szCs w:val="20"/>
        </w:rPr>
      </w:pPr>
      <w:r w:rsidRPr="000F693A">
        <w:rPr>
          <w:rFonts w:ascii="Arial" w:hAnsi="Arial" w:cs="Arial"/>
          <w:sz w:val="20"/>
          <w:szCs w:val="20"/>
          <w:lang w:eastAsia="ru-RU"/>
        </w:rPr>
        <w:t>3.6.3.3</w:t>
      </w:r>
      <w:proofErr w:type="gramStart"/>
      <w:r w:rsidRPr="000F693A">
        <w:rPr>
          <w:rFonts w:ascii="Arial" w:hAnsi="Arial" w:cs="Arial"/>
          <w:sz w:val="20"/>
          <w:szCs w:val="20"/>
          <w:lang w:eastAsia="ru-RU"/>
        </w:rPr>
        <w:t xml:space="preserve"> </w:t>
      </w:r>
      <w:r w:rsidRPr="000F693A">
        <w:rPr>
          <w:rFonts w:ascii="Arial" w:hAnsi="Arial" w:cs="Arial"/>
          <w:sz w:val="20"/>
          <w:szCs w:val="20"/>
        </w:rPr>
        <w:t>В</w:t>
      </w:r>
      <w:proofErr w:type="gramEnd"/>
      <w:r w:rsidRPr="000F693A">
        <w:rPr>
          <w:rFonts w:ascii="Arial" w:hAnsi="Arial" w:cs="Arial"/>
          <w:sz w:val="20"/>
          <w:szCs w:val="20"/>
        </w:rPr>
        <w:t xml:space="preserve">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0F693A" w:rsidRDefault="00B901D9" w:rsidP="00832DB5">
      <w:pPr>
        <w:pStyle w:val="afd"/>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832DB5">
      <w:pPr>
        <w:keepNext/>
        <w:keepLines/>
        <w:widowControl w:val="0"/>
        <w:shd w:val="clear" w:color="auto" w:fill="FFFFFF"/>
        <w:autoSpaceDE w:val="0"/>
        <w:rPr>
          <w:rFonts w:ascii="Arial" w:hAnsi="Arial" w:cs="Arial"/>
          <w:sz w:val="20"/>
          <w:szCs w:val="20"/>
        </w:rPr>
      </w:pPr>
    </w:p>
    <w:p w:rsidR="00DE5D54" w:rsidRPr="000F693A" w:rsidRDefault="00DE5D54" w:rsidP="009A13A9">
      <w:pPr>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5"/>
      <w:bookmarkEnd w:id="86"/>
      <w:bookmarkEnd w:id="87"/>
    </w:p>
    <w:bookmarkEnd w:id="88"/>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9A13A9">
      <w:pPr>
        <w:pStyle w:val="Times12"/>
        <w:widowControl w:val="0"/>
        <w:numPr>
          <w:ilvl w:val="2"/>
          <w:numId w:val="29"/>
        </w:numPr>
        <w:ind w:left="0" w:firstLine="0"/>
        <w:rPr>
          <w:rFonts w:ascii="Arial" w:hAnsi="Arial" w:cs="Arial"/>
          <w:sz w:val="20"/>
          <w:szCs w:val="20"/>
        </w:rPr>
      </w:pPr>
      <w:bookmarkStart w:id="93"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3"/>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832DB5">
      <w:pPr>
        <w:pStyle w:val="Times12"/>
        <w:keepNext/>
        <w:keepLines/>
        <w:ind w:firstLine="0"/>
        <w:rPr>
          <w:rFonts w:ascii="Arial" w:hAnsi="Arial" w:cs="Arial"/>
          <w:sz w:val="20"/>
          <w:szCs w:val="20"/>
        </w:rPr>
      </w:pPr>
    </w:p>
    <w:p w:rsidR="00DE5D54" w:rsidRPr="000F693A" w:rsidRDefault="00DE5D54" w:rsidP="009A13A9">
      <w:pPr>
        <w:pStyle w:val="21"/>
        <w:keepNext w:val="0"/>
        <w:keepLines w:val="0"/>
        <w:widowControl w:val="0"/>
        <w:tabs>
          <w:tab w:val="left" w:pos="709"/>
        </w:tabs>
        <w:spacing w:before="0"/>
        <w:rPr>
          <w:rFonts w:ascii="Arial" w:hAnsi="Arial" w:cs="Arial"/>
          <w:color w:val="auto"/>
          <w:sz w:val="20"/>
          <w:szCs w:val="20"/>
        </w:rPr>
      </w:pPr>
      <w:bookmarkStart w:id="94" w:name="_Ref303681924"/>
      <w:bookmarkStart w:id="95" w:name="_Ref303683914"/>
      <w:bookmarkStart w:id="96" w:name="_Toc343613555"/>
      <w:r w:rsidRPr="000F693A">
        <w:rPr>
          <w:rFonts w:ascii="Arial" w:hAnsi="Arial" w:cs="Arial"/>
          <w:color w:val="auto"/>
          <w:sz w:val="20"/>
          <w:szCs w:val="20"/>
        </w:rPr>
        <w:t>3.8. Подведение итогов Запроса цен</w:t>
      </w:r>
      <w:bookmarkEnd w:id="94"/>
      <w:bookmarkEnd w:id="95"/>
      <w:bookmarkEnd w:id="96"/>
    </w:p>
    <w:p w:rsidR="00DE5D54" w:rsidRPr="000F693A" w:rsidRDefault="00DE5D54" w:rsidP="009A13A9">
      <w:pPr>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г. Пенза, ул. </w:t>
      </w:r>
      <w:proofErr w:type="gramStart"/>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4A4238">
        <w:rPr>
          <w:rFonts w:ascii="Arial" w:hAnsi="Arial" w:cs="Arial"/>
          <w:sz w:val="20"/>
          <w:szCs w:val="20"/>
        </w:rPr>
        <w:t>вская</w:t>
      </w:r>
      <w:proofErr w:type="gramEnd"/>
      <w:r w:rsidR="004A4238">
        <w:rPr>
          <w:rFonts w:ascii="Arial" w:hAnsi="Arial" w:cs="Arial"/>
          <w:sz w:val="20"/>
          <w:szCs w:val="20"/>
        </w:rPr>
        <w:t>, 82В</w:t>
      </w:r>
      <w:r w:rsidR="00A767A7" w:rsidRPr="000F693A">
        <w:rPr>
          <w:rFonts w:ascii="Arial" w:hAnsi="Arial" w:cs="Arial"/>
          <w:sz w:val="20"/>
          <w:szCs w:val="20"/>
        </w:rPr>
        <w:t>.</w:t>
      </w:r>
    </w:p>
    <w:p w:rsidR="005B5079" w:rsidRPr="000F693A" w:rsidRDefault="005B5079" w:rsidP="009A13A9">
      <w:pPr>
        <w:widowControl w:val="0"/>
        <w:overflowPunct w:val="0"/>
        <w:autoSpaceDE w:val="0"/>
        <w:autoSpaceDN w:val="0"/>
        <w:adjustRightInd w:val="0"/>
        <w:jc w:val="both"/>
        <w:rPr>
          <w:rFonts w:ascii="Arial" w:hAnsi="Arial" w:cs="Arial"/>
          <w:sz w:val="20"/>
          <w:szCs w:val="20"/>
        </w:rPr>
      </w:pPr>
    </w:p>
    <w:p w:rsidR="00DE5D54" w:rsidRPr="000F693A" w:rsidRDefault="00DE5D54" w:rsidP="009A13A9">
      <w:pPr>
        <w:pStyle w:val="21"/>
        <w:keepNext w:val="0"/>
        <w:keepLines w:val="0"/>
        <w:widowControl w:val="0"/>
        <w:tabs>
          <w:tab w:val="left" w:pos="709"/>
        </w:tabs>
        <w:spacing w:before="0"/>
        <w:rPr>
          <w:rFonts w:ascii="Arial" w:hAnsi="Arial" w:cs="Arial"/>
          <w:color w:val="auto"/>
          <w:sz w:val="20"/>
          <w:szCs w:val="20"/>
        </w:rPr>
      </w:pPr>
      <w:bookmarkStart w:id="97" w:name="_Ref303251044"/>
      <w:bookmarkStart w:id="98" w:name="_Toc343613556"/>
      <w:bookmarkStart w:id="99" w:name="_Ref191386295"/>
      <w:r w:rsidRPr="000F693A">
        <w:rPr>
          <w:rFonts w:ascii="Arial" w:hAnsi="Arial" w:cs="Arial"/>
          <w:color w:val="auto"/>
          <w:sz w:val="20"/>
          <w:szCs w:val="20"/>
        </w:rPr>
        <w:t>3.9. Признание запроса цен несостоявшимся</w:t>
      </w:r>
      <w:bookmarkEnd w:id="97"/>
      <w:bookmarkEnd w:id="98"/>
    </w:p>
    <w:p w:rsidR="00DE5D54" w:rsidRPr="000F693A" w:rsidRDefault="00DE5D54" w:rsidP="009A13A9">
      <w:pPr>
        <w:widowControl w:val="0"/>
        <w:overflowPunct w:val="0"/>
        <w:autoSpaceDE w:val="0"/>
        <w:autoSpaceDN w:val="0"/>
        <w:adjustRightInd w:val="0"/>
        <w:jc w:val="both"/>
        <w:rPr>
          <w:rFonts w:ascii="Arial" w:hAnsi="Arial" w:cs="Arial"/>
          <w:sz w:val="20"/>
          <w:szCs w:val="20"/>
        </w:rPr>
      </w:pPr>
      <w:bookmarkStart w:id="100" w:name="_Ref303277595"/>
      <w:r w:rsidRPr="000F693A">
        <w:rPr>
          <w:rFonts w:ascii="Arial" w:hAnsi="Arial" w:cs="Arial"/>
          <w:sz w:val="20"/>
          <w:szCs w:val="20"/>
        </w:rPr>
        <w:t>3.9.1. Запрос цен признается несостоявшимся в случаях:</w:t>
      </w:r>
      <w:bookmarkEnd w:id="100"/>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bookmarkStart w:id="101"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1"/>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9A13A9">
      <w:pPr>
        <w:widowControl w:val="0"/>
        <w:tabs>
          <w:tab w:val="left" w:pos="284"/>
        </w:tabs>
        <w:overflowPunct w:val="0"/>
        <w:autoSpaceDE w:val="0"/>
        <w:autoSpaceDN w:val="0"/>
        <w:adjustRightInd w:val="0"/>
        <w:jc w:val="both"/>
        <w:rPr>
          <w:rFonts w:ascii="Arial" w:hAnsi="Arial" w:cs="Arial"/>
          <w:sz w:val="20"/>
          <w:szCs w:val="20"/>
        </w:rPr>
      </w:pPr>
      <w:bookmarkStart w:id="102" w:name="_Ref311220495"/>
      <w:r w:rsidRPr="000F693A">
        <w:rPr>
          <w:rFonts w:ascii="Arial" w:hAnsi="Arial" w:cs="Arial"/>
          <w:sz w:val="20"/>
          <w:szCs w:val="20"/>
        </w:rPr>
        <w:t xml:space="preserve">3.9.2.В случае, если при проведении запроса цен: </w:t>
      </w:r>
      <w:bookmarkEnd w:id="102"/>
    </w:p>
    <w:p w:rsidR="00DE5D54" w:rsidRPr="000F693A" w:rsidRDefault="00DE5D54" w:rsidP="009A13A9">
      <w:pPr>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9A13A9">
      <w:pPr>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lastRenderedPageBreak/>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832DB5">
      <w:pPr>
        <w:rPr>
          <w:rFonts w:ascii="Arial" w:hAnsi="Arial" w:cs="Arial"/>
          <w:color w:val="FF0000"/>
          <w:sz w:val="20"/>
          <w:szCs w:val="20"/>
        </w:rPr>
      </w:pPr>
      <w:bookmarkStart w:id="103" w:name="_Ref303683929"/>
      <w:bookmarkStart w:id="104" w:name="_Toc343613557"/>
    </w:p>
    <w:p w:rsidR="00DE5D54" w:rsidRPr="000F693A" w:rsidRDefault="00DE5D54" w:rsidP="00832DB5">
      <w:pPr>
        <w:pStyle w:val="21"/>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t>3.10. Подписание Договора</w:t>
      </w:r>
      <w:bookmarkEnd w:id="99"/>
      <w:bookmarkEnd w:id="103"/>
      <w:bookmarkEnd w:id="104"/>
    </w:p>
    <w:p w:rsidR="00EF1D10" w:rsidRPr="000C6BD2" w:rsidRDefault="00EF1D10" w:rsidP="00832DB5">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5" w:name="_Ref294695403"/>
      <w:bookmarkStart w:id="106" w:name="_Ref306320315"/>
      <w:bookmarkStart w:id="107" w:name="_Ref305979053"/>
      <w:bookmarkStart w:id="108"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5"/>
      <w:bookmarkEnd w:id="106"/>
      <w:r w:rsidRPr="000F693A">
        <w:rPr>
          <w:rFonts w:ascii="Arial" w:hAnsi="Arial" w:cs="Arial"/>
          <w:sz w:val="20"/>
          <w:szCs w:val="20"/>
        </w:rPr>
        <w:t xml:space="preserve"> не ранее чем через 10 дней и не позднее чем через 20 дней с даты размещения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w:t>
      </w:r>
      <w:r w:rsidR="00D93B13">
        <w:rPr>
          <w:rFonts w:ascii="Arial" w:hAnsi="Arial" w:cs="Arial"/>
          <w:sz w:val="20"/>
          <w:szCs w:val="20"/>
        </w:rPr>
        <w:t>АО</w:t>
      </w:r>
      <w:r w:rsidRPr="000F693A">
        <w:rPr>
          <w:rFonts w:ascii="Arial" w:hAnsi="Arial" w:cs="Arial"/>
          <w:sz w:val="20"/>
          <w:szCs w:val="20"/>
        </w:rPr>
        <w:t xml:space="preserve"> «</w:t>
      </w:r>
      <w:proofErr w:type="gramStart"/>
      <w:r w:rsidRPr="000F693A">
        <w:rPr>
          <w:rFonts w:ascii="Arial" w:hAnsi="Arial" w:cs="Arial"/>
          <w:sz w:val="20"/>
          <w:szCs w:val="20"/>
        </w:rPr>
        <w:t>Пензенская</w:t>
      </w:r>
      <w:proofErr w:type="gramEnd"/>
      <w:r w:rsidRPr="000F693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0C6BD2" w:rsidRPr="000C6BD2" w:rsidRDefault="000C6BD2" w:rsidP="000C6BD2">
      <w:pPr>
        <w:keepNext/>
        <w:keepLines/>
        <w:widowControl w:val="0"/>
        <w:tabs>
          <w:tab w:val="left" w:pos="0"/>
          <w:tab w:val="left" w:pos="284"/>
        </w:tabs>
        <w:overflowPunct w:val="0"/>
        <w:autoSpaceDE w:val="0"/>
        <w:jc w:val="both"/>
        <w:rPr>
          <w:rFonts w:ascii="Arial" w:hAnsi="Arial" w:cs="Arial"/>
          <w:sz w:val="20"/>
          <w:szCs w:val="20"/>
        </w:rPr>
      </w:pPr>
      <w:r w:rsidRPr="000C6BD2">
        <w:rPr>
          <w:rFonts w:ascii="Arial" w:hAnsi="Arial" w:cs="Arial"/>
          <w:sz w:val="20"/>
          <w:szCs w:val="20"/>
        </w:rPr>
        <w:t>Договор по итогам закупки так же может заключается в электронной форме с использованием функционала и регламента ЭТП.</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Участник запроса цен, чья Заявка утрачивает статус наилучшей, и его действия (бездействия) означают отказ от заключения Договора в следующих случаях:</w:t>
      </w:r>
      <w:bookmarkEnd w:id="107"/>
    </w:p>
    <w:p w:rsidR="00DE5D54" w:rsidRPr="000F693A" w:rsidRDefault="00DE5D54" w:rsidP="00832DB5">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832DB5">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bookmarkStart w:id="109" w:name="_Ref303694483"/>
      <w:bookmarkStart w:id="110" w:name="_Toc305835590"/>
      <w:bookmarkStart w:id="111" w:name="_Ref306140451"/>
      <w:bookmarkEnd w:id="108"/>
      <w:proofErr w:type="gramStart"/>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F693A">
        <w:rPr>
          <w:rFonts w:ascii="Arial" w:hAnsi="Arial" w:cs="Arial"/>
          <w:sz w:val="20"/>
          <w:szCs w:val="20"/>
        </w:rPr>
        <w:t xml:space="preserve"> и функциональным характеристикам товаров, указанных в договоре.</w:t>
      </w:r>
    </w:p>
    <w:p w:rsidR="0064644A" w:rsidRPr="000F693A" w:rsidRDefault="0064644A" w:rsidP="0064644A">
      <w:pPr>
        <w:keepNext/>
        <w:keepLines/>
        <w:widowControl w:val="0"/>
        <w:overflowPunct w:val="0"/>
        <w:autoSpaceDE w:val="0"/>
        <w:jc w:val="both"/>
        <w:rPr>
          <w:rFonts w:ascii="Arial" w:hAnsi="Arial" w:cs="Arial"/>
          <w:sz w:val="20"/>
          <w:szCs w:val="20"/>
        </w:rPr>
      </w:pPr>
    </w:p>
    <w:p w:rsidR="00DE5D54" w:rsidRPr="000F693A" w:rsidRDefault="00DE5D54" w:rsidP="00832DB5">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09"/>
      <w:bookmarkEnd w:id="110"/>
      <w:r w:rsidRPr="000F693A">
        <w:rPr>
          <w:rFonts w:ascii="Arial" w:hAnsi="Arial" w:cs="Arial"/>
          <w:b/>
          <w:bCs/>
          <w:snapToGrid w:val="0"/>
          <w:sz w:val="20"/>
          <w:szCs w:val="20"/>
        </w:rPr>
        <w:t>запроса цен</w:t>
      </w:r>
      <w:bookmarkEnd w:id="111"/>
    </w:p>
    <w:p w:rsidR="00DE5D54" w:rsidRPr="000F693A" w:rsidRDefault="00DE5D54" w:rsidP="00832DB5">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5" w:history="1">
        <w:r w:rsidRPr="000F693A">
          <w:rPr>
            <w:rStyle w:val="ae"/>
            <w:rFonts w:ascii="Arial" w:hAnsi="Arial" w:cs="Arial"/>
            <w:color w:val="auto"/>
            <w:sz w:val="20"/>
            <w:szCs w:val="20"/>
            <w:lang w:val="en-US"/>
          </w:rPr>
          <w:t>www</w:t>
        </w:r>
        <w:r w:rsidRPr="000F693A">
          <w:rPr>
            <w:rStyle w:val="ae"/>
            <w:rFonts w:ascii="Arial" w:hAnsi="Arial" w:cs="Arial"/>
            <w:color w:val="auto"/>
            <w:sz w:val="20"/>
            <w:szCs w:val="20"/>
          </w:rPr>
          <w:t>.</w:t>
        </w:r>
        <w:r w:rsidRPr="000F693A">
          <w:rPr>
            <w:rStyle w:val="ae"/>
            <w:rFonts w:ascii="Arial" w:hAnsi="Arial" w:cs="Arial"/>
            <w:color w:val="auto"/>
            <w:sz w:val="20"/>
            <w:szCs w:val="20"/>
            <w:lang w:val="en-US"/>
          </w:rPr>
          <w:t>zakupki</w:t>
        </w:r>
        <w:r w:rsidRPr="000F693A">
          <w:rPr>
            <w:rStyle w:val="ae"/>
            <w:rFonts w:ascii="Arial" w:hAnsi="Arial" w:cs="Arial"/>
            <w:color w:val="auto"/>
            <w:sz w:val="20"/>
            <w:szCs w:val="20"/>
          </w:rPr>
          <w:t>.</w:t>
        </w:r>
        <w:r w:rsidRPr="000F693A">
          <w:rPr>
            <w:rStyle w:val="ae"/>
            <w:rFonts w:ascii="Arial" w:hAnsi="Arial" w:cs="Arial"/>
            <w:color w:val="auto"/>
            <w:sz w:val="20"/>
            <w:szCs w:val="20"/>
            <w:lang w:val="en-US"/>
          </w:rPr>
          <w:t>gov</w:t>
        </w:r>
        <w:r w:rsidRPr="000F693A">
          <w:rPr>
            <w:rStyle w:val="ae"/>
            <w:rFonts w:ascii="Arial" w:hAnsi="Arial" w:cs="Arial"/>
            <w:color w:val="auto"/>
            <w:sz w:val="20"/>
            <w:szCs w:val="20"/>
          </w:rPr>
          <w:t>.</w:t>
        </w:r>
        <w:r w:rsidRPr="000F693A">
          <w:rPr>
            <w:rStyle w:val="ae"/>
            <w:rFonts w:ascii="Arial" w:hAnsi="Arial" w:cs="Arial"/>
            <w:color w:val="auto"/>
            <w:sz w:val="20"/>
            <w:szCs w:val="20"/>
            <w:lang w:val="en-US"/>
          </w:rPr>
          <w:t>ru</w:t>
        </w:r>
      </w:hyperlink>
      <w:r w:rsidR="00682C74" w:rsidRPr="000F693A">
        <w:rPr>
          <w:rFonts w:ascii="Arial" w:hAnsi="Arial" w:cs="Arial"/>
          <w:sz w:val="20"/>
          <w:szCs w:val="20"/>
        </w:rPr>
        <w:t xml:space="preserve">) и на официальном сайте </w:t>
      </w:r>
      <w:r w:rsidR="00D93B13">
        <w:rPr>
          <w:rFonts w:ascii="Arial" w:hAnsi="Arial" w:cs="Arial"/>
          <w:sz w:val="20"/>
          <w:szCs w:val="20"/>
        </w:rPr>
        <w:t>АО</w:t>
      </w:r>
      <w:r w:rsidR="00682C74" w:rsidRPr="000F693A">
        <w:rPr>
          <w:rFonts w:ascii="Arial" w:hAnsi="Arial" w:cs="Arial"/>
          <w:sz w:val="20"/>
          <w:szCs w:val="20"/>
        </w:rPr>
        <w:t xml:space="preserve">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105112" w:rsidRDefault="00105112" w:rsidP="00105112">
      <w:pPr>
        <w:rPr>
          <w:rFonts w:ascii="Arial" w:hAnsi="Arial" w:cs="Arial"/>
          <w:b/>
          <w:sz w:val="20"/>
          <w:szCs w:val="20"/>
        </w:rPr>
      </w:pPr>
      <w:bookmarkStart w:id="112" w:name="_Ref303624463"/>
      <w:bookmarkStart w:id="113" w:name="_Ref303711235"/>
      <w:bookmarkStart w:id="114" w:name="_Ref306031829"/>
      <w:bookmarkStart w:id="115" w:name="_Ref306032801"/>
      <w:bookmarkStart w:id="116" w:name="_Ref306124417"/>
      <w:bookmarkStart w:id="117" w:name="_Toc343613559"/>
    </w:p>
    <w:p w:rsidR="00105112" w:rsidRPr="009F3CC9" w:rsidRDefault="00105112" w:rsidP="00105112">
      <w:pPr>
        <w:rPr>
          <w:rFonts w:ascii="Arial" w:hAnsi="Arial" w:cs="Arial"/>
          <w:b/>
          <w:sz w:val="20"/>
          <w:szCs w:val="20"/>
        </w:rPr>
      </w:pPr>
    </w:p>
    <w:p w:rsidR="00BD088C" w:rsidRPr="00556800" w:rsidRDefault="00BD088C" w:rsidP="00BD088C">
      <w:pPr>
        <w:widowControl w:val="0"/>
        <w:tabs>
          <w:tab w:val="left" w:pos="0"/>
        </w:tabs>
        <w:rPr>
          <w:rFonts w:ascii="Arial" w:hAnsi="Arial" w:cs="Arial"/>
          <w:b/>
          <w:sz w:val="20"/>
          <w:szCs w:val="20"/>
        </w:rPr>
      </w:pPr>
      <w:r w:rsidRPr="00556800">
        <w:rPr>
          <w:rFonts w:ascii="Arial" w:hAnsi="Arial" w:cs="Arial"/>
          <w:b/>
          <w:sz w:val="20"/>
          <w:szCs w:val="20"/>
        </w:rPr>
        <w:t>Начальник управления по закупкам и материальному обеспечению                                         А.И.Назаров</w:t>
      </w:r>
    </w:p>
    <w:p w:rsidR="00BD088C" w:rsidRPr="00556800" w:rsidRDefault="00BD088C" w:rsidP="00BD088C">
      <w:pPr>
        <w:widowControl w:val="0"/>
        <w:tabs>
          <w:tab w:val="left" w:pos="0"/>
        </w:tabs>
        <w:rPr>
          <w:rFonts w:ascii="Arial" w:hAnsi="Arial" w:cs="Arial"/>
          <w:b/>
          <w:sz w:val="20"/>
          <w:szCs w:val="20"/>
        </w:rPr>
      </w:pPr>
    </w:p>
    <w:p w:rsidR="00BD088C" w:rsidRPr="00556800" w:rsidRDefault="00BD088C" w:rsidP="00BD088C">
      <w:pPr>
        <w:widowControl w:val="0"/>
        <w:rPr>
          <w:rFonts w:ascii="Arial" w:hAnsi="Arial" w:cs="Arial"/>
          <w:b/>
          <w:sz w:val="20"/>
          <w:szCs w:val="20"/>
        </w:rPr>
      </w:pPr>
    </w:p>
    <w:p w:rsidR="00BD088C" w:rsidRPr="00556800" w:rsidRDefault="00BD088C" w:rsidP="00BD088C">
      <w:pPr>
        <w:widowControl w:val="0"/>
        <w:rPr>
          <w:rFonts w:ascii="Arial" w:hAnsi="Arial" w:cs="Arial"/>
          <w:b/>
          <w:sz w:val="20"/>
          <w:szCs w:val="20"/>
        </w:rPr>
      </w:pPr>
      <w:r w:rsidRPr="00556800">
        <w:rPr>
          <w:rFonts w:ascii="Arial" w:hAnsi="Arial" w:cs="Arial"/>
          <w:b/>
          <w:sz w:val="20"/>
          <w:szCs w:val="20"/>
        </w:rPr>
        <w:t>СОГЛАСОВАНО:</w:t>
      </w:r>
    </w:p>
    <w:p w:rsidR="00BD088C" w:rsidRPr="00556800" w:rsidRDefault="00BD088C" w:rsidP="00BD088C">
      <w:pPr>
        <w:widowControl w:val="0"/>
        <w:rPr>
          <w:rFonts w:ascii="Arial" w:hAnsi="Arial" w:cs="Arial"/>
          <w:b/>
          <w:sz w:val="20"/>
          <w:szCs w:val="20"/>
        </w:rPr>
      </w:pPr>
    </w:p>
    <w:p w:rsidR="00BD088C" w:rsidRPr="00556800" w:rsidRDefault="00BD088C" w:rsidP="00BD088C">
      <w:pPr>
        <w:widowControl w:val="0"/>
        <w:tabs>
          <w:tab w:val="left" w:pos="0"/>
        </w:tabs>
        <w:rPr>
          <w:rFonts w:ascii="Arial" w:hAnsi="Arial" w:cs="Arial"/>
          <w:sz w:val="20"/>
          <w:szCs w:val="20"/>
        </w:rPr>
      </w:pPr>
      <w:r w:rsidRPr="00556800">
        <w:rPr>
          <w:rFonts w:ascii="Arial" w:hAnsi="Arial" w:cs="Arial"/>
          <w:sz w:val="20"/>
          <w:szCs w:val="20"/>
        </w:rPr>
        <w:t xml:space="preserve">1. Заместитель генерального директора </w:t>
      </w:r>
    </w:p>
    <w:p w:rsidR="00BD088C" w:rsidRPr="00556800" w:rsidRDefault="00BD088C" w:rsidP="00BD088C">
      <w:pPr>
        <w:widowControl w:val="0"/>
        <w:tabs>
          <w:tab w:val="left" w:pos="0"/>
        </w:tabs>
        <w:rPr>
          <w:rFonts w:ascii="Arial" w:hAnsi="Arial" w:cs="Arial"/>
          <w:sz w:val="20"/>
          <w:szCs w:val="20"/>
        </w:rPr>
      </w:pPr>
      <w:r w:rsidRPr="00556800">
        <w:rPr>
          <w:rFonts w:ascii="Arial" w:hAnsi="Arial" w:cs="Arial"/>
          <w:sz w:val="20"/>
          <w:szCs w:val="20"/>
        </w:rPr>
        <w:t>по техническим вопросам - главный инженер                                                                                   А.Е. Моисеев</w:t>
      </w:r>
    </w:p>
    <w:p w:rsidR="00BD088C" w:rsidRPr="00556800" w:rsidRDefault="00BD088C" w:rsidP="00BD088C">
      <w:pPr>
        <w:widowControl w:val="0"/>
        <w:tabs>
          <w:tab w:val="left" w:pos="0"/>
        </w:tabs>
        <w:rPr>
          <w:rFonts w:ascii="Arial" w:hAnsi="Arial" w:cs="Arial"/>
          <w:sz w:val="20"/>
          <w:szCs w:val="20"/>
        </w:rPr>
      </w:pPr>
    </w:p>
    <w:p w:rsidR="00BD088C" w:rsidRPr="00556800" w:rsidRDefault="00BD088C" w:rsidP="00BD088C">
      <w:pPr>
        <w:widowControl w:val="0"/>
        <w:tabs>
          <w:tab w:val="left" w:pos="0"/>
        </w:tabs>
        <w:rPr>
          <w:rFonts w:ascii="Arial" w:hAnsi="Arial" w:cs="Arial"/>
          <w:sz w:val="20"/>
          <w:szCs w:val="20"/>
        </w:rPr>
      </w:pPr>
      <w:r w:rsidRPr="00556800">
        <w:rPr>
          <w:rFonts w:ascii="Arial" w:hAnsi="Arial" w:cs="Arial"/>
          <w:sz w:val="20"/>
          <w:szCs w:val="20"/>
        </w:rPr>
        <w:t>2. Заместитель генерального директора</w:t>
      </w:r>
    </w:p>
    <w:p w:rsidR="00BD088C" w:rsidRPr="00556800" w:rsidRDefault="00BD088C" w:rsidP="00BD088C">
      <w:pPr>
        <w:widowControl w:val="0"/>
        <w:tabs>
          <w:tab w:val="left" w:pos="0"/>
        </w:tabs>
        <w:rPr>
          <w:rFonts w:ascii="Arial" w:hAnsi="Arial" w:cs="Arial"/>
          <w:sz w:val="20"/>
          <w:szCs w:val="20"/>
        </w:rPr>
      </w:pPr>
      <w:r w:rsidRPr="00556800">
        <w:rPr>
          <w:rFonts w:ascii="Arial" w:hAnsi="Arial" w:cs="Arial"/>
          <w:sz w:val="20"/>
          <w:szCs w:val="20"/>
        </w:rPr>
        <w:t xml:space="preserve">по экономике и финансам                                                                                                                   М.Д. </w:t>
      </w:r>
      <w:proofErr w:type="spellStart"/>
      <w:r w:rsidRPr="00556800">
        <w:rPr>
          <w:rFonts w:ascii="Arial" w:hAnsi="Arial" w:cs="Arial"/>
          <w:sz w:val="20"/>
          <w:szCs w:val="20"/>
        </w:rPr>
        <w:t>Вахитова</w:t>
      </w:r>
      <w:proofErr w:type="spellEnd"/>
    </w:p>
    <w:p w:rsidR="00BD088C" w:rsidRPr="00556800" w:rsidRDefault="00BD088C" w:rsidP="00BD088C">
      <w:pPr>
        <w:widowControl w:val="0"/>
        <w:tabs>
          <w:tab w:val="left" w:pos="0"/>
        </w:tabs>
        <w:rPr>
          <w:rFonts w:ascii="Arial" w:hAnsi="Arial" w:cs="Arial"/>
          <w:sz w:val="20"/>
          <w:szCs w:val="20"/>
        </w:rPr>
      </w:pPr>
    </w:p>
    <w:p w:rsidR="00BD088C" w:rsidRPr="00556800" w:rsidRDefault="00BD088C" w:rsidP="00BD088C">
      <w:pPr>
        <w:rPr>
          <w:rFonts w:ascii="Arial" w:hAnsi="Arial" w:cs="Arial"/>
          <w:sz w:val="20"/>
          <w:szCs w:val="20"/>
        </w:rPr>
      </w:pPr>
      <w:r w:rsidRPr="00556800">
        <w:rPr>
          <w:rFonts w:ascii="Arial" w:hAnsi="Arial" w:cs="Arial"/>
          <w:sz w:val="20"/>
          <w:szCs w:val="20"/>
        </w:rPr>
        <w:t xml:space="preserve">3. Заместитель генерального директора </w:t>
      </w:r>
    </w:p>
    <w:p w:rsidR="00BD088C" w:rsidRPr="00556800" w:rsidRDefault="00BD088C" w:rsidP="00BD088C">
      <w:pPr>
        <w:rPr>
          <w:rFonts w:ascii="Arial" w:hAnsi="Arial" w:cs="Arial"/>
          <w:sz w:val="20"/>
          <w:szCs w:val="20"/>
        </w:rPr>
      </w:pPr>
      <w:r w:rsidRPr="00556800">
        <w:rPr>
          <w:rFonts w:ascii="Arial" w:hAnsi="Arial" w:cs="Arial"/>
          <w:sz w:val="20"/>
          <w:szCs w:val="20"/>
        </w:rPr>
        <w:t>по общим вопросам и реализации услуг                                                                                            Р.А. Чамбуткин</w:t>
      </w:r>
    </w:p>
    <w:p w:rsidR="00BD088C" w:rsidRPr="00556800" w:rsidRDefault="00BD088C" w:rsidP="00BD088C">
      <w:pPr>
        <w:widowControl w:val="0"/>
        <w:rPr>
          <w:rFonts w:ascii="Arial" w:hAnsi="Arial" w:cs="Arial"/>
          <w:sz w:val="20"/>
          <w:szCs w:val="20"/>
        </w:rPr>
      </w:pPr>
    </w:p>
    <w:p w:rsidR="00BD088C" w:rsidRPr="00556800" w:rsidRDefault="00BD088C" w:rsidP="00BD088C">
      <w:pPr>
        <w:widowControl w:val="0"/>
        <w:rPr>
          <w:rFonts w:ascii="Arial" w:hAnsi="Arial" w:cs="Arial"/>
          <w:sz w:val="20"/>
          <w:szCs w:val="20"/>
        </w:rPr>
      </w:pPr>
      <w:r w:rsidRPr="00556800">
        <w:rPr>
          <w:rFonts w:ascii="Arial" w:hAnsi="Arial" w:cs="Arial"/>
          <w:sz w:val="20"/>
          <w:szCs w:val="20"/>
        </w:rPr>
        <w:t xml:space="preserve">4. Начальник юридического отдела                                                                           </w:t>
      </w:r>
      <w:r w:rsidR="00556800">
        <w:rPr>
          <w:rFonts w:ascii="Arial" w:hAnsi="Arial" w:cs="Arial"/>
          <w:sz w:val="20"/>
          <w:szCs w:val="20"/>
        </w:rPr>
        <w:t xml:space="preserve"> </w:t>
      </w:r>
      <w:r w:rsidRPr="00556800">
        <w:rPr>
          <w:rFonts w:ascii="Arial" w:hAnsi="Arial" w:cs="Arial"/>
          <w:sz w:val="20"/>
          <w:szCs w:val="20"/>
        </w:rPr>
        <w:t xml:space="preserve">                       С.Е. Елисеева</w:t>
      </w:r>
    </w:p>
    <w:p w:rsidR="00BD088C" w:rsidRPr="00556800" w:rsidRDefault="00BD088C" w:rsidP="00BD088C">
      <w:pPr>
        <w:widowControl w:val="0"/>
        <w:rPr>
          <w:rFonts w:ascii="Arial" w:hAnsi="Arial" w:cs="Arial"/>
          <w:sz w:val="20"/>
          <w:szCs w:val="20"/>
        </w:rPr>
      </w:pPr>
    </w:p>
    <w:p w:rsidR="00BD088C" w:rsidRPr="00556800" w:rsidRDefault="00BD088C" w:rsidP="00BD088C">
      <w:pPr>
        <w:widowControl w:val="0"/>
        <w:rPr>
          <w:rFonts w:ascii="Arial" w:hAnsi="Arial" w:cs="Arial"/>
          <w:sz w:val="20"/>
          <w:szCs w:val="20"/>
        </w:rPr>
      </w:pPr>
      <w:r w:rsidRPr="00556800">
        <w:rPr>
          <w:rFonts w:ascii="Arial" w:hAnsi="Arial" w:cs="Arial"/>
          <w:sz w:val="20"/>
          <w:szCs w:val="20"/>
        </w:rPr>
        <w:t xml:space="preserve">5. Начальник технического отдела </w:t>
      </w:r>
      <w:r w:rsidRPr="00556800">
        <w:rPr>
          <w:rFonts w:ascii="Arial" w:hAnsi="Arial" w:cs="Arial"/>
          <w:sz w:val="20"/>
          <w:szCs w:val="20"/>
        </w:rPr>
        <w:tab/>
      </w:r>
      <w:r w:rsidRPr="00556800">
        <w:rPr>
          <w:rFonts w:ascii="Arial" w:hAnsi="Arial" w:cs="Arial"/>
          <w:sz w:val="20"/>
          <w:szCs w:val="20"/>
        </w:rPr>
        <w:tab/>
      </w:r>
      <w:r w:rsidRPr="00556800">
        <w:rPr>
          <w:rFonts w:ascii="Arial" w:hAnsi="Arial" w:cs="Arial"/>
          <w:sz w:val="20"/>
          <w:szCs w:val="20"/>
        </w:rPr>
        <w:tab/>
      </w:r>
      <w:r w:rsidRPr="00556800">
        <w:rPr>
          <w:rFonts w:ascii="Arial" w:hAnsi="Arial" w:cs="Arial"/>
          <w:sz w:val="20"/>
          <w:szCs w:val="20"/>
        </w:rPr>
        <w:tab/>
        <w:t xml:space="preserve">                                            </w:t>
      </w:r>
      <w:r w:rsidR="00556800">
        <w:rPr>
          <w:rFonts w:ascii="Arial" w:hAnsi="Arial" w:cs="Arial"/>
          <w:sz w:val="20"/>
          <w:szCs w:val="20"/>
        </w:rPr>
        <w:t xml:space="preserve">         </w:t>
      </w:r>
      <w:r w:rsidRPr="00556800">
        <w:rPr>
          <w:rFonts w:ascii="Arial" w:hAnsi="Arial" w:cs="Arial"/>
          <w:sz w:val="20"/>
          <w:szCs w:val="20"/>
        </w:rPr>
        <w:t xml:space="preserve">   М.Ю. Кулебякин</w:t>
      </w:r>
    </w:p>
    <w:p w:rsidR="00BD088C" w:rsidRPr="00556800" w:rsidRDefault="00BD088C" w:rsidP="00BD088C">
      <w:pPr>
        <w:widowControl w:val="0"/>
        <w:rPr>
          <w:rFonts w:ascii="Arial" w:hAnsi="Arial" w:cs="Arial"/>
          <w:sz w:val="20"/>
          <w:szCs w:val="20"/>
        </w:rPr>
      </w:pPr>
    </w:p>
    <w:p w:rsidR="00BD088C" w:rsidRPr="00556800" w:rsidRDefault="00BD088C" w:rsidP="00BD088C">
      <w:pPr>
        <w:widowControl w:val="0"/>
        <w:rPr>
          <w:rFonts w:ascii="Arial" w:hAnsi="Arial" w:cs="Arial"/>
          <w:sz w:val="20"/>
          <w:szCs w:val="20"/>
        </w:rPr>
      </w:pPr>
      <w:r w:rsidRPr="00556800">
        <w:rPr>
          <w:rFonts w:ascii="Arial" w:hAnsi="Arial" w:cs="Arial"/>
          <w:sz w:val="20"/>
          <w:szCs w:val="20"/>
        </w:rPr>
        <w:t>6. Начальник отдела материально-технического отдела                                                                 С.А. Лукьянов</w:t>
      </w:r>
    </w:p>
    <w:p w:rsidR="00BD088C" w:rsidRPr="00556800" w:rsidRDefault="00BD088C" w:rsidP="00BD088C">
      <w:pPr>
        <w:pStyle w:val="1"/>
        <w:keepNext w:val="0"/>
        <w:widowControl w:val="0"/>
        <w:tabs>
          <w:tab w:val="left" w:pos="1430"/>
        </w:tabs>
        <w:rPr>
          <w:rFonts w:ascii="Arial" w:hAnsi="Arial" w:cs="Arial"/>
          <w:sz w:val="20"/>
          <w:szCs w:val="20"/>
        </w:rPr>
      </w:pPr>
    </w:p>
    <w:p w:rsidR="00105112" w:rsidRDefault="00105112" w:rsidP="00105112">
      <w:pPr>
        <w:jc w:val="right"/>
        <w:rPr>
          <w:b/>
          <w:sz w:val="20"/>
          <w:szCs w:val="20"/>
        </w:rPr>
      </w:pPr>
    </w:p>
    <w:p w:rsidR="00556800" w:rsidRDefault="00556800" w:rsidP="00105112">
      <w:pPr>
        <w:jc w:val="right"/>
        <w:rPr>
          <w:b/>
          <w:sz w:val="20"/>
          <w:szCs w:val="20"/>
        </w:rPr>
      </w:pPr>
    </w:p>
    <w:p w:rsidR="00556800" w:rsidRDefault="00556800" w:rsidP="00105112">
      <w:pPr>
        <w:jc w:val="right"/>
        <w:rPr>
          <w:b/>
          <w:sz w:val="20"/>
          <w:szCs w:val="20"/>
        </w:rPr>
      </w:pPr>
    </w:p>
    <w:p w:rsidR="00556800" w:rsidRPr="00484552" w:rsidRDefault="00556800" w:rsidP="00105112">
      <w:pPr>
        <w:jc w:val="right"/>
        <w:rPr>
          <w:b/>
          <w:sz w:val="20"/>
          <w:szCs w:val="20"/>
        </w:rPr>
      </w:pPr>
    </w:p>
    <w:p w:rsidR="00105112" w:rsidRPr="00484552" w:rsidRDefault="00105112" w:rsidP="00105112">
      <w:pPr>
        <w:jc w:val="right"/>
        <w:rPr>
          <w:b/>
          <w:sz w:val="20"/>
          <w:szCs w:val="20"/>
        </w:rPr>
      </w:pPr>
    </w:p>
    <w:p w:rsidR="00105112" w:rsidRPr="00484552" w:rsidRDefault="00105112" w:rsidP="00105112">
      <w:pPr>
        <w:rPr>
          <w:b/>
          <w:sz w:val="20"/>
          <w:szCs w:val="20"/>
        </w:rPr>
      </w:pPr>
    </w:p>
    <w:p w:rsidR="00105112" w:rsidRPr="00484552" w:rsidRDefault="00105112" w:rsidP="00105112">
      <w:pPr>
        <w:jc w:val="right"/>
        <w:rPr>
          <w:b/>
          <w:sz w:val="20"/>
          <w:szCs w:val="20"/>
        </w:rPr>
      </w:pPr>
    </w:p>
    <w:p w:rsidR="00105112" w:rsidRPr="00484552" w:rsidRDefault="00105112" w:rsidP="00105112">
      <w:pPr>
        <w:jc w:val="right"/>
        <w:rPr>
          <w:b/>
          <w:sz w:val="20"/>
          <w:szCs w:val="20"/>
        </w:rPr>
      </w:pPr>
    </w:p>
    <w:p w:rsidR="00105112" w:rsidRPr="00484552" w:rsidRDefault="00105112" w:rsidP="00105112">
      <w:pPr>
        <w:jc w:val="right"/>
        <w:rPr>
          <w:b/>
          <w:sz w:val="20"/>
          <w:szCs w:val="20"/>
        </w:rPr>
      </w:pPr>
    </w:p>
    <w:p w:rsidR="00105112" w:rsidRPr="00C36113" w:rsidRDefault="00105112" w:rsidP="00C36113"/>
    <w:p w:rsidR="009A13A9" w:rsidRPr="009A13A9" w:rsidRDefault="009A13A9" w:rsidP="009A13A9"/>
    <w:p w:rsidR="00DE5D54" w:rsidRPr="000F693A" w:rsidRDefault="00DE5D54" w:rsidP="00832DB5">
      <w:pPr>
        <w:pStyle w:val="1"/>
        <w:keepLines/>
        <w:widowControl w:val="0"/>
        <w:tabs>
          <w:tab w:val="left" w:pos="1430"/>
        </w:tabs>
        <w:rPr>
          <w:rFonts w:ascii="Arial" w:hAnsi="Arial" w:cs="Arial"/>
          <w:sz w:val="20"/>
          <w:szCs w:val="20"/>
        </w:rPr>
      </w:pPr>
      <w:r w:rsidRPr="000F693A">
        <w:rPr>
          <w:rFonts w:ascii="Arial" w:hAnsi="Arial" w:cs="Arial"/>
          <w:sz w:val="20"/>
          <w:szCs w:val="20"/>
        </w:rPr>
        <w:t xml:space="preserve">4. Образцы основных форм документов, включаемых в </w:t>
      </w:r>
      <w:bookmarkEnd w:id="112"/>
      <w:bookmarkEnd w:id="113"/>
      <w:r w:rsidRPr="000F693A">
        <w:rPr>
          <w:rFonts w:ascii="Arial" w:hAnsi="Arial" w:cs="Arial"/>
          <w:sz w:val="20"/>
          <w:szCs w:val="20"/>
        </w:rPr>
        <w:t>Заявку</w:t>
      </w:r>
      <w:bookmarkEnd w:id="114"/>
      <w:bookmarkEnd w:id="115"/>
      <w:bookmarkEnd w:id="116"/>
      <w:bookmarkEnd w:id="117"/>
    </w:p>
    <w:p w:rsidR="00441775" w:rsidRPr="000F693A" w:rsidRDefault="00441775" w:rsidP="00832DB5">
      <w:pPr>
        <w:rPr>
          <w:rFonts w:ascii="Arial" w:hAnsi="Arial" w:cs="Arial"/>
          <w:sz w:val="20"/>
          <w:szCs w:val="20"/>
        </w:rPr>
      </w:pPr>
    </w:p>
    <w:p w:rsidR="00441775" w:rsidRPr="000F693A" w:rsidRDefault="00441775" w:rsidP="00832DB5">
      <w:pPr>
        <w:rPr>
          <w:rFonts w:ascii="Arial" w:hAnsi="Arial" w:cs="Arial"/>
          <w:sz w:val="20"/>
          <w:szCs w:val="20"/>
        </w:rPr>
      </w:pPr>
    </w:p>
    <w:p w:rsidR="00E77053" w:rsidRPr="000F693A" w:rsidRDefault="00E77053" w:rsidP="00832DB5">
      <w:pPr>
        <w:pStyle w:val="4"/>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832DB5">
      <w:pPr>
        <w:pStyle w:val="4"/>
        <w:spacing w:before="0"/>
        <w:rPr>
          <w:rFonts w:ascii="Arial" w:hAnsi="Arial" w:cs="Arial"/>
          <w:b w:val="0"/>
          <w:bCs w:val="0"/>
          <w:i w:val="0"/>
          <w:iCs w:val="0"/>
          <w:color w:val="auto"/>
          <w:sz w:val="20"/>
          <w:szCs w:val="20"/>
        </w:rPr>
      </w:pPr>
    </w:p>
    <w:p w:rsidR="00E77053" w:rsidRPr="000F693A" w:rsidRDefault="00E77053" w:rsidP="00832DB5">
      <w:pPr>
        <w:pStyle w:val="4"/>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832DB5">
      <w:pPr>
        <w:pStyle w:val="4"/>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832DB5">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832DB5">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832DB5">
      <w:pPr>
        <w:rPr>
          <w:rFonts w:ascii="Arial" w:hAnsi="Arial" w:cs="Arial"/>
          <w:b/>
          <w:bCs/>
          <w:sz w:val="20"/>
          <w:szCs w:val="20"/>
        </w:rPr>
      </w:pPr>
      <w:r w:rsidRPr="000F693A">
        <w:rPr>
          <w:rFonts w:ascii="Arial" w:hAnsi="Arial" w:cs="Arial"/>
          <w:sz w:val="20"/>
          <w:szCs w:val="20"/>
        </w:rPr>
        <w:t xml:space="preserve">Дата: </w:t>
      </w:r>
    </w:p>
    <w:p w:rsidR="00E70AA8" w:rsidRPr="005F4DC6" w:rsidRDefault="00E77053" w:rsidP="00832DB5">
      <w:pPr>
        <w:pStyle w:val="24"/>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105112">
        <w:rPr>
          <w:rFonts w:ascii="Arial" w:hAnsi="Arial" w:cs="Arial"/>
          <w:b/>
          <w:sz w:val="20"/>
          <w:szCs w:val="20"/>
        </w:rPr>
        <w:t>1</w:t>
      </w:r>
      <w:r w:rsidR="008F61FA">
        <w:rPr>
          <w:rFonts w:ascii="Arial" w:hAnsi="Arial" w:cs="Arial"/>
          <w:b/>
          <w:sz w:val="20"/>
          <w:szCs w:val="20"/>
        </w:rPr>
        <w:t>6</w:t>
      </w:r>
      <w:r w:rsidR="005B5079" w:rsidRPr="000F693A">
        <w:rPr>
          <w:rFonts w:ascii="Arial" w:hAnsi="Arial" w:cs="Arial"/>
          <w:b/>
          <w:sz w:val="20"/>
          <w:szCs w:val="20"/>
        </w:rPr>
        <w:t>-э</w:t>
      </w:r>
      <w:r w:rsidR="00C36113">
        <w:rPr>
          <w:rFonts w:ascii="Arial" w:hAnsi="Arial" w:cs="Arial"/>
          <w:b/>
          <w:sz w:val="20"/>
          <w:szCs w:val="20"/>
        </w:rPr>
        <w:t>-зц</w:t>
      </w:r>
      <w:r w:rsidR="004422FC" w:rsidRPr="000F693A">
        <w:rPr>
          <w:rFonts w:ascii="Arial" w:hAnsi="Arial" w:cs="Arial"/>
          <w:b/>
          <w:sz w:val="20"/>
          <w:szCs w:val="20"/>
        </w:rPr>
        <w:t xml:space="preserve"> от </w:t>
      </w:r>
      <w:r w:rsidR="008F61FA">
        <w:rPr>
          <w:rFonts w:ascii="Arial" w:hAnsi="Arial" w:cs="Arial"/>
          <w:b/>
          <w:sz w:val="20"/>
          <w:szCs w:val="20"/>
        </w:rPr>
        <w:t>24</w:t>
      </w:r>
      <w:r w:rsidR="009E2792" w:rsidRPr="000F693A">
        <w:rPr>
          <w:rFonts w:ascii="Arial" w:hAnsi="Arial" w:cs="Arial"/>
          <w:b/>
          <w:sz w:val="20"/>
          <w:szCs w:val="20"/>
        </w:rPr>
        <w:t>.</w:t>
      </w:r>
      <w:r w:rsidR="008F61FA">
        <w:rPr>
          <w:rFonts w:ascii="Arial" w:hAnsi="Arial" w:cs="Arial"/>
          <w:b/>
          <w:sz w:val="20"/>
          <w:szCs w:val="20"/>
        </w:rPr>
        <w:t>0</w:t>
      </w:r>
      <w:r w:rsidR="00105112">
        <w:rPr>
          <w:rFonts w:ascii="Arial" w:hAnsi="Arial" w:cs="Arial"/>
          <w:b/>
          <w:sz w:val="20"/>
          <w:szCs w:val="20"/>
        </w:rPr>
        <w:t>1</w:t>
      </w:r>
      <w:r w:rsidR="009E2792" w:rsidRPr="000F693A">
        <w:rPr>
          <w:rFonts w:ascii="Arial" w:hAnsi="Arial" w:cs="Arial"/>
          <w:b/>
          <w:sz w:val="20"/>
          <w:szCs w:val="20"/>
        </w:rPr>
        <w:t>.</w:t>
      </w:r>
      <w:r w:rsidR="00480074" w:rsidRPr="000F693A">
        <w:rPr>
          <w:rFonts w:ascii="Arial" w:hAnsi="Arial" w:cs="Arial"/>
          <w:b/>
          <w:sz w:val="20"/>
          <w:szCs w:val="20"/>
        </w:rPr>
        <w:t>20</w:t>
      </w:r>
      <w:r w:rsidR="001D05CD">
        <w:rPr>
          <w:rFonts w:ascii="Arial" w:hAnsi="Arial" w:cs="Arial"/>
          <w:b/>
          <w:sz w:val="20"/>
          <w:szCs w:val="20"/>
        </w:rPr>
        <w:t>2</w:t>
      </w:r>
      <w:r w:rsidR="008F61FA">
        <w:rPr>
          <w:rFonts w:ascii="Arial" w:hAnsi="Arial" w:cs="Arial"/>
          <w:b/>
          <w:sz w:val="20"/>
          <w:szCs w:val="20"/>
        </w:rPr>
        <w:t>4</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w:t>
      </w:r>
      <w:r w:rsidRPr="005F4DC6">
        <w:rPr>
          <w:rFonts w:ascii="Arial" w:hAnsi="Arial" w:cs="Arial"/>
          <w:sz w:val="20"/>
          <w:szCs w:val="20"/>
        </w:rPr>
        <w:t>осуществить поставку продукции</w:t>
      </w:r>
      <w:r w:rsidR="00832DB5" w:rsidRPr="005F4DC6">
        <w:rPr>
          <w:rFonts w:ascii="Arial" w:hAnsi="Arial" w:cs="Arial"/>
          <w:sz w:val="20"/>
          <w:szCs w:val="20"/>
        </w:rPr>
        <w:t>____________</w:t>
      </w:r>
      <w:r w:rsidRPr="005F4DC6">
        <w:rPr>
          <w:rFonts w:ascii="Arial" w:hAnsi="Arial" w:cs="Arial"/>
          <w:sz w:val="20"/>
          <w:szCs w:val="20"/>
        </w:rPr>
        <w:t xml:space="preserve"> в соответствие с Вашими условиями, что отражает приложение № 1, являющееся неотъемлемой частью  данной  заявки, на сумму</w:t>
      </w:r>
      <w:r w:rsidR="005F4DC6">
        <w:rPr>
          <w:rFonts w:ascii="Arial" w:hAnsi="Arial" w:cs="Arial"/>
          <w:sz w:val="20"/>
          <w:szCs w:val="20"/>
        </w:rPr>
        <w:t xml:space="preserve"> ______________________________________________.</w:t>
      </w:r>
    </w:p>
    <w:p w:rsidR="00E77053" w:rsidRPr="000F693A" w:rsidRDefault="00E77053" w:rsidP="00832DB5">
      <w:pPr>
        <w:pStyle w:val="24"/>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832DB5">
      <w:pPr>
        <w:pStyle w:val="aff5"/>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832DB5">
      <w:pPr>
        <w:pStyle w:val="af8"/>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832DB5">
      <w:pPr>
        <w:pStyle w:val="af8"/>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832DB5">
      <w:pPr>
        <w:pStyle w:val="aff5"/>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832DB5">
      <w:pPr>
        <w:rPr>
          <w:rFonts w:ascii="Arial" w:hAnsi="Arial" w:cs="Arial"/>
          <w:i/>
          <w:iCs/>
          <w:sz w:val="20"/>
          <w:szCs w:val="20"/>
        </w:rPr>
      </w:pPr>
      <w:r w:rsidRPr="000F693A">
        <w:rPr>
          <w:rFonts w:ascii="Arial" w:hAnsi="Arial" w:cs="Arial"/>
          <w:i/>
          <w:iCs/>
          <w:sz w:val="20"/>
          <w:szCs w:val="20"/>
        </w:rPr>
        <w:t>Данное предложение имеет статус оферты и действительно до __________.</w:t>
      </w:r>
    </w:p>
    <w:p w:rsidR="00E77053" w:rsidRPr="000F693A" w:rsidRDefault="00E77053" w:rsidP="00832DB5">
      <w:pPr>
        <w:rPr>
          <w:rFonts w:ascii="Arial" w:hAnsi="Arial" w:cs="Arial"/>
          <w:sz w:val="20"/>
          <w:szCs w:val="20"/>
        </w:rPr>
      </w:pPr>
    </w:p>
    <w:p w:rsidR="003F46F9" w:rsidRPr="000F693A" w:rsidRDefault="00E77053" w:rsidP="00832DB5">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w:t>
      </w:r>
    </w:p>
    <w:p w:rsidR="00832DB5" w:rsidRDefault="00E77053" w:rsidP="00832DB5">
      <w:pPr>
        <w:rPr>
          <w:rFonts w:ascii="Arial" w:hAnsi="Arial" w:cs="Arial"/>
          <w:sz w:val="20"/>
          <w:szCs w:val="20"/>
        </w:rPr>
      </w:pPr>
      <w:r w:rsidRPr="000F693A">
        <w:rPr>
          <w:rFonts w:ascii="Arial" w:hAnsi="Arial" w:cs="Arial"/>
          <w:sz w:val="20"/>
          <w:szCs w:val="20"/>
        </w:rPr>
        <w:t xml:space="preserve"> </w:t>
      </w:r>
    </w:p>
    <w:p w:rsidR="00832DB5" w:rsidRDefault="00832DB5" w:rsidP="00832DB5">
      <w:pPr>
        <w:rPr>
          <w:rFonts w:ascii="Arial" w:hAnsi="Arial" w:cs="Arial"/>
          <w:sz w:val="20"/>
          <w:szCs w:val="20"/>
        </w:rPr>
      </w:pPr>
    </w:p>
    <w:p w:rsidR="00832DB5" w:rsidRDefault="00832DB5" w:rsidP="00832DB5">
      <w:pPr>
        <w:rPr>
          <w:rFonts w:ascii="Arial" w:hAnsi="Arial" w:cs="Arial"/>
          <w:sz w:val="20"/>
          <w:szCs w:val="20"/>
        </w:rPr>
      </w:pPr>
    </w:p>
    <w:p w:rsidR="00E77053" w:rsidRDefault="00E77053" w:rsidP="00832DB5">
      <w:pPr>
        <w:rPr>
          <w:rFonts w:ascii="Arial" w:hAnsi="Arial" w:cs="Arial"/>
          <w:sz w:val="20"/>
          <w:szCs w:val="20"/>
        </w:rPr>
      </w:pPr>
      <w:r w:rsidRPr="000F693A">
        <w:rPr>
          <w:rFonts w:ascii="Arial" w:hAnsi="Arial" w:cs="Arial"/>
          <w:sz w:val="20"/>
          <w:szCs w:val="20"/>
        </w:rPr>
        <w:t>Приложения: 1) Ценовая матрица - ___ экз. на ____ листе(ах);</w:t>
      </w:r>
    </w:p>
    <w:p w:rsidR="00832DB5" w:rsidRDefault="00832DB5" w:rsidP="00832DB5">
      <w:pPr>
        <w:rPr>
          <w:rFonts w:ascii="Arial" w:hAnsi="Arial" w:cs="Arial"/>
          <w:sz w:val="20"/>
          <w:szCs w:val="20"/>
        </w:rPr>
      </w:pPr>
    </w:p>
    <w:p w:rsidR="00832DB5" w:rsidRDefault="00832DB5" w:rsidP="00832DB5">
      <w:pPr>
        <w:pBdr>
          <w:top w:val="single" w:sz="12" w:space="1" w:color="auto"/>
          <w:bottom w:val="single" w:sz="12" w:space="1" w:color="auto"/>
        </w:pBdr>
        <w:rPr>
          <w:rFonts w:ascii="Arial" w:hAnsi="Arial" w:cs="Arial"/>
          <w:sz w:val="20"/>
          <w:szCs w:val="20"/>
        </w:rPr>
      </w:pPr>
    </w:p>
    <w:p w:rsidR="00832DB5" w:rsidRDefault="00832DB5" w:rsidP="00832DB5">
      <w:pPr>
        <w:pBdr>
          <w:bottom w:val="single" w:sz="12" w:space="1" w:color="auto"/>
          <w:between w:val="single" w:sz="12" w:space="1" w:color="auto"/>
        </w:pBdr>
        <w:rPr>
          <w:rFonts w:ascii="Arial" w:hAnsi="Arial" w:cs="Arial"/>
          <w:sz w:val="20"/>
          <w:szCs w:val="20"/>
        </w:rPr>
      </w:pPr>
    </w:p>
    <w:p w:rsidR="00832DB5" w:rsidRPr="000F693A" w:rsidRDefault="00832DB5"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                       </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9"/>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9"/>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9"/>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9"/>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9"/>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9"/>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9"/>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rPr>
          <w:rFonts w:ascii="Arial" w:hAnsi="Arial" w:cs="Arial"/>
          <w:sz w:val="20"/>
          <w:szCs w:val="20"/>
        </w:rPr>
      </w:pPr>
    </w:p>
    <w:p w:rsidR="00E77053" w:rsidRPr="000F693A" w:rsidRDefault="00E77053" w:rsidP="00832DB5">
      <w:pPr>
        <w:pStyle w:val="4"/>
        <w:spacing w:before="0"/>
        <w:jc w:val="right"/>
        <w:rPr>
          <w:rFonts w:ascii="Arial" w:hAnsi="Arial" w:cs="Arial"/>
          <w:b w:val="0"/>
          <w:bCs w:val="0"/>
          <w:sz w:val="20"/>
          <w:szCs w:val="20"/>
        </w:rPr>
      </w:pPr>
    </w:p>
    <w:p w:rsidR="00E77053" w:rsidRPr="000F693A" w:rsidRDefault="00E77053" w:rsidP="00832DB5">
      <w:pPr>
        <w:rPr>
          <w:rFonts w:ascii="Arial" w:hAnsi="Arial" w:cs="Arial"/>
          <w:sz w:val="20"/>
          <w:szCs w:val="20"/>
        </w:rPr>
      </w:pPr>
    </w:p>
    <w:p w:rsidR="00E77053" w:rsidRPr="000F693A" w:rsidRDefault="00E77053" w:rsidP="00832DB5">
      <w:pPr>
        <w:pStyle w:val="af9"/>
        <w:rPr>
          <w:rFonts w:ascii="Arial" w:hAnsi="Arial" w:cs="Arial"/>
          <w:sz w:val="20"/>
          <w:szCs w:val="20"/>
          <w:lang w:eastAsia="ru-RU"/>
        </w:rPr>
      </w:pPr>
    </w:p>
    <w:p w:rsidR="00E77053" w:rsidRPr="000F693A" w:rsidRDefault="00E77053" w:rsidP="00832DB5">
      <w:pPr>
        <w:pStyle w:val="af9"/>
        <w:rPr>
          <w:rFonts w:ascii="Arial" w:hAnsi="Arial" w:cs="Arial"/>
          <w:sz w:val="20"/>
          <w:szCs w:val="20"/>
          <w:lang w:eastAsia="ru-RU"/>
        </w:rPr>
      </w:pPr>
    </w:p>
    <w:p w:rsidR="00E77053" w:rsidRPr="000F693A" w:rsidRDefault="00E77053" w:rsidP="00832DB5">
      <w:pPr>
        <w:pStyle w:val="af9"/>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832DB5">
      <w:pPr>
        <w:pStyle w:val="af9"/>
        <w:jc w:val="right"/>
        <w:rPr>
          <w:rFonts w:ascii="Arial" w:hAnsi="Arial" w:cs="Arial"/>
          <w:b/>
          <w:sz w:val="20"/>
          <w:szCs w:val="20"/>
        </w:rPr>
      </w:pPr>
    </w:p>
    <w:p w:rsidR="0086003B" w:rsidRPr="000F693A" w:rsidRDefault="0086003B" w:rsidP="00832DB5">
      <w:pPr>
        <w:pStyle w:val="af9"/>
        <w:jc w:val="right"/>
        <w:rPr>
          <w:rFonts w:ascii="Arial" w:hAnsi="Arial" w:cs="Arial"/>
          <w:b/>
          <w:sz w:val="20"/>
          <w:szCs w:val="20"/>
        </w:rPr>
      </w:pPr>
    </w:p>
    <w:p w:rsidR="0086003B" w:rsidRPr="000F693A" w:rsidRDefault="0086003B" w:rsidP="00832DB5">
      <w:pPr>
        <w:pStyle w:val="af9"/>
        <w:jc w:val="right"/>
        <w:rPr>
          <w:rFonts w:ascii="Arial" w:hAnsi="Arial" w:cs="Arial"/>
          <w:b/>
          <w:sz w:val="20"/>
          <w:szCs w:val="20"/>
        </w:rPr>
      </w:pPr>
    </w:p>
    <w:p w:rsidR="0086003B" w:rsidRPr="000F693A" w:rsidRDefault="0086003B" w:rsidP="00832DB5">
      <w:pPr>
        <w:pStyle w:val="af9"/>
        <w:jc w:val="right"/>
        <w:rPr>
          <w:rFonts w:ascii="Arial" w:hAnsi="Arial" w:cs="Arial"/>
          <w:b/>
          <w:sz w:val="20"/>
          <w:szCs w:val="20"/>
        </w:rPr>
      </w:pPr>
    </w:p>
    <w:p w:rsidR="0086003B" w:rsidRPr="000F693A" w:rsidRDefault="0086003B" w:rsidP="00832DB5">
      <w:pPr>
        <w:pStyle w:val="af9"/>
        <w:jc w:val="right"/>
        <w:rPr>
          <w:rFonts w:ascii="Arial" w:hAnsi="Arial" w:cs="Arial"/>
          <w:b/>
          <w:sz w:val="20"/>
          <w:szCs w:val="20"/>
        </w:rPr>
      </w:pPr>
    </w:p>
    <w:p w:rsidR="0086003B" w:rsidRPr="000F693A" w:rsidRDefault="0086003B" w:rsidP="00832DB5">
      <w:pPr>
        <w:pStyle w:val="af9"/>
        <w:jc w:val="right"/>
        <w:rPr>
          <w:rFonts w:ascii="Arial" w:hAnsi="Arial" w:cs="Arial"/>
          <w:b/>
          <w:sz w:val="20"/>
          <w:szCs w:val="20"/>
        </w:rPr>
      </w:pPr>
    </w:p>
    <w:p w:rsidR="0086003B" w:rsidRDefault="0086003B" w:rsidP="00832DB5">
      <w:pPr>
        <w:pStyle w:val="af9"/>
        <w:jc w:val="right"/>
        <w:rPr>
          <w:rFonts w:ascii="Arial" w:hAnsi="Arial" w:cs="Arial"/>
          <w:b/>
          <w:sz w:val="20"/>
          <w:szCs w:val="20"/>
        </w:rPr>
      </w:pPr>
    </w:p>
    <w:p w:rsidR="005F4DC6" w:rsidRDefault="005F4DC6" w:rsidP="00832DB5">
      <w:pPr>
        <w:pStyle w:val="af9"/>
        <w:jc w:val="right"/>
        <w:rPr>
          <w:rFonts w:ascii="Arial" w:hAnsi="Arial" w:cs="Arial"/>
          <w:b/>
          <w:sz w:val="20"/>
          <w:szCs w:val="20"/>
        </w:rPr>
      </w:pPr>
    </w:p>
    <w:p w:rsidR="005F4DC6" w:rsidRDefault="005F4DC6" w:rsidP="00832DB5">
      <w:pPr>
        <w:pStyle w:val="af9"/>
        <w:jc w:val="right"/>
        <w:rPr>
          <w:rFonts w:ascii="Arial" w:hAnsi="Arial" w:cs="Arial"/>
          <w:b/>
          <w:sz w:val="20"/>
          <w:szCs w:val="20"/>
        </w:rPr>
      </w:pPr>
    </w:p>
    <w:p w:rsidR="005F4DC6" w:rsidRDefault="005F4DC6" w:rsidP="00832DB5">
      <w:pPr>
        <w:pStyle w:val="af9"/>
        <w:jc w:val="right"/>
        <w:rPr>
          <w:rFonts w:ascii="Arial" w:hAnsi="Arial" w:cs="Arial"/>
          <w:b/>
          <w:sz w:val="20"/>
          <w:szCs w:val="20"/>
        </w:rPr>
      </w:pPr>
    </w:p>
    <w:p w:rsidR="005F4DC6" w:rsidRDefault="005F4DC6" w:rsidP="00832DB5">
      <w:pPr>
        <w:pStyle w:val="af9"/>
        <w:jc w:val="right"/>
        <w:rPr>
          <w:rFonts w:ascii="Arial" w:hAnsi="Arial" w:cs="Arial"/>
          <w:b/>
          <w:sz w:val="20"/>
          <w:szCs w:val="20"/>
        </w:rPr>
      </w:pPr>
    </w:p>
    <w:p w:rsidR="005F4DC6" w:rsidRDefault="005F4DC6" w:rsidP="00832DB5">
      <w:pPr>
        <w:pStyle w:val="af9"/>
        <w:jc w:val="right"/>
        <w:rPr>
          <w:rFonts w:ascii="Arial" w:hAnsi="Arial" w:cs="Arial"/>
          <w:b/>
          <w:sz w:val="20"/>
          <w:szCs w:val="20"/>
        </w:rPr>
      </w:pPr>
    </w:p>
    <w:p w:rsidR="005F4DC6" w:rsidRDefault="005F4DC6" w:rsidP="00832DB5">
      <w:pPr>
        <w:pStyle w:val="af9"/>
        <w:jc w:val="right"/>
        <w:rPr>
          <w:rFonts w:ascii="Arial" w:hAnsi="Arial" w:cs="Arial"/>
          <w:b/>
          <w:sz w:val="20"/>
          <w:szCs w:val="20"/>
        </w:rPr>
      </w:pPr>
    </w:p>
    <w:p w:rsidR="005F4DC6" w:rsidRPr="000F693A" w:rsidRDefault="005F4DC6" w:rsidP="00832DB5">
      <w:pPr>
        <w:pStyle w:val="af9"/>
        <w:jc w:val="right"/>
        <w:rPr>
          <w:rFonts w:ascii="Arial" w:hAnsi="Arial" w:cs="Arial"/>
          <w:b/>
          <w:sz w:val="20"/>
          <w:szCs w:val="20"/>
        </w:rPr>
      </w:pPr>
    </w:p>
    <w:p w:rsidR="009A13A9" w:rsidRDefault="009A13A9" w:rsidP="00832DB5">
      <w:pPr>
        <w:pStyle w:val="af9"/>
        <w:jc w:val="right"/>
        <w:rPr>
          <w:rFonts w:ascii="Arial" w:hAnsi="Arial" w:cs="Arial"/>
          <w:b/>
          <w:sz w:val="20"/>
          <w:szCs w:val="20"/>
        </w:rPr>
      </w:pPr>
    </w:p>
    <w:p w:rsidR="00E77053" w:rsidRPr="000F693A" w:rsidRDefault="00E77053" w:rsidP="00832DB5">
      <w:pPr>
        <w:pStyle w:val="af9"/>
        <w:jc w:val="right"/>
        <w:rPr>
          <w:rFonts w:ascii="Arial" w:hAnsi="Arial" w:cs="Arial"/>
          <w:b/>
          <w:sz w:val="20"/>
          <w:szCs w:val="20"/>
        </w:rPr>
      </w:pPr>
      <w:r w:rsidRPr="000F693A">
        <w:rPr>
          <w:rFonts w:ascii="Arial" w:hAnsi="Arial" w:cs="Arial"/>
          <w:b/>
          <w:sz w:val="20"/>
          <w:szCs w:val="20"/>
        </w:rPr>
        <w:t>Форма №2</w:t>
      </w:r>
    </w:p>
    <w:p w:rsidR="00E77053" w:rsidRPr="000F693A" w:rsidRDefault="00E77053" w:rsidP="00832DB5">
      <w:pPr>
        <w:pStyle w:val="af9"/>
        <w:jc w:val="right"/>
        <w:rPr>
          <w:rFonts w:ascii="Arial" w:hAnsi="Arial" w:cs="Arial"/>
          <w:b/>
          <w:sz w:val="20"/>
          <w:szCs w:val="20"/>
        </w:rPr>
      </w:pPr>
    </w:p>
    <w:p w:rsidR="00E77053" w:rsidRPr="000F693A" w:rsidRDefault="00E77053" w:rsidP="00832DB5">
      <w:pPr>
        <w:pStyle w:val="af9"/>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832DB5">
      <w:pPr>
        <w:pStyle w:val="af9"/>
        <w:rPr>
          <w:rFonts w:ascii="Arial" w:hAnsi="Arial" w:cs="Arial"/>
          <w:sz w:val="20"/>
          <w:szCs w:val="20"/>
        </w:rPr>
      </w:pPr>
    </w:p>
    <w:p w:rsidR="00E77053" w:rsidRPr="000F693A" w:rsidRDefault="00E77053" w:rsidP="00832DB5">
      <w:pPr>
        <w:pStyle w:val="af9"/>
        <w:jc w:val="center"/>
        <w:rPr>
          <w:rFonts w:ascii="Arial" w:hAnsi="Arial" w:cs="Arial"/>
          <w:b/>
          <w:bCs/>
          <w:i/>
          <w:iCs/>
          <w:sz w:val="20"/>
          <w:szCs w:val="20"/>
        </w:rPr>
      </w:pPr>
    </w:p>
    <w:p w:rsidR="00E77053" w:rsidRPr="000F693A" w:rsidRDefault="00E77053" w:rsidP="00832DB5">
      <w:pPr>
        <w:pStyle w:val="af9"/>
        <w:jc w:val="center"/>
        <w:rPr>
          <w:rFonts w:ascii="Arial" w:hAnsi="Arial" w:cs="Arial"/>
          <w:b/>
          <w:bCs/>
          <w:i/>
          <w:iCs/>
          <w:sz w:val="20"/>
          <w:szCs w:val="20"/>
        </w:rPr>
      </w:pPr>
    </w:p>
    <w:p w:rsidR="00E77053" w:rsidRPr="000F693A" w:rsidRDefault="00E77053" w:rsidP="00832DB5">
      <w:pPr>
        <w:pStyle w:val="af9"/>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832DB5">
      <w:pPr>
        <w:pStyle w:val="af9"/>
        <w:jc w:val="center"/>
        <w:rPr>
          <w:rFonts w:ascii="Arial" w:hAnsi="Arial" w:cs="Arial"/>
          <w:sz w:val="20"/>
          <w:szCs w:val="20"/>
        </w:rPr>
      </w:pPr>
      <w:r w:rsidRPr="000F693A">
        <w:rPr>
          <w:rFonts w:ascii="Arial" w:hAnsi="Arial" w:cs="Arial"/>
          <w:sz w:val="20"/>
          <w:szCs w:val="20"/>
        </w:rPr>
        <w:t xml:space="preserve">Адрес поставки продукции: г. Пенза, ул. </w:t>
      </w:r>
      <w:proofErr w:type="gramStart"/>
      <w:r w:rsidR="0058476E">
        <w:rPr>
          <w:rFonts w:ascii="Arial" w:hAnsi="Arial" w:cs="Arial"/>
          <w:sz w:val="20"/>
          <w:szCs w:val="20"/>
        </w:rPr>
        <w:t>Московская</w:t>
      </w:r>
      <w:proofErr w:type="gramEnd"/>
      <w:r w:rsidR="0058476E">
        <w:rPr>
          <w:rFonts w:ascii="Arial" w:hAnsi="Arial" w:cs="Arial"/>
          <w:sz w:val="20"/>
          <w:szCs w:val="20"/>
        </w:rPr>
        <w:t>,82В</w:t>
      </w:r>
    </w:p>
    <w:p w:rsidR="00E77053" w:rsidRPr="000F693A" w:rsidRDefault="00E77053" w:rsidP="00832DB5">
      <w:pPr>
        <w:pStyle w:val="af9"/>
        <w:jc w:val="center"/>
        <w:rPr>
          <w:rFonts w:ascii="Arial" w:hAnsi="Arial" w:cs="Arial"/>
          <w:sz w:val="20"/>
          <w:szCs w:val="20"/>
        </w:rPr>
      </w:pPr>
    </w:p>
    <w:tbl>
      <w:tblPr>
        <w:tblpPr w:leftFromText="180" w:rightFromText="180" w:vertAnchor="text" w:horzAnchor="margin" w:tblpXSpec="center" w:tblpY="-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684"/>
        <w:gridCol w:w="936"/>
        <w:gridCol w:w="1260"/>
        <w:gridCol w:w="1206"/>
      </w:tblGrid>
      <w:tr w:rsidR="00E77053" w:rsidRPr="000F693A" w:rsidTr="000D1341">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sz w:val="20"/>
                <w:szCs w:val="20"/>
              </w:rPr>
            </w:pPr>
            <w:r w:rsidRPr="000F693A">
              <w:rPr>
                <w:rFonts w:ascii="Arial" w:hAnsi="Arial" w:cs="Arial"/>
                <w:sz w:val="20"/>
                <w:szCs w:val="20"/>
              </w:rPr>
              <w:t>Производитель продукции, страна происхождения</w:t>
            </w:r>
          </w:p>
        </w:tc>
        <w:tc>
          <w:tcPr>
            <w:tcW w:w="684"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Ед. изм.</w:t>
            </w:r>
          </w:p>
        </w:tc>
        <w:tc>
          <w:tcPr>
            <w:tcW w:w="93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5F4DC6" w:rsidRDefault="005F4DC6" w:rsidP="00832DB5">
            <w:pPr>
              <w:rPr>
                <w:rFonts w:ascii="Arial" w:hAnsi="Arial" w:cs="Arial"/>
                <w:sz w:val="20"/>
                <w:szCs w:val="20"/>
              </w:rPr>
            </w:pPr>
            <w:r w:rsidRPr="005F4DC6">
              <w:rPr>
                <w:rFonts w:ascii="Arial" w:hAnsi="Arial" w:cs="Arial"/>
                <w:sz w:val="20"/>
                <w:szCs w:val="20"/>
              </w:rPr>
              <w:t>Цена единицы, руб. без</w:t>
            </w:r>
            <w:r w:rsidR="00E77053" w:rsidRPr="005F4DC6">
              <w:rPr>
                <w:rFonts w:ascii="Arial" w:hAnsi="Arial" w:cs="Arial"/>
                <w:sz w:val="20"/>
                <w:szCs w:val="20"/>
              </w:rPr>
              <w:t xml:space="preserve"> НДС</w:t>
            </w:r>
          </w:p>
        </w:tc>
        <w:tc>
          <w:tcPr>
            <w:tcW w:w="1206" w:type="dxa"/>
            <w:tcBorders>
              <w:top w:val="single" w:sz="4" w:space="0" w:color="auto"/>
              <w:left w:val="single" w:sz="4" w:space="0" w:color="auto"/>
              <w:bottom w:val="single" w:sz="4" w:space="0" w:color="auto"/>
              <w:right w:val="single" w:sz="4" w:space="0" w:color="auto"/>
            </w:tcBorders>
            <w:vAlign w:val="center"/>
          </w:tcPr>
          <w:p w:rsidR="00E77053" w:rsidRPr="005F4DC6" w:rsidRDefault="00E77053" w:rsidP="005F4DC6">
            <w:pPr>
              <w:rPr>
                <w:rFonts w:ascii="Arial" w:hAnsi="Arial" w:cs="Arial"/>
                <w:sz w:val="20"/>
                <w:szCs w:val="20"/>
              </w:rPr>
            </w:pPr>
            <w:r w:rsidRPr="005F4DC6">
              <w:rPr>
                <w:rFonts w:ascii="Arial" w:hAnsi="Arial" w:cs="Arial"/>
                <w:sz w:val="20"/>
                <w:szCs w:val="20"/>
              </w:rPr>
              <w:t>О</w:t>
            </w:r>
            <w:r w:rsidR="005F4DC6" w:rsidRPr="005F4DC6">
              <w:rPr>
                <w:rFonts w:ascii="Arial" w:hAnsi="Arial" w:cs="Arial"/>
                <w:sz w:val="20"/>
                <w:szCs w:val="20"/>
              </w:rPr>
              <w:t xml:space="preserve">бщая цена, руб. без </w:t>
            </w:r>
            <w:r w:rsidRPr="005F4DC6">
              <w:rPr>
                <w:rFonts w:ascii="Arial" w:hAnsi="Arial" w:cs="Arial"/>
                <w:sz w:val="20"/>
                <w:szCs w:val="20"/>
              </w:rPr>
              <w:t>НДС</w:t>
            </w:r>
          </w:p>
        </w:tc>
      </w:tr>
      <w:tr w:rsidR="00E77053" w:rsidRPr="000F693A" w:rsidTr="000D1341">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3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1206"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0D1341">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pStyle w:val="21"/>
              <w:spacing w:before="0"/>
              <w:rPr>
                <w:rFonts w:ascii="Arial" w:hAnsi="Arial" w:cs="Arial"/>
                <w:i/>
                <w:iCs/>
                <w:color w:val="auto"/>
                <w:sz w:val="20"/>
                <w:szCs w:val="20"/>
              </w:rPr>
            </w:pPr>
            <w:r w:rsidRPr="000F693A">
              <w:rPr>
                <w:rFonts w:ascii="Arial" w:hAnsi="Arial" w:cs="Arial"/>
                <w:i/>
                <w:iCs/>
                <w:color w:val="auto"/>
                <w:sz w:val="20"/>
                <w:szCs w:val="20"/>
              </w:rPr>
              <w:t xml:space="preserve">Итого </w:t>
            </w:r>
          </w:p>
        </w:tc>
        <w:tc>
          <w:tcPr>
            <w:tcW w:w="684"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sz w:val="20"/>
                <w:szCs w:val="20"/>
              </w:rPr>
            </w:pPr>
          </w:p>
        </w:tc>
        <w:tc>
          <w:tcPr>
            <w:tcW w:w="93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jc w:val="center"/>
              <w:rPr>
                <w:rFonts w:ascii="Arial" w:hAnsi="Arial" w:cs="Arial"/>
                <w:b/>
                <w:bCs/>
                <w:sz w:val="20"/>
                <w:szCs w:val="20"/>
              </w:rPr>
            </w:pPr>
          </w:p>
        </w:tc>
        <w:tc>
          <w:tcPr>
            <w:tcW w:w="1206"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b/>
                <w:bCs/>
                <w:sz w:val="20"/>
                <w:szCs w:val="20"/>
              </w:rPr>
            </w:pPr>
          </w:p>
        </w:tc>
      </w:tr>
      <w:tr w:rsidR="00E77053" w:rsidRPr="000F693A" w:rsidTr="005F4DC6">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pStyle w:val="60"/>
              <w:spacing w:before="0"/>
              <w:rPr>
                <w:rFonts w:ascii="Arial" w:hAnsi="Arial" w:cs="Arial"/>
                <w:color w:val="auto"/>
                <w:sz w:val="20"/>
                <w:szCs w:val="20"/>
              </w:rPr>
            </w:pPr>
            <w:r w:rsidRPr="000F693A">
              <w:rPr>
                <w:rFonts w:ascii="Arial" w:hAnsi="Arial" w:cs="Arial"/>
                <w:color w:val="auto"/>
                <w:sz w:val="20"/>
                <w:szCs w:val="20"/>
              </w:rPr>
              <w:t>Общая стоимость пост</w:t>
            </w:r>
            <w:r w:rsidR="005F4DC6">
              <w:rPr>
                <w:rFonts w:ascii="Arial" w:hAnsi="Arial" w:cs="Arial"/>
                <w:color w:val="auto"/>
                <w:sz w:val="20"/>
                <w:szCs w:val="20"/>
              </w:rPr>
              <w:t>авки, (договорная цена) в руб. без</w:t>
            </w:r>
            <w:r w:rsidRPr="000F693A">
              <w:rPr>
                <w:rFonts w:ascii="Arial" w:hAnsi="Arial" w:cs="Arial"/>
                <w:color w:val="auto"/>
                <w:sz w:val="20"/>
                <w:szCs w:val="20"/>
              </w:rPr>
              <w:t xml:space="preserve"> НДС</w:t>
            </w:r>
          </w:p>
        </w:tc>
        <w:tc>
          <w:tcPr>
            <w:tcW w:w="1206"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b/>
                <w:bCs/>
                <w:sz w:val="20"/>
                <w:szCs w:val="20"/>
              </w:rPr>
            </w:pPr>
          </w:p>
        </w:tc>
      </w:tr>
      <w:tr w:rsidR="00E77053" w:rsidRPr="000F693A" w:rsidTr="005F4DC6">
        <w:trPr>
          <w:cantSplit/>
        </w:trPr>
        <w:tc>
          <w:tcPr>
            <w:tcW w:w="10881" w:type="dxa"/>
            <w:gridSpan w:val="7"/>
            <w:tcBorders>
              <w:top w:val="single" w:sz="4" w:space="0" w:color="auto"/>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b/>
                <w:bCs/>
                <w:sz w:val="20"/>
                <w:szCs w:val="20"/>
              </w:rPr>
            </w:pPr>
            <w:r w:rsidRPr="000F693A">
              <w:rPr>
                <w:rFonts w:ascii="Arial" w:hAnsi="Arial" w:cs="Arial"/>
                <w:sz w:val="20"/>
                <w:szCs w:val="20"/>
              </w:rPr>
              <w:t>Условия оплаты</w:t>
            </w:r>
            <w:r w:rsidR="00344A54">
              <w:rPr>
                <w:rFonts w:ascii="Arial" w:hAnsi="Arial" w:cs="Arial"/>
                <w:sz w:val="20"/>
                <w:szCs w:val="20"/>
              </w:rPr>
              <w:t>*</w:t>
            </w:r>
            <w:r w:rsidRPr="000F693A">
              <w:rPr>
                <w:rFonts w:ascii="Arial" w:hAnsi="Arial" w:cs="Arial"/>
                <w:sz w:val="20"/>
                <w:szCs w:val="20"/>
              </w:rPr>
              <w:t>:________________________________________________________________</w:t>
            </w:r>
          </w:p>
        </w:tc>
      </w:tr>
      <w:tr w:rsidR="00E77053" w:rsidRPr="000F693A" w:rsidTr="005F4DC6">
        <w:trPr>
          <w:cantSplit/>
        </w:trPr>
        <w:tc>
          <w:tcPr>
            <w:tcW w:w="10881" w:type="dxa"/>
            <w:gridSpan w:val="7"/>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Сроки поставки</w:t>
            </w:r>
            <w:r w:rsidR="00344A54">
              <w:rPr>
                <w:rFonts w:ascii="Arial" w:hAnsi="Arial" w:cs="Arial"/>
                <w:sz w:val="20"/>
                <w:szCs w:val="20"/>
              </w:rPr>
              <w:t>*</w:t>
            </w:r>
            <w:r w:rsidRPr="000F693A">
              <w:rPr>
                <w:rFonts w:ascii="Arial" w:hAnsi="Arial" w:cs="Arial"/>
                <w:sz w:val="20"/>
                <w:szCs w:val="20"/>
              </w:rPr>
              <w:t>: ________________________________________________</w:t>
            </w:r>
            <w:r w:rsidR="002929A1" w:rsidRPr="000F693A">
              <w:rPr>
                <w:rFonts w:ascii="Arial" w:hAnsi="Arial" w:cs="Arial"/>
                <w:sz w:val="20"/>
                <w:szCs w:val="20"/>
              </w:rPr>
              <w:t>________________</w:t>
            </w:r>
          </w:p>
        </w:tc>
      </w:tr>
      <w:tr w:rsidR="00E77053" w:rsidRPr="000F693A" w:rsidTr="005F4DC6">
        <w:trPr>
          <w:cantSplit/>
        </w:trPr>
        <w:tc>
          <w:tcPr>
            <w:tcW w:w="10881" w:type="dxa"/>
            <w:gridSpan w:val="7"/>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Срок гарантии на поставляемую продукцию, лет. _____________________________________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b/>
                <w:bCs/>
                <w:sz w:val="20"/>
                <w:szCs w:val="20"/>
              </w:rPr>
            </w:pPr>
            <w:r w:rsidRPr="000F693A">
              <w:rPr>
                <w:rFonts w:ascii="Arial" w:hAnsi="Arial" w:cs="Arial"/>
                <w:sz w:val="20"/>
                <w:szCs w:val="20"/>
              </w:rPr>
              <w:t>Завод изготовитель: _____________________________________________________________</w:t>
            </w:r>
          </w:p>
        </w:tc>
      </w:tr>
    </w:tbl>
    <w:p w:rsidR="00E77053" w:rsidRPr="000F693A" w:rsidRDefault="00E77053" w:rsidP="00832DB5">
      <w:pPr>
        <w:pStyle w:val="af9"/>
        <w:jc w:val="center"/>
        <w:rPr>
          <w:rFonts w:ascii="Arial" w:hAnsi="Arial" w:cs="Arial"/>
          <w:sz w:val="20"/>
          <w:szCs w:val="20"/>
        </w:rPr>
      </w:pPr>
    </w:p>
    <w:p w:rsidR="00E77053" w:rsidRPr="000F693A" w:rsidRDefault="00E77053" w:rsidP="00832DB5">
      <w:pPr>
        <w:pStyle w:val="af9"/>
        <w:jc w:val="center"/>
        <w:rPr>
          <w:rFonts w:ascii="Arial" w:hAnsi="Arial" w:cs="Arial"/>
          <w:sz w:val="20"/>
          <w:szCs w:val="20"/>
        </w:rPr>
      </w:pPr>
    </w:p>
    <w:p w:rsidR="00E77053" w:rsidRPr="000F693A" w:rsidRDefault="00E77053" w:rsidP="00832DB5">
      <w:pPr>
        <w:pStyle w:val="af9"/>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9"/>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9"/>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9"/>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9"/>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9"/>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9"/>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9"/>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pStyle w:val="af9"/>
        <w:rPr>
          <w:rFonts w:ascii="Arial" w:hAnsi="Arial" w:cs="Arial"/>
          <w:sz w:val="20"/>
          <w:szCs w:val="20"/>
        </w:rPr>
      </w:pPr>
    </w:p>
    <w:p w:rsidR="00E77053" w:rsidRPr="000F693A" w:rsidRDefault="00E77053" w:rsidP="00832DB5">
      <w:pPr>
        <w:pStyle w:val="af9"/>
        <w:rPr>
          <w:rFonts w:ascii="Arial" w:hAnsi="Arial" w:cs="Arial"/>
          <w:sz w:val="20"/>
          <w:szCs w:val="20"/>
        </w:rPr>
      </w:pPr>
    </w:p>
    <w:p w:rsidR="002A0EDC" w:rsidRPr="000F693A" w:rsidRDefault="002A0EDC" w:rsidP="00832DB5">
      <w:pPr>
        <w:pStyle w:val="af9"/>
        <w:rPr>
          <w:rFonts w:ascii="Arial" w:hAnsi="Arial" w:cs="Arial"/>
          <w:sz w:val="20"/>
          <w:szCs w:val="20"/>
        </w:rPr>
      </w:pPr>
    </w:p>
    <w:p w:rsidR="002A0EDC" w:rsidRPr="000F693A" w:rsidRDefault="002A0EDC" w:rsidP="00832DB5">
      <w:pPr>
        <w:pStyle w:val="af9"/>
        <w:rPr>
          <w:rFonts w:ascii="Arial" w:hAnsi="Arial" w:cs="Arial"/>
          <w:sz w:val="20"/>
          <w:szCs w:val="20"/>
        </w:rPr>
      </w:pPr>
    </w:p>
    <w:p w:rsidR="002A0EDC" w:rsidRPr="000F693A" w:rsidRDefault="002A0EDC" w:rsidP="00832DB5">
      <w:pPr>
        <w:pStyle w:val="af9"/>
        <w:rPr>
          <w:rFonts w:ascii="Arial" w:hAnsi="Arial" w:cs="Arial"/>
          <w:sz w:val="20"/>
          <w:szCs w:val="20"/>
        </w:rPr>
      </w:pPr>
    </w:p>
    <w:p w:rsidR="002A0EDC" w:rsidRPr="000F693A" w:rsidRDefault="002A0EDC" w:rsidP="00832DB5">
      <w:pPr>
        <w:pStyle w:val="af9"/>
        <w:rPr>
          <w:rFonts w:ascii="Arial" w:hAnsi="Arial" w:cs="Arial"/>
          <w:sz w:val="20"/>
          <w:szCs w:val="20"/>
        </w:rPr>
      </w:pPr>
    </w:p>
    <w:p w:rsidR="002A0EDC" w:rsidRPr="000F693A" w:rsidRDefault="002A0EDC" w:rsidP="00832DB5">
      <w:pPr>
        <w:pStyle w:val="af9"/>
        <w:rPr>
          <w:rFonts w:ascii="Arial" w:hAnsi="Arial" w:cs="Arial"/>
          <w:sz w:val="20"/>
          <w:szCs w:val="20"/>
        </w:rPr>
      </w:pPr>
    </w:p>
    <w:p w:rsidR="00E77053" w:rsidRPr="000F693A" w:rsidRDefault="00E77053" w:rsidP="00832DB5">
      <w:pPr>
        <w:pStyle w:val="af9"/>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832DB5">
      <w:pPr>
        <w:pStyle w:val="af9"/>
        <w:rPr>
          <w:rFonts w:ascii="Arial" w:hAnsi="Arial" w:cs="Arial"/>
          <w:i/>
          <w:iCs/>
          <w:sz w:val="20"/>
          <w:szCs w:val="20"/>
        </w:rPr>
      </w:pPr>
      <w:r w:rsidRPr="000F693A">
        <w:rPr>
          <w:rFonts w:ascii="Arial" w:hAnsi="Arial" w:cs="Arial"/>
          <w:i/>
          <w:iCs/>
          <w:sz w:val="20"/>
          <w:szCs w:val="20"/>
        </w:rPr>
        <w:t>1)* Должно соответствовать запросу заказчика "</w:t>
      </w:r>
    </w:p>
    <w:p w:rsidR="00E77053" w:rsidRPr="000F693A" w:rsidRDefault="00344A54" w:rsidP="00832DB5">
      <w:pPr>
        <w:keepNext/>
        <w:keepLines/>
        <w:widowControl w:val="0"/>
        <w:tabs>
          <w:tab w:val="left" w:pos="1701"/>
        </w:tabs>
        <w:jc w:val="both"/>
        <w:rPr>
          <w:rFonts w:ascii="Arial" w:hAnsi="Arial" w:cs="Arial"/>
          <w:i/>
          <w:sz w:val="20"/>
          <w:szCs w:val="20"/>
        </w:rPr>
      </w:pPr>
      <w:r>
        <w:rPr>
          <w:rFonts w:ascii="Arial" w:hAnsi="Arial" w:cs="Arial"/>
          <w:i/>
          <w:sz w:val="20"/>
          <w:szCs w:val="20"/>
        </w:rPr>
        <w:t xml:space="preserve">2) </w:t>
      </w:r>
      <w:r w:rsidR="00E77053"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Default="00E77053" w:rsidP="00832DB5">
      <w:pPr>
        <w:pStyle w:val="af9"/>
        <w:rPr>
          <w:rFonts w:ascii="Arial" w:hAnsi="Arial" w:cs="Arial"/>
          <w:i/>
          <w:iCs/>
          <w:sz w:val="20"/>
          <w:szCs w:val="20"/>
        </w:rPr>
      </w:pPr>
    </w:p>
    <w:p w:rsidR="000F693A" w:rsidRDefault="000F693A" w:rsidP="00832DB5">
      <w:pPr>
        <w:pStyle w:val="af9"/>
        <w:rPr>
          <w:rFonts w:ascii="Arial" w:hAnsi="Arial" w:cs="Arial"/>
          <w:i/>
          <w:iCs/>
          <w:sz w:val="20"/>
          <w:szCs w:val="20"/>
        </w:rPr>
      </w:pPr>
    </w:p>
    <w:p w:rsidR="000F693A" w:rsidRDefault="000F693A" w:rsidP="00832DB5">
      <w:pPr>
        <w:pStyle w:val="af9"/>
        <w:rPr>
          <w:rFonts w:ascii="Arial" w:hAnsi="Arial" w:cs="Arial"/>
          <w:i/>
          <w:iCs/>
          <w:sz w:val="20"/>
          <w:szCs w:val="20"/>
        </w:rPr>
      </w:pPr>
    </w:p>
    <w:p w:rsidR="000F693A" w:rsidRDefault="000F693A" w:rsidP="00832DB5">
      <w:pPr>
        <w:pStyle w:val="af9"/>
        <w:rPr>
          <w:rFonts w:ascii="Arial" w:hAnsi="Arial" w:cs="Arial"/>
          <w:i/>
          <w:iCs/>
          <w:sz w:val="20"/>
          <w:szCs w:val="20"/>
        </w:rPr>
      </w:pPr>
    </w:p>
    <w:p w:rsidR="000F693A" w:rsidRDefault="000F693A" w:rsidP="00832DB5">
      <w:pPr>
        <w:pStyle w:val="af9"/>
        <w:rPr>
          <w:rFonts w:ascii="Arial" w:hAnsi="Arial" w:cs="Arial"/>
          <w:i/>
          <w:iCs/>
          <w:sz w:val="20"/>
          <w:szCs w:val="20"/>
        </w:rPr>
      </w:pPr>
    </w:p>
    <w:p w:rsidR="000F693A" w:rsidRDefault="000F693A" w:rsidP="00832DB5">
      <w:pPr>
        <w:pStyle w:val="af9"/>
        <w:rPr>
          <w:rFonts w:ascii="Arial" w:hAnsi="Arial" w:cs="Arial"/>
          <w:i/>
          <w:iCs/>
          <w:sz w:val="20"/>
          <w:szCs w:val="20"/>
        </w:rPr>
      </w:pPr>
    </w:p>
    <w:p w:rsidR="000F693A" w:rsidRDefault="000F693A" w:rsidP="00832DB5">
      <w:pPr>
        <w:pStyle w:val="af9"/>
        <w:rPr>
          <w:rFonts w:ascii="Arial" w:hAnsi="Arial" w:cs="Arial"/>
          <w:i/>
          <w:iCs/>
          <w:sz w:val="20"/>
          <w:szCs w:val="20"/>
        </w:rPr>
      </w:pPr>
    </w:p>
    <w:p w:rsidR="00344A54" w:rsidRDefault="00344A54" w:rsidP="00832DB5">
      <w:pPr>
        <w:pStyle w:val="af9"/>
        <w:rPr>
          <w:rFonts w:ascii="Arial" w:hAnsi="Arial" w:cs="Arial"/>
          <w:i/>
          <w:iCs/>
          <w:sz w:val="20"/>
          <w:szCs w:val="20"/>
        </w:rPr>
      </w:pPr>
    </w:p>
    <w:p w:rsidR="00344A54" w:rsidRDefault="00344A54" w:rsidP="00832DB5">
      <w:pPr>
        <w:pStyle w:val="af9"/>
        <w:rPr>
          <w:rFonts w:ascii="Arial" w:hAnsi="Arial" w:cs="Arial"/>
          <w:i/>
          <w:iCs/>
          <w:sz w:val="20"/>
          <w:szCs w:val="20"/>
        </w:rPr>
      </w:pPr>
    </w:p>
    <w:p w:rsidR="00344A54" w:rsidRDefault="00344A54" w:rsidP="00832DB5">
      <w:pPr>
        <w:pStyle w:val="af9"/>
        <w:rPr>
          <w:rFonts w:ascii="Arial" w:hAnsi="Arial" w:cs="Arial"/>
          <w:i/>
          <w:iCs/>
          <w:sz w:val="20"/>
          <w:szCs w:val="20"/>
        </w:rPr>
      </w:pPr>
    </w:p>
    <w:p w:rsidR="00F166CA" w:rsidRDefault="00F166CA" w:rsidP="00832DB5">
      <w:pPr>
        <w:pStyle w:val="af9"/>
        <w:rPr>
          <w:rFonts w:ascii="Arial" w:hAnsi="Arial" w:cs="Arial"/>
          <w:i/>
          <w:iCs/>
          <w:sz w:val="20"/>
          <w:szCs w:val="20"/>
        </w:rPr>
      </w:pPr>
    </w:p>
    <w:p w:rsidR="009D1D21" w:rsidRDefault="009D1D21" w:rsidP="00832DB5">
      <w:pPr>
        <w:pStyle w:val="af9"/>
        <w:rPr>
          <w:rFonts w:ascii="Arial" w:hAnsi="Arial" w:cs="Arial"/>
          <w:i/>
          <w:iCs/>
          <w:sz w:val="20"/>
          <w:szCs w:val="20"/>
        </w:rPr>
      </w:pPr>
    </w:p>
    <w:p w:rsidR="009D1D21" w:rsidRDefault="009D1D21" w:rsidP="00832DB5">
      <w:pPr>
        <w:pStyle w:val="af9"/>
        <w:rPr>
          <w:rFonts w:ascii="Arial" w:hAnsi="Arial" w:cs="Arial"/>
          <w:i/>
          <w:iCs/>
          <w:sz w:val="20"/>
          <w:szCs w:val="20"/>
        </w:rPr>
      </w:pPr>
    </w:p>
    <w:p w:rsidR="009D1D21" w:rsidRDefault="009D1D21" w:rsidP="00832DB5">
      <w:pPr>
        <w:pStyle w:val="af9"/>
        <w:rPr>
          <w:rFonts w:ascii="Arial" w:hAnsi="Arial" w:cs="Arial"/>
          <w:i/>
          <w:iCs/>
          <w:sz w:val="20"/>
          <w:szCs w:val="20"/>
        </w:rPr>
      </w:pPr>
    </w:p>
    <w:p w:rsidR="009D1D21" w:rsidRDefault="009D1D21" w:rsidP="00832DB5">
      <w:pPr>
        <w:pStyle w:val="af9"/>
        <w:rPr>
          <w:rFonts w:ascii="Arial" w:hAnsi="Arial" w:cs="Arial"/>
          <w:i/>
          <w:iCs/>
          <w:sz w:val="20"/>
          <w:szCs w:val="20"/>
        </w:rPr>
      </w:pPr>
    </w:p>
    <w:p w:rsidR="00F166CA" w:rsidRDefault="00F166CA" w:rsidP="00832DB5">
      <w:pPr>
        <w:pStyle w:val="af9"/>
        <w:rPr>
          <w:rFonts w:ascii="Arial" w:hAnsi="Arial" w:cs="Arial"/>
          <w:i/>
          <w:iCs/>
          <w:sz w:val="20"/>
          <w:szCs w:val="20"/>
        </w:rPr>
      </w:pPr>
    </w:p>
    <w:p w:rsidR="00344A54" w:rsidRDefault="00344A54" w:rsidP="00832DB5">
      <w:pPr>
        <w:pStyle w:val="af9"/>
        <w:rPr>
          <w:rFonts w:ascii="Arial" w:hAnsi="Arial" w:cs="Arial"/>
          <w:i/>
          <w:iCs/>
          <w:sz w:val="20"/>
          <w:szCs w:val="20"/>
        </w:rPr>
      </w:pPr>
    </w:p>
    <w:p w:rsidR="00E77053" w:rsidRPr="000F693A" w:rsidRDefault="00E77053" w:rsidP="00832DB5">
      <w:pPr>
        <w:pStyle w:val="af9"/>
        <w:jc w:val="right"/>
        <w:rPr>
          <w:rFonts w:ascii="Arial" w:hAnsi="Arial" w:cs="Arial"/>
          <w:b/>
          <w:iCs/>
          <w:sz w:val="20"/>
          <w:szCs w:val="20"/>
        </w:rPr>
      </w:pPr>
      <w:r w:rsidRPr="000F693A">
        <w:rPr>
          <w:rFonts w:ascii="Arial" w:hAnsi="Arial" w:cs="Arial"/>
          <w:b/>
          <w:iCs/>
          <w:sz w:val="20"/>
          <w:szCs w:val="20"/>
        </w:rPr>
        <w:lastRenderedPageBreak/>
        <w:t>Форма №3</w:t>
      </w:r>
    </w:p>
    <w:p w:rsidR="002A0EDC" w:rsidRPr="000F693A" w:rsidRDefault="002A0EDC" w:rsidP="00832DB5">
      <w:pPr>
        <w:pStyle w:val="af9"/>
        <w:rPr>
          <w:rFonts w:ascii="Arial" w:hAnsi="Arial" w:cs="Arial"/>
          <w:b/>
          <w:iCs/>
          <w:sz w:val="20"/>
          <w:szCs w:val="20"/>
        </w:rPr>
      </w:pPr>
    </w:p>
    <w:p w:rsidR="00E77053" w:rsidRPr="000F693A" w:rsidRDefault="00E77053" w:rsidP="00832DB5">
      <w:pPr>
        <w:pStyle w:val="af9"/>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832DB5">
      <w:pPr>
        <w:pStyle w:val="af9"/>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832DB5">
            <w:pPr>
              <w:pStyle w:val="af"/>
              <w:spacing w:before="0" w:after="0"/>
              <w:ind w:left="0" w:right="0"/>
              <w:jc w:val="center"/>
              <w:rPr>
                <w:rFonts w:ascii="Arial" w:hAnsi="Arial" w:cs="Arial"/>
                <w:b/>
                <w:sz w:val="20"/>
                <w:szCs w:val="20"/>
              </w:rPr>
            </w:pPr>
            <w:r w:rsidRPr="000F693A">
              <w:rPr>
                <w:rFonts w:ascii="Arial" w:hAnsi="Arial" w:cs="Arial"/>
                <w:b/>
                <w:sz w:val="20"/>
                <w:szCs w:val="20"/>
              </w:rPr>
              <w:t>№ п/п</w:t>
            </w:r>
          </w:p>
        </w:tc>
        <w:tc>
          <w:tcPr>
            <w:tcW w:w="4860" w:type="dxa"/>
            <w:vAlign w:val="center"/>
          </w:tcPr>
          <w:p w:rsidR="00E77053" w:rsidRPr="000F693A" w:rsidRDefault="00E77053" w:rsidP="00832DB5">
            <w:pPr>
              <w:pStyle w:val="af"/>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832DB5">
            <w:pPr>
              <w:pStyle w:val="af"/>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0"/>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832DB5">
            <w:pPr>
              <w:pStyle w:val="af0"/>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0"/>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832DB5">
            <w:pPr>
              <w:pStyle w:val="af0"/>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0"/>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832DB5">
            <w:pPr>
              <w:pStyle w:val="af0"/>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0"/>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832DB5">
            <w:pPr>
              <w:pStyle w:val="af0"/>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0"/>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832DB5">
            <w:pPr>
              <w:pStyle w:val="af0"/>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0"/>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832DB5">
            <w:pPr>
              <w:pStyle w:val="af0"/>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0"/>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832DB5">
            <w:pPr>
              <w:pStyle w:val="af0"/>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0"/>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832DB5">
            <w:pPr>
              <w:pStyle w:val="af0"/>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0"/>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832DB5">
            <w:pPr>
              <w:pStyle w:val="af0"/>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0"/>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832DB5">
            <w:pPr>
              <w:pStyle w:val="af0"/>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0"/>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832DB5">
            <w:pPr>
              <w:pStyle w:val="af0"/>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0"/>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0"/>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0"/>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0"/>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0"/>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832DB5">
            <w:pPr>
              <w:pStyle w:val="af0"/>
              <w:spacing w:before="0" w:after="0"/>
              <w:ind w:left="0" w:right="0"/>
              <w:rPr>
                <w:rFonts w:ascii="Arial" w:hAnsi="Arial" w:cs="Arial"/>
                <w:sz w:val="20"/>
                <w:szCs w:val="20"/>
              </w:rPr>
            </w:pPr>
          </w:p>
        </w:tc>
      </w:tr>
    </w:tbl>
    <w:p w:rsidR="00E77053" w:rsidRPr="000F693A" w:rsidRDefault="00E77053" w:rsidP="00832DB5">
      <w:pPr>
        <w:pStyle w:val="af9"/>
        <w:rPr>
          <w:rFonts w:ascii="Arial" w:hAnsi="Arial" w:cs="Arial"/>
          <w:i/>
          <w:iCs/>
          <w:sz w:val="20"/>
          <w:szCs w:val="20"/>
        </w:rPr>
      </w:pPr>
    </w:p>
    <w:p w:rsidR="00441775" w:rsidRPr="000F693A" w:rsidRDefault="00441775" w:rsidP="00832DB5">
      <w:pPr>
        <w:rPr>
          <w:rFonts w:ascii="Arial" w:hAnsi="Arial" w:cs="Arial"/>
          <w:color w:val="000000"/>
          <w:sz w:val="20"/>
          <w:szCs w:val="20"/>
        </w:rPr>
      </w:pPr>
    </w:p>
    <w:p w:rsidR="00E77053" w:rsidRPr="000F693A" w:rsidRDefault="00E77053" w:rsidP="00832DB5">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подписавшего, должность)</w:t>
      </w:r>
    </w:p>
    <w:p w:rsidR="002A0EDC" w:rsidRPr="000F693A" w:rsidRDefault="002A0EDC" w:rsidP="00832DB5">
      <w:pPr>
        <w:pStyle w:val="aff3"/>
        <w:jc w:val="left"/>
        <w:rPr>
          <w:rFonts w:ascii="Arial" w:hAnsi="Arial" w:cs="Arial"/>
          <w:b/>
          <w:sz w:val="20"/>
        </w:rPr>
      </w:pPr>
      <w:bookmarkStart w:id="118" w:name="_Toc200423384"/>
    </w:p>
    <w:p w:rsidR="00967DB8" w:rsidRPr="000F693A" w:rsidRDefault="00967DB8" w:rsidP="00832DB5">
      <w:pPr>
        <w:tabs>
          <w:tab w:val="left" w:pos="1080"/>
        </w:tabs>
        <w:jc w:val="right"/>
        <w:rPr>
          <w:rFonts w:ascii="Arial" w:hAnsi="Arial" w:cs="Arial"/>
          <w:b/>
          <w:bCs/>
          <w:sz w:val="20"/>
          <w:szCs w:val="20"/>
        </w:rPr>
      </w:pPr>
      <w:bookmarkStart w:id="119" w:name="_Ref372726841"/>
      <w:bookmarkEnd w:id="118"/>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E77053" w:rsidRPr="000F693A" w:rsidRDefault="00E77053" w:rsidP="00832DB5">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19"/>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color w:val="FF0000"/>
          <w:sz w:val="20"/>
          <w:szCs w:val="20"/>
        </w:rPr>
      </w:pPr>
    </w:p>
    <w:p w:rsidR="00836917" w:rsidRPr="000F693A" w:rsidRDefault="00836917" w:rsidP="00832DB5">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832DB5">
      <w:pPr>
        <w:widowControl w:val="0"/>
        <w:ind w:firstLine="400"/>
        <w:jc w:val="center"/>
        <w:rPr>
          <w:rFonts w:ascii="Arial" w:hAnsi="Arial" w:cs="Arial"/>
          <w:b/>
          <w:snapToGrid w:val="0"/>
          <w:sz w:val="20"/>
          <w:szCs w:val="20"/>
        </w:rPr>
      </w:pPr>
    </w:p>
    <w:p w:rsidR="00836917" w:rsidRPr="000F693A" w:rsidRDefault="00836917" w:rsidP="00832DB5">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832DB5">
      <w:pPr>
        <w:widowControl w:val="0"/>
        <w:ind w:firstLine="400"/>
        <w:rPr>
          <w:rFonts w:ascii="Arial" w:hAnsi="Arial" w:cs="Arial"/>
          <w:b/>
          <w:snapToGrid w:val="0"/>
          <w:sz w:val="20"/>
          <w:szCs w:val="20"/>
        </w:rPr>
      </w:pPr>
    </w:p>
    <w:p w:rsidR="00B5074F" w:rsidRPr="000F693A" w:rsidRDefault="00967DB8" w:rsidP="00832DB5">
      <w:pPr>
        <w:pStyle w:val="af9"/>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№________</w:t>
      </w:r>
      <w:proofErr w:type="gramStart"/>
      <w:r w:rsidR="00B5074F" w:rsidRPr="000F693A">
        <w:rPr>
          <w:rFonts w:ascii="Arial" w:hAnsi="Arial" w:cs="Arial"/>
          <w:sz w:val="20"/>
          <w:szCs w:val="20"/>
        </w:rPr>
        <w:t>от</w:t>
      </w:r>
      <w:proofErr w:type="gramEnd"/>
      <w:r w:rsidR="00B5074F" w:rsidRPr="000F693A">
        <w:rPr>
          <w:rFonts w:ascii="Arial" w:hAnsi="Arial" w:cs="Arial"/>
          <w:sz w:val="20"/>
          <w:szCs w:val="20"/>
        </w:rPr>
        <w:t xml:space="preserve"> ______________ </w:t>
      </w:r>
    </w:p>
    <w:p w:rsidR="00836917" w:rsidRPr="000F693A" w:rsidRDefault="00836917" w:rsidP="00832DB5">
      <w:pPr>
        <w:widowControl w:val="0"/>
        <w:autoSpaceDE w:val="0"/>
        <w:autoSpaceDN w:val="0"/>
        <w:adjustRightInd w:val="0"/>
        <w:rPr>
          <w:rFonts w:ascii="Arial" w:eastAsia="Calibri" w:hAnsi="Arial" w:cs="Arial"/>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6"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0"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0"/>
      <w:r w:rsidRPr="000F693A">
        <w:rPr>
          <w:rFonts w:ascii="Arial" w:eastAsia="Calibri" w:hAnsi="Arial" w:cs="Arial"/>
          <w:bCs/>
          <w:sz w:val="20"/>
          <w:szCs w:val="20"/>
          <w:lang w:eastAsia="en-US"/>
        </w:rPr>
        <w:t>_________________________________.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1" w:name="sub_10103"/>
      <w:r w:rsidRPr="000F693A">
        <w:rPr>
          <w:rFonts w:ascii="Arial" w:eastAsia="Calibri" w:hAnsi="Arial" w:cs="Arial"/>
          <w:bCs/>
          <w:sz w:val="20"/>
          <w:szCs w:val="20"/>
          <w:lang w:eastAsia="en-US"/>
        </w:rPr>
        <w:t>2. ИНН/КПП: _________________________________________________________________.</w:t>
      </w:r>
    </w:p>
    <w:bookmarkEnd w:id="121"/>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2" w:name="sub_10104"/>
      <w:r w:rsidRPr="000F693A">
        <w:rPr>
          <w:rFonts w:ascii="Arial" w:eastAsia="Calibri" w:hAnsi="Arial" w:cs="Arial"/>
          <w:bCs/>
          <w:sz w:val="20"/>
          <w:szCs w:val="20"/>
          <w:lang w:eastAsia="en-US"/>
        </w:rPr>
        <w:t>3. ОГРН: _____________________________________________________________________.</w:t>
      </w:r>
    </w:p>
    <w:bookmarkEnd w:id="122"/>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3" w:name="sub_10107"/>
            <w:r w:rsidRPr="000F693A">
              <w:rPr>
                <w:rFonts w:ascii="Arial" w:eastAsia="Calibri" w:hAnsi="Arial" w:cs="Arial"/>
                <w:bCs/>
                <w:sz w:val="20"/>
                <w:szCs w:val="20"/>
                <w:lang w:eastAsia="en-US"/>
              </w:rPr>
              <w:t>N</w:t>
            </w:r>
            <w:bookmarkEnd w:id="123"/>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4" w:name="sub_10108"/>
            <w:r w:rsidRPr="000F693A">
              <w:rPr>
                <w:rFonts w:ascii="Arial" w:eastAsia="Calibri" w:hAnsi="Arial" w:cs="Arial"/>
                <w:bCs/>
                <w:sz w:val="20"/>
                <w:szCs w:val="20"/>
                <w:lang w:eastAsia="en-US"/>
              </w:rPr>
              <w:t>1.</w:t>
            </w:r>
            <w:bookmarkEnd w:id="124"/>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5" w:name="sub_10109"/>
            <w:r w:rsidRPr="000F693A">
              <w:rPr>
                <w:rFonts w:ascii="Arial" w:eastAsia="Calibri" w:hAnsi="Arial" w:cs="Arial"/>
                <w:bCs/>
                <w:sz w:val="20"/>
                <w:szCs w:val="20"/>
                <w:lang w:eastAsia="en-US"/>
              </w:rPr>
              <w:t>2.</w:t>
            </w:r>
            <w:bookmarkEnd w:id="125"/>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6" w:name="sub_10110"/>
            <w:r w:rsidRPr="000F693A">
              <w:rPr>
                <w:rFonts w:ascii="Arial" w:eastAsia="Calibri" w:hAnsi="Arial" w:cs="Arial"/>
                <w:bCs/>
                <w:sz w:val="20"/>
                <w:szCs w:val="20"/>
                <w:lang w:eastAsia="en-US"/>
              </w:rPr>
              <w:t>3.</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7" w:name="sub_10111"/>
            <w:r w:rsidRPr="000F693A">
              <w:rPr>
                <w:rFonts w:ascii="Arial" w:eastAsia="Calibri" w:hAnsi="Arial" w:cs="Arial"/>
                <w:bCs/>
                <w:sz w:val="20"/>
                <w:szCs w:val="20"/>
                <w:lang w:eastAsia="en-US"/>
              </w:rPr>
              <w:t>4.</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w:t>
            </w:r>
            <w:r w:rsidRPr="000F693A">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7"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8" w:name="sub_10113"/>
            <w:r w:rsidRPr="000F693A">
              <w:rPr>
                <w:rFonts w:ascii="Arial" w:eastAsia="Calibri" w:hAnsi="Arial" w:cs="Arial"/>
                <w:bCs/>
                <w:sz w:val="20"/>
                <w:szCs w:val="20"/>
                <w:lang w:eastAsia="en-US"/>
              </w:rPr>
              <w:lastRenderedPageBreak/>
              <w:t xml:space="preserve">   6.</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0F693A">
                <w:rPr>
                  <w:rFonts w:ascii="Arial" w:eastAsia="Calibri" w:hAnsi="Arial" w:cs="Arial"/>
                  <w:bCs/>
                  <w:sz w:val="20"/>
                  <w:szCs w:val="20"/>
                  <w:lang w:eastAsia="en-US"/>
                </w:rPr>
                <w:t>ОКВЭД2</w:t>
              </w:r>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0F693A">
                <w:rPr>
                  <w:rFonts w:ascii="Arial" w:eastAsia="Calibri" w:hAnsi="Arial" w:cs="Arial"/>
                  <w:bCs/>
                  <w:sz w:val="20"/>
                  <w:szCs w:val="20"/>
                  <w:lang w:eastAsia="en-US"/>
                </w:rPr>
                <w:t>ОКВЭД2</w:t>
              </w:r>
            </w:hyperlink>
            <w:r w:rsidRPr="000F693A">
              <w:rPr>
                <w:rFonts w:ascii="Arial" w:eastAsia="Calibri" w:hAnsi="Arial" w:cs="Arial"/>
                <w:bCs/>
                <w:sz w:val="20"/>
                <w:szCs w:val="20"/>
                <w:lang w:eastAsia="en-US"/>
              </w:rPr>
              <w:t xml:space="preserve"> и </w:t>
            </w:r>
            <w:hyperlink r:id="rId22"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лиц"</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6"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1D05CD" w:rsidRDefault="00836917" w:rsidP="00832DB5">
      <w:pPr>
        <w:widowControl w:val="0"/>
        <w:autoSpaceDE w:val="0"/>
        <w:autoSpaceDN w:val="0"/>
        <w:adjustRightInd w:val="0"/>
        <w:rPr>
          <w:rFonts w:ascii="Arial" w:eastAsia="Calibri" w:hAnsi="Arial" w:cs="Arial"/>
          <w:bCs/>
          <w:sz w:val="16"/>
          <w:szCs w:val="16"/>
          <w:lang w:eastAsia="en-US"/>
        </w:rPr>
      </w:pPr>
      <w:bookmarkStart w:id="129" w:name="sub_10122"/>
      <w:r w:rsidRPr="001D05CD">
        <w:rPr>
          <w:rFonts w:ascii="Arial" w:eastAsia="Calibri" w:hAnsi="Arial" w:cs="Arial"/>
          <w:bCs/>
          <w:sz w:val="16"/>
          <w:szCs w:val="16"/>
          <w:lang w:eastAsia="en-US"/>
        </w:rPr>
        <w:t>(</w:t>
      </w:r>
      <w:bookmarkEnd w:id="129"/>
      <w:r w:rsidRPr="001D05CD">
        <w:rPr>
          <w:rFonts w:ascii="Arial" w:eastAsia="Calibri" w:hAnsi="Arial" w:cs="Arial"/>
          <w:bCs/>
          <w:sz w:val="16"/>
          <w:szCs w:val="16"/>
          <w:lang w:eastAsia="en-US"/>
        </w:rPr>
        <w:t>подпись) М.П.</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0" w:name="sub_10123"/>
      <w:r w:rsidRPr="000F693A">
        <w:rPr>
          <w:rFonts w:ascii="Arial" w:eastAsia="Calibri" w:hAnsi="Arial" w:cs="Arial"/>
          <w:bCs/>
          <w:sz w:val="20"/>
          <w:szCs w:val="20"/>
          <w:lang w:eastAsia="en-US"/>
        </w:rPr>
        <w:t>______________________________________________________________________</w:t>
      </w:r>
    </w:p>
    <w:bookmarkEnd w:id="130"/>
    <w:p w:rsidR="00836917" w:rsidRPr="00344A54" w:rsidRDefault="00836917" w:rsidP="00832DB5">
      <w:pPr>
        <w:widowControl w:val="0"/>
        <w:autoSpaceDE w:val="0"/>
        <w:autoSpaceDN w:val="0"/>
        <w:adjustRightInd w:val="0"/>
        <w:rPr>
          <w:rFonts w:ascii="Arial" w:eastAsia="Calibri" w:hAnsi="Arial" w:cs="Arial"/>
          <w:bCs/>
          <w:sz w:val="14"/>
          <w:szCs w:val="14"/>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344A54">
        <w:rPr>
          <w:rFonts w:ascii="Arial" w:eastAsia="Calibri" w:hAnsi="Arial" w:cs="Arial"/>
          <w:bCs/>
          <w:sz w:val="14"/>
          <w:szCs w:val="14"/>
          <w:lang w:eastAsia="en-US"/>
        </w:rPr>
        <w:t xml:space="preserve"> (фамилия, имя, отчество (при наличии) подписавшего, должность)</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1"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2" w:name="sub_10125"/>
      <w:bookmarkEnd w:id="131"/>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2"/>
    <w:p w:rsidR="00836917" w:rsidRPr="000F693A" w:rsidRDefault="00836917" w:rsidP="00832DB5">
      <w:pPr>
        <w:widowControl w:val="0"/>
        <w:autoSpaceDE w:val="0"/>
        <w:autoSpaceDN w:val="0"/>
        <w:adjustRightInd w:val="0"/>
        <w:outlineLvl w:val="3"/>
        <w:rPr>
          <w:rFonts w:ascii="Arial" w:hAnsi="Arial" w:cs="Arial"/>
          <w:bCs/>
          <w:sz w:val="20"/>
          <w:szCs w:val="20"/>
          <w:bdr w:val="none" w:sz="0" w:space="0" w:color="auto" w:frame="1"/>
        </w:rPr>
      </w:pPr>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5B5079" w:rsidRPr="000F693A" w:rsidRDefault="005B5079" w:rsidP="00832DB5">
      <w:pPr>
        <w:pStyle w:val="23"/>
        <w:spacing w:before="0" w:after="0"/>
        <w:ind w:left="0" w:firstLine="0"/>
        <w:jc w:val="right"/>
        <w:rPr>
          <w:rFonts w:ascii="Arial" w:hAnsi="Arial" w:cs="Arial"/>
          <w:sz w:val="20"/>
          <w:szCs w:val="20"/>
        </w:rPr>
      </w:pPr>
      <w:bookmarkStart w:id="133" w:name="_Toc90385119"/>
      <w:bookmarkStart w:id="134" w:name="_Toc98254025"/>
    </w:p>
    <w:p w:rsidR="00E8354C" w:rsidRPr="000F693A" w:rsidRDefault="00E8354C" w:rsidP="00832DB5">
      <w:pPr>
        <w:pStyle w:val="23"/>
        <w:spacing w:before="0" w:after="0"/>
        <w:ind w:left="0" w:firstLine="0"/>
        <w:jc w:val="right"/>
        <w:rPr>
          <w:rFonts w:ascii="Arial" w:hAnsi="Arial" w:cs="Arial"/>
          <w:sz w:val="20"/>
          <w:szCs w:val="20"/>
        </w:rPr>
      </w:pPr>
    </w:p>
    <w:p w:rsidR="00E8354C" w:rsidRPr="000F693A" w:rsidRDefault="00E8354C" w:rsidP="00832DB5">
      <w:pPr>
        <w:pStyle w:val="23"/>
        <w:spacing w:before="0" w:after="0"/>
        <w:ind w:left="0" w:firstLine="0"/>
        <w:jc w:val="right"/>
        <w:rPr>
          <w:rFonts w:ascii="Arial" w:hAnsi="Arial" w:cs="Arial"/>
          <w:sz w:val="20"/>
          <w:szCs w:val="20"/>
        </w:rPr>
      </w:pPr>
    </w:p>
    <w:p w:rsidR="00E8354C" w:rsidRPr="000F693A" w:rsidRDefault="00E8354C" w:rsidP="00832DB5">
      <w:pPr>
        <w:pStyle w:val="23"/>
        <w:spacing w:before="0" w:after="0"/>
        <w:ind w:left="0" w:firstLine="0"/>
        <w:jc w:val="right"/>
        <w:rPr>
          <w:rFonts w:ascii="Arial" w:hAnsi="Arial" w:cs="Arial"/>
          <w:sz w:val="20"/>
          <w:szCs w:val="20"/>
        </w:rPr>
      </w:pPr>
    </w:p>
    <w:p w:rsidR="00E8354C" w:rsidRPr="000F693A" w:rsidRDefault="00E8354C" w:rsidP="00832DB5">
      <w:pPr>
        <w:pStyle w:val="23"/>
        <w:spacing w:before="0" w:after="0"/>
        <w:ind w:left="0" w:firstLine="0"/>
        <w:jc w:val="right"/>
        <w:rPr>
          <w:rFonts w:ascii="Arial" w:hAnsi="Arial" w:cs="Arial"/>
          <w:sz w:val="20"/>
          <w:szCs w:val="20"/>
        </w:rPr>
      </w:pPr>
    </w:p>
    <w:p w:rsidR="00E8354C" w:rsidRPr="000F693A" w:rsidRDefault="00E8354C" w:rsidP="00832DB5">
      <w:pPr>
        <w:pStyle w:val="23"/>
        <w:spacing w:before="0" w:after="0"/>
        <w:ind w:left="0" w:firstLine="0"/>
        <w:jc w:val="right"/>
        <w:rPr>
          <w:rFonts w:ascii="Arial" w:hAnsi="Arial" w:cs="Arial"/>
          <w:sz w:val="20"/>
          <w:szCs w:val="20"/>
        </w:rPr>
      </w:pPr>
    </w:p>
    <w:p w:rsidR="00E8354C" w:rsidRPr="000F693A" w:rsidRDefault="00E8354C" w:rsidP="00832DB5">
      <w:pPr>
        <w:pStyle w:val="23"/>
        <w:spacing w:before="0" w:after="0"/>
        <w:ind w:left="0" w:firstLine="0"/>
        <w:jc w:val="right"/>
        <w:rPr>
          <w:rFonts w:ascii="Arial" w:hAnsi="Arial" w:cs="Arial"/>
          <w:sz w:val="20"/>
          <w:szCs w:val="20"/>
        </w:rPr>
      </w:pPr>
    </w:p>
    <w:p w:rsidR="00E8354C" w:rsidRPr="000F693A" w:rsidRDefault="00E8354C" w:rsidP="00832DB5">
      <w:pPr>
        <w:pStyle w:val="23"/>
        <w:pageBreakBefore/>
        <w:spacing w:before="0" w:after="0"/>
        <w:ind w:left="0" w:firstLine="0"/>
        <w:jc w:val="right"/>
        <w:rPr>
          <w:rFonts w:ascii="Arial" w:hAnsi="Arial" w:cs="Arial"/>
          <w:sz w:val="20"/>
          <w:szCs w:val="20"/>
        </w:rPr>
      </w:pPr>
    </w:p>
    <w:p w:rsidR="00CA30E5" w:rsidRPr="000F693A" w:rsidRDefault="009F4040" w:rsidP="00832DB5">
      <w:pPr>
        <w:pStyle w:val="23"/>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832DB5">
      <w:pPr>
        <w:pStyle w:val="23"/>
        <w:spacing w:before="0" w:after="0"/>
        <w:ind w:left="0" w:firstLine="0"/>
        <w:jc w:val="right"/>
        <w:rPr>
          <w:rFonts w:ascii="Arial" w:hAnsi="Arial" w:cs="Arial"/>
          <w:sz w:val="20"/>
          <w:szCs w:val="20"/>
        </w:rPr>
      </w:pPr>
    </w:p>
    <w:p w:rsidR="00CA30E5" w:rsidRPr="000F693A" w:rsidRDefault="00CA30E5" w:rsidP="00832DB5">
      <w:pPr>
        <w:pStyle w:val="23"/>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3"/>
    <w:bookmarkEnd w:id="134"/>
    <w:p w:rsidR="00DE5D54" w:rsidRPr="000F693A" w:rsidRDefault="00DE5D54"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832DB5">
      <w:pPr>
        <w:rPr>
          <w:rFonts w:ascii="Arial" w:hAnsi="Arial" w:cs="Arial"/>
          <w:sz w:val="20"/>
          <w:szCs w:val="20"/>
        </w:rPr>
      </w:pPr>
    </w:p>
    <w:p w:rsidR="00441775" w:rsidRPr="000F693A" w:rsidRDefault="00441775" w:rsidP="00832DB5">
      <w:pPr>
        <w:pStyle w:val="af9"/>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832DB5">
      <w:pPr>
        <w:rPr>
          <w:rFonts w:ascii="Arial" w:hAnsi="Arial" w:cs="Arial"/>
          <w:sz w:val="20"/>
          <w:szCs w:val="20"/>
        </w:rPr>
      </w:pPr>
    </w:p>
    <w:p w:rsidR="00DE5D54" w:rsidRPr="000F693A" w:rsidRDefault="00DE5D54" w:rsidP="00832DB5">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 п/п</w:t>
            </w:r>
          </w:p>
        </w:tc>
        <w:tc>
          <w:tcPr>
            <w:tcW w:w="2443"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0"/>
              <w:spacing w:before="0" w:after="0"/>
              <w:ind w:left="0" w:right="0"/>
              <w:rPr>
                <w:rFonts w:ascii="Arial" w:hAnsi="Arial" w:cs="Arial"/>
                <w:sz w:val="20"/>
                <w:szCs w:val="20"/>
              </w:rPr>
            </w:pPr>
          </w:p>
        </w:tc>
        <w:tc>
          <w:tcPr>
            <w:tcW w:w="2443" w:type="dxa"/>
          </w:tcPr>
          <w:p w:rsidR="00DE5D54" w:rsidRPr="000F693A" w:rsidRDefault="00DE5D54" w:rsidP="00832DB5">
            <w:pPr>
              <w:pStyle w:val="af0"/>
              <w:spacing w:before="0" w:after="0"/>
              <w:ind w:left="0" w:right="0"/>
              <w:rPr>
                <w:rFonts w:ascii="Arial" w:hAnsi="Arial" w:cs="Arial"/>
                <w:sz w:val="20"/>
                <w:szCs w:val="20"/>
              </w:rPr>
            </w:pPr>
          </w:p>
        </w:tc>
        <w:tc>
          <w:tcPr>
            <w:tcW w:w="2443" w:type="dxa"/>
          </w:tcPr>
          <w:p w:rsidR="00DE5D54" w:rsidRPr="000F693A" w:rsidRDefault="00DE5D54" w:rsidP="00832DB5">
            <w:pPr>
              <w:pStyle w:val="af0"/>
              <w:spacing w:before="0" w:after="0"/>
              <w:ind w:left="0" w:right="0"/>
              <w:rPr>
                <w:rFonts w:ascii="Arial" w:hAnsi="Arial" w:cs="Arial"/>
                <w:sz w:val="20"/>
                <w:szCs w:val="20"/>
              </w:rPr>
            </w:pPr>
          </w:p>
        </w:tc>
        <w:tc>
          <w:tcPr>
            <w:tcW w:w="2444" w:type="dxa"/>
          </w:tcPr>
          <w:p w:rsidR="00DE5D54" w:rsidRPr="000F693A" w:rsidRDefault="00DE5D54" w:rsidP="00832DB5">
            <w:pPr>
              <w:pStyle w:val="af0"/>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0"/>
              <w:spacing w:before="0" w:after="0"/>
              <w:ind w:left="0" w:right="0"/>
              <w:rPr>
                <w:rFonts w:ascii="Arial" w:hAnsi="Arial" w:cs="Arial"/>
                <w:sz w:val="20"/>
                <w:szCs w:val="20"/>
              </w:rPr>
            </w:pPr>
          </w:p>
        </w:tc>
        <w:tc>
          <w:tcPr>
            <w:tcW w:w="2443" w:type="dxa"/>
          </w:tcPr>
          <w:p w:rsidR="00DE5D54" w:rsidRPr="000F693A" w:rsidRDefault="00DE5D54" w:rsidP="00832DB5">
            <w:pPr>
              <w:pStyle w:val="af0"/>
              <w:spacing w:before="0" w:after="0"/>
              <w:ind w:left="0" w:right="0"/>
              <w:rPr>
                <w:rFonts w:ascii="Arial" w:hAnsi="Arial" w:cs="Arial"/>
                <w:sz w:val="20"/>
                <w:szCs w:val="20"/>
              </w:rPr>
            </w:pPr>
          </w:p>
        </w:tc>
        <w:tc>
          <w:tcPr>
            <w:tcW w:w="2443" w:type="dxa"/>
          </w:tcPr>
          <w:p w:rsidR="00DE5D54" w:rsidRPr="000F693A" w:rsidRDefault="00DE5D54" w:rsidP="00832DB5">
            <w:pPr>
              <w:pStyle w:val="af0"/>
              <w:spacing w:before="0" w:after="0"/>
              <w:ind w:left="0" w:right="0"/>
              <w:rPr>
                <w:rFonts w:ascii="Arial" w:hAnsi="Arial" w:cs="Arial"/>
                <w:sz w:val="20"/>
                <w:szCs w:val="20"/>
              </w:rPr>
            </w:pPr>
          </w:p>
        </w:tc>
        <w:tc>
          <w:tcPr>
            <w:tcW w:w="2444" w:type="dxa"/>
          </w:tcPr>
          <w:p w:rsidR="00DE5D54" w:rsidRPr="000F693A" w:rsidRDefault="00DE5D54" w:rsidP="00832DB5">
            <w:pPr>
              <w:pStyle w:val="af0"/>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0"/>
              <w:spacing w:before="0" w:after="0"/>
              <w:ind w:left="0" w:right="0"/>
              <w:rPr>
                <w:rFonts w:ascii="Arial" w:hAnsi="Arial" w:cs="Arial"/>
                <w:sz w:val="20"/>
                <w:szCs w:val="20"/>
              </w:rPr>
            </w:pPr>
          </w:p>
        </w:tc>
        <w:tc>
          <w:tcPr>
            <w:tcW w:w="2443" w:type="dxa"/>
          </w:tcPr>
          <w:p w:rsidR="00DE5D54" w:rsidRPr="000F693A" w:rsidRDefault="00DE5D54" w:rsidP="00832DB5">
            <w:pPr>
              <w:pStyle w:val="af0"/>
              <w:spacing w:before="0" w:after="0"/>
              <w:ind w:left="0" w:right="0"/>
              <w:rPr>
                <w:rFonts w:ascii="Arial" w:hAnsi="Arial" w:cs="Arial"/>
                <w:sz w:val="20"/>
                <w:szCs w:val="20"/>
              </w:rPr>
            </w:pPr>
          </w:p>
        </w:tc>
        <w:tc>
          <w:tcPr>
            <w:tcW w:w="2443" w:type="dxa"/>
          </w:tcPr>
          <w:p w:rsidR="00DE5D54" w:rsidRPr="000F693A" w:rsidRDefault="00DE5D54" w:rsidP="00832DB5">
            <w:pPr>
              <w:pStyle w:val="af0"/>
              <w:spacing w:before="0" w:after="0"/>
              <w:ind w:left="0" w:right="0"/>
              <w:rPr>
                <w:rFonts w:ascii="Arial" w:hAnsi="Arial" w:cs="Arial"/>
                <w:sz w:val="20"/>
                <w:szCs w:val="20"/>
              </w:rPr>
            </w:pPr>
          </w:p>
        </w:tc>
        <w:tc>
          <w:tcPr>
            <w:tcW w:w="2444" w:type="dxa"/>
          </w:tcPr>
          <w:p w:rsidR="00DE5D54" w:rsidRPr="000F693A" w:rsidRDefault="00DE5D54" w:rsidP="00832DB5">
            <w:pPr>
              <w:pStyle w:val="af0"/>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0"/>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0"/>
              <w:spacing w:before="0" w:after="0"/>
              <w:ind w:left="0" w:right="0"/>
              <w:rPr>
                <w:rFonts w:ascii="Arial" w:hAnsi="Arial" w:cs="Arial"/>
                <w:sz w:val="20"/>
                <w:szCs w:val="20"/>
              </w:rPr>
            </w:pPr>
          </w:p>
        </w:tc>
        <w:tc>
          <w:tcPr>
            <w:tcW w:w="2443" w:type="dxa"/>
          </w:tcPr>
          <w:p w:rsidR="00DE5D54" w:rsidRPr="000F693A" w:rsidRDefault="00DE5D54" w:rsidP="00832DB5">
            <w:pPr>
              <w:pStyle w:val="af0"/>
              <w:spacing w:before="0" w:after="0"/>
              <w:ind w:left="0" w:right="0"/>
              <w:rPr>
                <w:rFonts w:ascii="Arial" w:hAnsi="Arial" w:cs="Arial"/>
                <w:sz w:val="20"/>
                <w:szCs w:val="20"/>
              </w:rPr>
            </w:pPr>
          </w:p>
        </w:tc>
        <w:tc>
          <w:tcPr>
            <w:tcW w:w="2443" w:type="dxa"/>
          </w:tcPr>
          <w:p w:rsidR="00DE5D54" w:rsidRPr="000F693A" w:rsidRDefault="00DE5D54" w:rsidP="00832DB5">
            <w:pPr>
              <w:pStyle w:val="af0"/>
              <w:spacing w:before="0" w:after="0"/>
              <w:ind w:left="0" w:right="0"/>
              <w:rPr>
                <w:rFonts w:ascii="Arial" w:hAnsi="Arial" w:cs="Arial"/>
                <w:sz w:val="20"/>
                <w:szCs w:val="20"/>
              </w:rPr>
            </w:pPr>
          </w:p>
        </w:tc>
        <w:tc>
          <w:tcPr>
            <w:tcW w:w="2444" w:type="dxa"/>
          </w:tcPr>
          <w:p w:rsidR="00DE5D54" w:rsidRPr="000F693A" w:rsidRDefault="00DE5D54" w:rsidP="00832DB5">
            <w:pPr>
              <w:pStyle w:val="af0"/>
              <w:spacing w:before="0" w:after="0"/>
              <w:ind w:left="0" w:right="0"/>
              <w:rPr>
                <w:rFonts w:ascii="Arial" w:hAnsi="Arial" w:cs="Arial"/>
                <w:sz w:val="20"/>
                <w:szCs w:val="20"/>
              </w:rPr>
            </w:pPr>
          </w:p>
        </w:tc>
      </w:tr>
    </w:tbl>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 п/п</w:t>
            </w:r>
          </w:p>
        </w:tc>
        <w:tc>
          <w:tcPr>
            <w:tcW w:w="2443"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0"/>
              <w:spacing w:before="0" w:after="0"/>
              <w:ind w:left="0" w:right="0"/>
              <w:rPr>
                <w:rFonts w:ascii="Arial" w:hAnsi="Arial" w:cs="Arial"/>
                <w:sz w:val="20"/>
                <w:szCs w:val="20"/>
              </w:rPr>
            </w:pPr>
          </w:p>
        </w:tc>
        <w:tc>
          <w:tcPr>
            <w:tcW w:w="2443" w:type="dxa"/>
          </w:tcPr>
          <w:p w:rsidR="00DE5D54" w:rsidRPr="000F693A" w:rsidRDefault="00DE5D54" w:rsidP="00832DB5">
            <w:pPr>
              <w:pStyle w:val="af0"/>
              <w:spacing w:before="0" w:after="0"/>
              <w:ind w:left="0" w:right="0"/>
              <w:rPr>
                <w:rFonts w:ascii="Arial" w:hAnsi="Arial" w:cs="Arial"/>
                <w:sz w:val="20"/>
                <w:szCs w:val="20"/>
              </w:rPr>
            </w:pPr>
          </w:p>
        </w:tc>
        <w:tc>
          <w:tcPr>
            <w:tcW w:w="2443" w:type="dxa"/>
          </w:tcPr>
          <w:p w:rsidR="00DE5D54" w:rsidRPr="000F693A" w:rsidRDefault="00DE5D54" w:rsidP="00832DB5">
            <w:pPr>
              <w:pStyle w:val="af0"/>
              <w:spacing w:before="0" w:after="0"/>
              <w:ind w:left="0" w:right="0"/>
              <w:rPr>
                <w:rFonts w:ascii="Arial" w:hAnsi="Arial" w:cs="Arial"/>
                <w:sz w:val="20"/>
                <w:szCs w:val="20"/>
              </w:rPr>
            </w:pPr>
          </w:p>
        </w:tc>
        <w:tc>
          <w:tcPr>
            <w:tcW w:w="2444" w:type="dxa"/>
          </w:tcPr>
          <w:p w:rsidR="00DE5D54" w:rsidRPr="000F693A" w:rsidRDefault="00DE5D54" w:rsidP="00832DB5">
            <w:pPr>
              <w:pStyle w:val="af0"/>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0"/>
              <w:spacing w:before="0" w:after="0"/>
              <w:ind w:left="0" w:right="0"/>
              <w:rPr>
                <w:rFonts w:ascii="Arial" w:hAnsi="Arial" w:cs="Arial"/>
                <w:sz w:val="20"/>
                <w:szCs w:val="20"/>
              </w:rPr>
            </w:pPr>
          </w:p>
        </w:tc>
        <w:tc>
          <w:tcPr>
            <w:tcW w:w="2443" w:type="dxa"/>
          </w:tcPr>
          <w:p w:rsidR="00DE5D54" w:rsidRPr="000F693A" w:rsidRDefault="00DE5D54" w:rsidP="00832DB5">
            <w:pPr>
              <w:pStyle w:val="af0"/>
              <w:spacing w:before="0" w:after="0"/>
              <w:ind w:left="0" w:right="0"/>
              <w:rPr>
                <w:rFonts w:ascii="Arial" w:hAnsi="Arial" w:cs="Arial"/>
                <w:sz w:val="20"/>
                <w:szCs w:val="20"/>
              </w:rPr>
            </w:pPr>
          </w:p>
        </w:tc>
        <w:tc>
          <w:tcPr>
            <w:tcW w:w="2443" w:type="dxa"/>
          </w:tcPr>
          <w:p w:rsidR="00DE5D54" w:rsidRPr="000F693A" w:rsidRDefault="00DE5D54" w:rsidP="00832DB5">
            <w:pPr>
              <w:pStyle w:val="af0"/>
              <w:spacing w:before="0" w:after="0"/>
              <w:ind w:left="0" w:right="0"/>
              <w:rPr>
                <w:rFonts w:ascii="Arial" w:hAnsi="Arial" w:cs="Arial"/>
                <w:sz w:val="20"/>
                <w:szCs w:val="20"/>
              </w:rPr>
            </w:pPr>
          </w:p>
        </w:tc>
        <w:tc>
          <w:tcPr>
            <w:tcW w:w="2444" w:type="dxa"/>
          </w:tcPr>
          <w:p w:rsidR="00DE5D54" w:rsidRPr="000F693A" w:rsidRDefault="00DE5D54" w:rsidP="00832DB5">
            <w:pPr>
              <w:pStyle w:val="af0"/>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0"/>
              <w:spacing w:before="0" w:after="0"/>
              <w:ind w:left="0" w:right="0"/>
              <w:rPr>
                <w:rFonts w:ascii="Arial" w:hAnsi="Arial" w:cs="Arial"/>
                <w:sz w:val="20"/>
                <w:szCs w:val="20"/>
              </w:rPr>
            </w:pPr>
          </w:p>
        </w:tc>
        <w:tc>
          <w:tcPr>
            <w:tcW w:w="2443" w:type="dxa"/>
          </w:tcPr>
          <w:p w:rsidR="00DE5D54" w:rsidRPr="000F693A" w:rsidRDefault="00DE5D54" w:rsidP="00832DB5">
            <w:pPr>
              <w:pStyle w:val="af0"/>
              <w:spacing w:before="0" w:after="0"/>
              <w:ind w:left="0" w:right="0"/>
              <w:rPr>
                <w:rFonts w:ascii="Arial" w:hAnsi="Arial" w:cs="Arial"/>
                <w:sz w:val="20"/>
                <w:szCs w:val="20"/>
              </w:rPr>
            </w:pPr>
          </w:p>
        </w:tc>
        <w:tc>
          <w:tcPr>
            <w:tcW w:w="2443" w:type="dxa"/>
          </w:tcPr>
          <w:p w:rsidR="00DE5D54" w:rsidRPr="000F693A" w:rsidRDefault="00DE5D54" w:rsidP="00832DB5">
            <w:pPr>
              <w:pStyle w:val="af0"/>
              <w:spacing w:before="0" w:after="0"/>
              <w:ind w:left="0" w:right="0"/>
              <w:rPr>
                <w:rFonts w:ascii="Arial" w:hAnsi="Arial" w:cs="Arial"/>
                <w:sz w:val="20"/>
                <w:szCs w:val="20"/>
              </w:rPr>
            </w:pPr>
          </w:p>
        </w:tc>
        <w:tc>
          <w:tcPr>
            <w:tcW w:w="2444" w:type="dxa"/>
          </w:tcPr>
          <w:p w:rsidR="00DE5D54" w:rsidRPr="000F693A" w:rsidRDefault="00DE5D54" w:rsidP="00832DB5">
            <w:pPr>
              <w:pStyle w:val="af0"/>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0"/>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0"/>
              <w:spacing w:before="0" w:after="0"/>
              <w:ind w:left="0" w:right="0"/>
              <w:rPr>
                <w:rFonts w:ascii="Arial" w:hAnsi="Arial" w:cs="Arial"/>
                <w:sz w:val="20"/>
                <w:szCs w:val="20"/>
              </w:rPr>
            </w:pPr>
          </w:p>
        </w:tc>
        <w:tc>
          <w:tcPr>
            <w:tcW w:w="2443" w:type="dxa"/>
          </w:tcPr>
          <w:p w:rsidR="00DE5D54" w:rsidRPr="000F693A" w:rsidRDefault="00DE5D54" w:rsidP="00832DB5">
            <w:pPr>
              <w:pStyle w:val="af0"/>
              <w:spacing w:before="0" w:after="0"/>
              <w:ind w:left="0" w:right="0"/>
              <w:rPr>
                <w:rFonts w:ascii="Arial" w:hAnsi="Arial" w:cs="Arial"/>
                <w:sz w:val="20"/>
                <w:szCs w:val="20"/>
              </w:rPr>
            </w:pPr>
          </w:p>
        </w:tc>
        <w:tc>
          <w:tcPr>
            <w:tcW w:w="2443" w:type="dxa"/>
          </w:tcPr>
          <w:p w:rsidR="00DE5D54" w:rsidRPr="000F693A" w:rsidRDefault="00DE5D54" w:rsidP="00832DB5">
            <w:pPr>
              <w:pStyle w:val="af0"/>
              <w:spacing w:before="0" w:after="0"/>
              <w:ind w:left="0" w:right="0"/>
              <w:rPr>
                <w:rFonts w:ascii="Arial" w:hAnsi="Arial" w:cs="Arial"/>
                <w:sz w:val="20"/>
                <w:szCs w:val="20"/>
              </w:rPr>
            </w:pPr>
          </w:p>
        </w:tc>
        <w:tc>
          <w:tcPr>
            <w:tcW w:w="2444" w:type="dxa"/>
          </w:tcPr>
          <w:p w:rsidR="00DE5D54" w:rsidRPr="000F693A" w:rsidRDefault="00DE5D54" w:rsidP="00832DB5">
            <w:pPr>
              <w:pStyle w:val="af0"/>
              <w:spacing w:before="0" w:after="0"/>
              <w:ind w:left="0" w:right="0"/>
              <w:rPr>
                <w:rFonts w:ascii="Arial" w:hAnsi="Arial" w:cs="Arial"/>
                <w:sz w:val="20"/>
                <w:szCs w:val="20"/>
              </w:rPr>
            </w:pPr>
          </w:p>
        </w:tc>
      </w:tr>
    </w:tbl>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(фамилия, имя, отчество подписавшего, должность)</w:t>
      </w:r>
    </w:p>
    <w:p w:rsidR="00DE5D54" w:rsidRPr="000F693A" w:rsidRDefault="00DE5D54" w:rsidP="00832DB5">
      <w:pPr>
        <w:keepNext/>
        <w:rPr>
          <w:rFonts w:ascii="Arial" w:hAnsi="Arial" w:cs="Arial"/>
          <w:b/>
          <w:bCs/>
          <w:sz w:val="20"/>
          <w:szCs w:val="20"/>
        </w:rPr>
      </w:pPr>
    </w:p>
    <w:p w:rsidR="00DE5D54" w:rsidRPr="000F693A" w:rsidRDefault="00DE5D54" w:rsidP="00832DB5">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p>
    <w:p w:rsidR="00DE5D54" w:rsidRPr="000F693A" w:rsidRDefault="00DE5D54" w:rsidP="00832DB5">
      <w:pPr>
        <w:jc w:val="center"/>
        <w:rPr>
          <w:rFonts w:ascii="Arial" w:hAnsi="Arial" w:cs="Arial"/>
          <w:b/>
          <w:bCs/>
          <w:sz w:val="20"/>
          <w:szCs w:val="20"/>
        </w:rPr>
      </w:pPr>
    </w:p>
    <w:p w:rsidR="00DE5D54" w:rsidRPr="000F693A" w:rsidRDefault="00DE5D54" w:rsidP="00832DB5">
      <w:pPr>
        <w:keepNext/>
        <w:keepLines/>
        <w:widowControl w:val="0"/>
        <w:jc w:val="both"/>
        <w:rPr>
          <w:rFonts w:ascii="Arial" w:hAnsi="Arial" w:cs="Arial"/>
          <w:sz w:val="20"/>
          <w:szCs w:val="20"/>
        </w:rPr>
      </w:pPr>
    </w:p>
    <w:p w:rsidR="002929A1" w:rsidRPr="000F693A" w:rsidRDefault="002929A1" w:rsidP="00832DB5">
      <w:pPr>
        <w:pStyle w:val="aff3"/>
        <w:jc w:val="right"/>
        <w:rPr>
          <w:rFonts w:ascii="Arial" w:hAnsi="Arial" w:cs="Arial"/>
          <w:b/>
          <w:sz w:val="20"/>
        </w:rPr>
      </w:pPr>
    </w:p>
    <w:p w:rsidR="00B5074F" w:rsidRPr="000F693A" w:rsidRDefault="008D7D0B" w:rsidP="00832DB5">
      <w:pPr>
        <w:pStyle w:val="aff3"/>
        <w:jc w:val="right"/>
        <w:rPr>
          <w:rFonts w:ascii="Arial" w:hAnsi="Arial" w:cs="Arial"/>
          <w:b/>
          <w:sz w:val="20"/>
        </w:rPr>
      </w:pPr>
      <w:r w:rsidRPr="008D7D0B">
        <w:rPr>
          <w:rFonts w:ascii="Arial" w:hAnsi="Arial" w:cs="Arial"/>
          <w:b/>
          <w:bCs/>
          <w:noProof/>
          <w:spacing w:val="36"/>
          <w:sz w:val="20"/>
        </w:rPr>
        <w:pict>
          <v:rect id="Rectangle 8" o:spid="_x0000_s1026" style="position:absolute;left:0;text-align:left;margin-left:1.5pt;margin-top:.35pt;width:513pt;height:218.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">
            <v:textbox>
              <w:txbxContent>
                <w:p w:rsidR="001F30B0" w:rsidRPr="003F7D6C" w:rsidRDefault="001F30B0" w:rsidP="00441775">
                  <w:pPr>
                    <w:pStyle w:val="23"/>
                    <w:pageBreakBefore/>
                    <w:spacing w:before="0"/>
                    <w:ind w:left="0" w:firstLine="0"/>
                    <w:rPr>
                      <w:rFonts w:ascii="Arial" w:hAnsi="Arial" w:cs="Arial"/>
                      <w:sz w:val="16"/>
                      <w:szCs w:val="16"/>
                    </w:rPr>
                  </w:pPr>
                  <w:bookmarkStart w:id="135" w:name="_Toc90385120"/>
                  <w:bookmarkStart w:id="136" w:name="_Toc98254026"/>
                  <w:r w:rsidRPr="003F7D6C">
                    <w:rPr>
                      <w:rFonts w:ascii="Arial" w:hAnsi="Arial" w:cs="Arial"/>
                      <w:sz w:val="16"/>
                      <w:szCs w:val="16"/>
                    </w:rPr>
                    <w:t>Инструкции по заполнению</w:t>
                  </w:r>
                  <w:bookmarkEnd w:id="135"/>
                  <w:bookmarkEnd w:id="136"/>
                </w:p>
                <w:p w:rsidR="001F30B0" w:rsidRPr="003F7D6C" w:rsidRDefault="001F30B0" w:rsidP="00441775">
                  <w:pPr>
                    <w:pStyle w:val="afc"/>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1F30B0" w:rsidRPr="003F7D6C" w:rsidRDefault="001F30B0" w:rsidP="00441775">
                  <w:pPr>
                    <w:pStyle w:val="afc"/>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1F30B0" w:rsidRPr="003F7D6C" w:rsidRDefault="001F30B0" w:rsidP="00441775">
                  <w:pPr>
                    <w:pStyle w:val="afc"/>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1F30B0" w:rsidRPr="003F7D6C" w:rsidRDefault="001F30B0" w:rsidP="00441775">
                  <w:pPr>
                    <w:pStyle w:val="afc"/>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1F30B0" w:rsidRPr="003F7D6C" w:rsidRDefault="001F30B0" w:rsidP="00441775">
                  <w:pPr>
                    <w:pStyle w:val="afc"/>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1F30B0" w:rsidRPr="003F7D6C" w:rsidRDefault="001F30B0" w:rsidP="00441775">
                  <w:pPr>
                    <w:pStyle w:val="afc"/>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1F30B0" w:rsidRPr="003F7D6C" w:rsidRDefault="001F30B0" w:rsidP="00441775">
                  <w:pPr>
                    <w:pStyle w:val="a0"/>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1F30B0" w:rsidRPr="003F7D6C" w:rsidRDefault="001F30B0" w:rsidP="00441775">
                  <w:pPr>
                    <w:pStyle w:val="a0"/>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1F30B0" w:rsidRDefault="001F30B0"/>
                <w:p w:rsidR="001F30B0" w:rsidRDefault="001F30B0"/>
              </w:txbxContent>
            </v:textbox>
          </v:rect>
        </w:pict>
      </w:r>
    </w:p>
    <w:p w:rsidR="00B5074F" w:rsidRPr="000F693A" w:rsidRDefault="00B5074F" w:rsidP="00832DB5">
      <w:pPr>
        <w:pStyle w:val="aff3"/>
        <w:jc w:val="right"/>
        <w:rPr>
          <w:rFonts w:ascii="Arial" w:hAnsi="Arial" w:cs="Arial"/>
          <w:b/>
          <w:sz w:val="20"/>
        </w:rPr>
      </w:pPr>
    </w:p>
    <w:p w:rsidR="00B5074F" w:rsidRPr="000F693A" w:rsidRDefault="00B5074F" w:rsidP="00832DB5">
      <w:pPr>
        <w:pStyle w:val="aff3"/>
        <w:jc w:val="right"/>
        <w:rPr>
          <w:rFonts w:ascii="Arial" w:hAnsi="Arial" w:cs="Arial"/>
          <w:b/>
          <w:sz w:val="20"/>
        </w:rPr>
      </w:pPr>
    </w:p>
    <w:p w:rsidR="00B5074F" w:rsidRPr="000F693A" w:rsidRDefault="00B5074F" w:rsidP="00832DB5">
      <w:pPr>
        <w:pStyle w:val="aff3"/>
        <w:jc w:val="right"/>
        <w:rPr>
          <w:rFonts w:ascii="Arial" w:hAnsi="Arial" w:cs="Arial"/>
          <w:b/>
          <w:sz w:val="20"/>
        </w:rPr>
      </w:pPr>
    </w:p>
    <w:p w:rsidR="00B5074F" w:rsidRPr="000F693A" w:rsidRDefault="00B5074F" w:rsidP="00832DB5">
      <w:pPr>
        <w:pStyle w:val="aff3"/>
        <w:jc w:val="right"/>
        <w:rPr>
          <w:rFonts w:ascii="Arial" w:hAnsi="Arial" w:cs="Arial"/>
          <w:b/>
          <w:sz w:val="20"/>
        </w:rPr>
      </w:pPr>
    </w:p>
    <w:p w:rsidR="00B5074F" w:rsidRPr="000F693A" w:rsidRDefault="00B5074F" w:rsidP="00832DB5">
      <w:pPr>
        <w:pStyle w:val="aff3"/>
        <w:jc w:val="right"/>
        <w:rPr>
          <w:rFonts w:ascii="Arial" w:hAnsi="Arial" w:cs="Arial"/>
          <w:b/>
          <w:sz w:val="20"/>
        </w:rPr>
      </w:pPr>
    </w:p>
    <w:p w:rsidR="00B5074F" w:rsidRPr="000F693A" w:rsidRDefault="00B5074F" w:rsidP="00832DB5">
      <w:pPr>
        <w:pStyle w:val="aff3"/>
        <w:jc w:val="right"/>
        <w:rPr>
          <w:rFonts w:ascii="Arial" w:hAnsi="Arial" w:cs="Arial"/>
          <w:b/>
          <w:sz w:val="20"/>
        </w:rPr>
      </w:pPr>
    </w:p>
    <w:p w:rsidR="00B5074F" w:rsidRPr="000F693A" w:rsidRDefault="00B5074F" w:rsidP="00832DB5">
      <w:pPr>
        <w:pStyle w:val="aff3"/>
        <w:jc w:val="right"/>
        <w:rPr>
          <w:rFonts w:ascii="Arial" w:hAnsi="Arial" w:cs="Arial"/>
          <w:b/>
          <w:sz w:val="20"/>
        </w:rPr>
      </w:pPr>
    </w:p>
    <w:p w:rsidR="00B5074F" w:rsidRPr="000F693A" w:rsidRDefault="00B5074F" w:rsidP="00832DB5">
      <w:pPr>
        <w:pStyle w:val="aff3"/>
        <w:jc w:val="right"/>
        <w:rPr>
          <w:rFonts w:ascii="Arial" w:hAnsi="Arial" w:cs="Arial"/>
          <w:b/>
          <w:sz w:val="20"/>
        </w:rPr>
      </w:pPr>
    </w:p>
    <w:p w:rsidR="00B5074F" w:rsidRPr="000F693A" w:rsidRDefault="00B5074F" w:rsidP="00832DB5">
      <w:pPr>
        <w:pStyle w:val="aff3"/>
        <w:jc w:val="right"/>
        <w:rPr>
          <w:rFonts w:ascii="Arial" w:hAnsi="Arial" w:cs="Arial"/>
          <w:b/>
          <w:sz w:val="20"/>
        </w:rPr>
      </w:pPr>
    </w:p>
    <w:p w:rsidR="00B5074F" w:rsidRPr="000F693A" w:rsidRDefault="00B5074F" w:rsidP="00832DB5">
      <w:pPr>
        <w:pStyle w:val="aff3"/>
        <w:jc w:val="right"/>
        <w:rPr>
          <w:rFonts w:ascii="Arial" w:hAnsi="Arial" w:cs="Arial"/>
          <w:b/>
          <w:sz w:val="20"/>
        </w:rPr>
      </w:pPr>
    </w:p>
    <w:p w:rsidR="00B5074F" w:rsidRPr="000F693A" w:rsidRDefault="00B5074F" w:rsidP="00832DB5">
      <w:pPr>
        <w:pStyle w:val="aff3"/>
        <w:jc w:val="right"/>
        <w:rPr>
          <w:rFonts w:ascii="Arial" w:hAnsi="Arial" w:cs="Arial"/>
          <w:b/>
          <w:sz w:val="20"/>
        </w:rPr>
      </w:pPr>
    </w:p>
    <w:p w:rsidR="00B5074F" w:rsidRPr="000F693A" w:rsidRDefault="00B5074F" w:rsidP="00832DB5">
      <w:pPr>
        <w:pStyle w:val="aff3"/>
        <w:jc w:val="right"/>
        <w:rPr>
          <w:rFonts w:ascii="Arial" w:hAnsi="Arial" w:cs="Arial"/>
          <w:b/>
          <w:sz w:val="20"/>
        </w:rPr>
      </w:pPr>
    </w:p>
    <w:p w:rsidR="00B5074F" w:rsidRPr="000F693A" w:rsidRDefault="00B5074F" w:rsidP="00832DB5">
      <w:pPr>
        <w:pStyle w:val="aff3"/>
        <w:jc w:val="right"/>
        <w:rPr>
          <w:rFonts w:ascii="Arial" w:hAnsi="Arial" w:cs="Arial"/>
          <w:b/>
          <w:sz w:val="20"/>
        </w:rPr>
      </w:pPr>
    </w:p>
    <w:p w:rsidR="00B5074F" w:rsidRPr="000F693A" w:rsidRDefault="00B5074F" w:rsidP="00832DB5">
      <w:pPr>
        <w:pStyle w:val="aff3"/>
        <w:jc w:val="right"/>
        <w:rPr>
          <w:rFonts w:ascii="Arial" w:hAnsi="Arial" w:cs="Arial"/>
          <w:b/>
          <w:sz w:val="20"/>
        </w:rPr>
      </w:pPr>
    </w:p>
    <w:p w:rsidR="00B5074F" w:rsidRPr="000F693A" w:rsidRDefault="00B5074F" w:rsidP="00832DB5">
      <w:pPr>
        <w:pStyle w:val="aff3"/>
        <w:jc w:val="right"/>
        <w:rPr>
          <w:rFonts w:ascii="Arial" w:hAnsi="Arial" w:cs="Arial"/>
          <w:b/>
          <w:sz w:val="20"/>
        </w:rPr>
      </w:pPr>
    </w:p>
    <w:p w:rsidR="00B5074F" w:rsidRPr="000F693A" w:rsidRDefault="00B5074F" w:rsidP="00832DB5">
      <w:pPr>
        <w:pStyle w:val="aff3"/>
        <w:jc w:val="right"/>
        <w:rPr>
          <w:rFonts w:ascii="Arial" w:hAnsi="Arial" w:cs="Arial"/>
          <w:b/>
          <w:sz w:val="20"/>
        </w:rPr>
      </w:pPr>
    </w:p>
    <w:p w:rsidR="00B5074F" w:rsidRPr="000F693A" w:rsidRDefault="00B5074F" w:rsidP="00832DB5">
      <w:pPr>
        <w:pStyle w:val="aff3"/>
        <w:jc w:val="right"/>
        <w:rPr>
          <w:rFonts w:ascii="Arial" w:hAnsi="Arial" w:cs="Arial"/>
          <w:b/>
          <w:sz w:val="20"/>
        </w:rPr>
      </w:pPr>
    </w:p>
    <w:p w:rsidR="00231143" w:rsidRPr="000F693A" w:rsidRDefault="00231143" w:rsidP="00832DB5">
      <w:pPr>
        <w:pStyle w:val="aff3"/>
        <w:jc w:val="right"/>
        <w:rPr>
          <w:rFonts w:ascii="Arial" w:hAnsi="Arial" w:cs="Arial"/>
          <w:b/>
          <w:sz w:val="20"/>
        </w:rPr>
      </w:pPr>
    </w:p>
    <w:p w:rsidR="00942478" w:rsidRPr="00BF245C" w:rsidRDefault="00942478" w:rsidP="00832DB5">
      <w:pPr>
        <w:pStyle w:val="23"/>
        <w:spacing w:before="0" w:after="0"/>
        <w:ind w:left="0" w:firstLine="0"/>
        <w:jc w:val="right"/>
        <w:rPr>
          <w:rFonts w:ascii="Arial" w:hAnsi="Arial" w:cs="Arial"/>
          <w:b w:val="0"/>
          <w:bCs w:val="0"/>
          <w:sz w:val="20"/>
          <w:szCs w:val="20"/>
        </w:rPr>
      </w:pPr>
    </w:p>
    <w:p w:rsidR="00942478" w:rsidRPr="00BF245C" w:rsidRDefault="00942478" w:rsidP="00832DB5">
      <w:pPr>
        <w:pStyle w:val="23"/>
        <w:spacing w:before="0" w:after="0"/>
        <w:ind w:left="0" w:firstLine="0"/>
        <w:jc w:val="right"/>
        <w:rPr>
          <w:rFonts w:ascii="Arial" w:hAnsi="Arial" w:cs="Arial"/>
          <w:b w:val="0"/>
          <w:bCs w:val="0"/>
          <w:sz w:val="20"/>
          <w:szCs w:val="20"/>
        </w:rPr>
      </w:pPr>
    </w:p>
    <w:p w:rsidR="00942478" w:rsidRPr="00BF245C" w:rsidRDefault="00942478" w:rsidP="00832DB5">
      <w:pPr>
        <w:pStyle w:val="23"/>
        <w:spacing w:before="0" w:after="0"/>
        <w:ind w:left="0" w:firstLine="0"/>
        <w:jc w:val="right"/>
        <w:rPr>
          <w:rFonts w:ascii="Arial" w:hAnsi="Arial" w:cs="Arial"/>
          <w:b w:val="0"/>
          <w:bCs w:val="0"/>
          <w:sz w:val="20"/>
          <w:szCs w:val="20"/>
        </w:rPr>
      </w:pPr>
    </w:p>
    <w:p w:rsidR="00942478" w:rsidRPr="00BF245C" w:rsidRDefault="00942478" w:rsidP="00BF245C"/>
    <w:p w:rsidR="00942478" w:rsidRPr="00BF245C" w:rsidRDefault="00942478" w:rsidP="00BF245C"/>
    <w:p w:rsidR="00942478" w:rsidRPr="00BF245C" w:rsidRDefault="00942478" w:rsidP="00BF245C"/>
    <w:p w:rsidR="00942478" w:rsidRPr="00BF245C" w:rsidRDefault="00942478" w:rsidP="00BF245C"/>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5F4DC6" w:rsidRDefault="000A6023" w:rsidP="00832DB5">
      <w:pPr>
        <w:pStyle w:val="aff3"/>
        <w:jc w:val="right"/>
        <w:rPr>
          <w:rFonts w:ascii="Arial" w:hAnsi="Arial" w:cs="Arial"/>
          <w:b/>
          <w:sz w:val="20"/>
        </w:rPr>
      </w:pPr>
      <w:r w:rsidRPr="005F4DC6">
        <w:rPr>
          <w:rFonts w:ascii="Arial" w:hAnsi="Arial" w:cs="Arial"/>
          <w:b/>
          <w:sz w:val="20"/>
        </w:rPr>
        <w:lastRenderedPageBreak/>
        <w:t xml:space="preserve"> </w:t>
      </w:r>
      <w:r w:rsidR="00967DB8" w:rsidRPr="005F4DC6">
        <w:rPr>
          <w:rFonts w:ascii="Arial" w:hAnsi="Arial" w:cs="Arial"/>
          <w:b/>
          <w:sz w:val="20"/>
        </w:rPr>
        <w:t>Приложение №5</w:t>
      </w:r>
    </w:p>
    <w:p w:rsidR="00D03549" w:rsidRPr="005F4DC6" w:rsidRDefault="00D03549" w:rsidP="00832DB5">
      <w:pPr>
        <w:pStyle w:val="aff3"/>
        <w:jc w:val="right"/>
        <w:rPr>
          <w:rFonts w:ascii="Arial" w:hAnsi="Arial" w:cs="Arial"/>
          <w:b/>
          <w:sz w:val="20"/>
        </w:rPr>
      </w:pPr>
    </w:p>
    <w:p w:rsidR="00105112" w:rsidRPr="005F4DC6" w:rsidRDefault="00105112" w:rsidP="00105112">
      <w:pPr>
        <w:pStyle w:val="aff3"/>
        <w:rPr>
          <w:i/>
          <w:sz w:val="20"/>
        </w:rPr>
      </w:pPr>
    </w:p>
    <w:p w:rsidR="00D20E90" w:rsidRPr="00D20E90" w:rsidRDefault="00D20E90" w:rsidP="00D20E90">
      <w:pPr>
        <w:pStyle w:val="21"/>
        <w:tabs>
          <w:tab w:val="left" w:pos="-180"/>
        </w:tabs>
        <w:spacing w:before="0"/>
        <w:ind w:left="-180"/>
        <w:jc w:val="center"/>
        <w:rPr>
          <w:rFonts w:ascii="Arial" w:hAnsi="Arial" w:cs="Arial"/>
          <w:color w:val="auto"/>
          <w:sz w:val="20"/>
          <w:szCs w:val="20"/>
        </w:rPr>
      </w:pPr>
      <w:r w:rsidRPr="00D20E90">
        <w:rPr>
          <w:rFonts w:ascii="Arial" w:hAnsi="Arial" w:cs="Arial"/>
          <w:color w:val="auto"/>
          <w:sz w:val="20"/>
          <w:szCs w:val="20"/>
        </w:rPr>
        <w:t>ЛИЦЕНЗИОННЫЙ ДОГОВОР № Юр-2024/____</w:t>
      </w:r>
    </w:p>
    <w:p w:rsidR="00D20E90" w:rsidRPr="00D20E90" w:rsidRDefault="00D20E90" w:rsidP="00D20E90">
      <w:pPr>
        <w:pStyle w:val="21"/>
        <w:tabs>
          <w:tab w:val="left" w:pos="-181"/>
        </w:tabs>
        <w:spacing w:before="0"/>
        <w:ind w:left="-181"/>
        <w:jc w:val="center"/>
        <w:rPr>
          <w:rFonts w:ascii="Arial" w:hAnsi="Arial" w:cs="Arial"/>
          <w:color w:val="auto"/>
          <w:sz w:val="20"/>
          <w:szCs w:val="20"/>
        </w:rPr>
      </w:pPr>
      <w:r w:rsidRPr="00D20E90">
        <w:rPr>
          <w:rFonts w:ascii="Arial" w:hAnsi="Arial" w:cs="Arial"/>
          <w:color w:val="auto"/>
          <w:sz w:val="20"/>
          <w:szCs w:val="20"/>
        </w:rPr>
        <w:t>о передаче неисключительных прав</w:t>
      </w:r>
    </w:p>
    <w:p w:rsidR="00D20E90" w:rsidRPr="00D20E90" w:rsidRDefault="00D20E90" w:rsidP="00D20E90">
      <w:pPr>
        <w:rPr>
          <w:rFonts w:ascii="Arial" w:hAnsi="Arial" w:cs="Arial"/>
          <w:sz w:val="20"/>
          <w:szCs w:val="20"/>
        </w:rPr>
      </w:pPr>
    </w:p>
    <w:tbl>
      <w:tblPr>
        <w:tblW w:w="9900" w:type="dxa"/>
        <w:tblLayout w:type="fixed"/>
        <w:tblLook w:val="0000"/>
      </w:tblPr>
      <w:tblGrid>
        <w:gridCol w:w="4680"/>
        <w:gridCol w:w="5220"/>
      </w:tblGrid>
      <w:tr w:rsidR="00D20E90" w:rsidRPr="00D20E90" w:rsidTr="007F02BF">
        <w:tc>
          <w:tcPr>
            <w:tcW w:w="4680" w:type="dxa"/>
          </w:tcPr>
          <w:p w:rsidR="00D20E90" w:rsidRPr="00D20E90" w:rsidRDefault="00D20E90" w:rsidP="00D20E90">
            <w:pPr>
              <w:snapToGrid w:val="0"/>
              <w:ind w:left="72"/>
              <w:rPr>
                <w:rFonts w:ascii="Arial" w:hAnsi="Arial" w:cs="Arial"/>
                <w:sz w:val="20"/>
                <w:szCs w:val="20"/>
              </w:rPr>
            </w:pPr>
            <w:r w:rsidRPr="00D20E90">
              <w:rPr>
                <w:rFonts w:ascii="Arial" w:hAnsi="Arial" w:cs="Arial"/>
                <w:sz w:val="20"/>
                <w:szCs w:val="20"/>
              </w:rPr>
              <w:t>г. Пенза</w:t>
            </w:r>
          </w:p>
        </w:tc>
        <w:tc>
          <w:tcPr>
            <w:tcW w:w="5220" w:type="dxa"/>
          </w:tcPr>
          <w:p w:rsidR="00D20E90" w:rsidRPr="00D20E90" w:rsidRDefault="00D20E90" w:rsidP="007F02BF">
            <w:pPr>
              <w:snapToGrid w:val="0"/>
              <w:jc w:val="right"/>
              <w:rPr>
                <w:rFonts w:ascii="Arial" w:hAnsi="Arial" w:cs="Arial"/>
                <w:sz w:val="20"/>
                <w:szCs w:val="20"/>
              </w:rPr>
            </w:pPr>
            <w:r w:rsidRPr="00D20E90">
              <w:rPr>
                <w:rFonts w:ascii="Arial" w:hAnsi="Arial" w:cs="Arial"/>
                <w:sz w:val="20"/>
                <w:szCs w:val="20"/>
              </w:rPr>
              <w:t>«____» ________________</w:t>
            </w:r>
            <w:r w:rsidR="007F02BF">
              <w:rPr>
                <w:rFonts w:ascii="Arial" w:hAnsi="Arial" w:cs="Arial"/>
                <w:sz w:val="20"/>
                <w:szCs w:val="20"/>
              </w:rPr>
              <w:t>2024</w:t>
            </w:r>
            <w:r w:rsidRPr="00D20E90">
              <w:rPr>
                <w:rFonts w:ascii="Arial" w:hAnsi="Arial" w:cs="Arial"/>
                <w:sz w:val="20"/>
                <w:szCs w:val="20"/>
              </w:rPr>
              <w:t>г.</w:t>
            </w:r>
          </w:p>
        </w:tc>
      </w:tr>
    </w:tbl>
    <w:p w:rsidR="00D20E90" w:rsidRPr="00D20E90" w:rsidRDefault="00D20E90" w:rsidP="00D20E90">
      <w:pPr>
        <w:pStyle w:val="21"/>
        <w:tabs>
          <w:tab w:val="left" w:pos="567"/>
        </w:tabs>
        <w:spacing w:before="120"/>
        <w:ind w:left="-181" w:right="-113"/>
        <w:jc w:val="both"/>
        <w:rPr>
          <w:rFonts w:ascii="Arial" w:hAnsi="Arial" w:cs="Arial"/>
          <w:b w:val="0"/>
          <w:bCs w:val="0"/>
          <w:color w:val="auto"/>
          <w:sz w:val="20"/>
          <w:szCs w:val="20"/>
        </w:rPr>
      </w:pPr>
    </w:p>
    <w:p w:rsidR="00D20E90" w:rsidRPr="00D20E90" w:rsidRDefault="00D20E90" w:rsidP="00D20E90">
      <w:pPr>
        <w:autoSpaceDE w:val="0"/>
        <w:autoSpaceDN w:val="0"/>
        <w:adjustRightInd w:val="0"/>
        <w:rPr>
          <w:rFonts w:ascii="Arial" w:hAnsi="Arial" w:cs="Arial"/>
          <w:b/>
          <w:bCs/>
          <w:sz w:val="20"/>
          <w:szCs w:val="20"/>
        </w:rPr>
      </w:pPr>
      <w:r w:rsidRPr="00D20E90">
        <w:rPr>
          <w:rFonts w:ascii="Arial" w:hAnsi="Arial" w:cs="Arial"/>
          <w:sz w:val="20"/>
          <w:szCs w:val="20"/>
        </w:rPr>
        <w:t xml:space="preserve">_________________________________________________, именуемое в дальнейшем «Лицензиар», в лице ________________________________________________________________, действующего на основании ____________________________________, с одной стороны и АО «Пензенская горэлектросеть», именуемое в дальнейшем «Пользователь», в лице генерального директора Павлова О.Г., действующего на основании Устава, с другой стороны, по результатам проведённого  запроса цен в электронной форме №16-э ЗЦ-ПГЭС от 24.01.24г., Протокол № </w:t>
      </w:r>
      <w:proofErr w:type="spellStart"/>
      <w:r w:rsidRPr="00D20E90">
        <w:rPr>
          <w:rFonts w:ascii="Arial" w:hAnsi="Arial" w:cs="Arial"/>
          <w:sz w:val="20"/>
          <w:szCs w:val="20"/>
        </w:rPr>
        <w:t>_____</w:t>
      </w:r>
      <w:proofErr w:type="gramStart"/>
      <w:r w:rsidRPr="00D20E90">
        <w:rPr>
          <w:rFonts w:ascii="Arial" w:hAnsi="Arial" w:cs="Arial"/>
          <w:sz w:val="20"/>
          <w:szCs w:val="20"/>
        </w:rPr>
        <w:t>_-</w:t>
      </w:r>
      <w:proofErr w:type="gramEnd"/>
      <w:r w:rsidRPr="00D20E90">
        <w:rPr>
          <w:rFonts w:ascii="Arial" w:hAnsi="Arial" w:cs="Arial"/>
          <w:sz w:val="20"/>
          <w:szCs w:val="20"/>
        </w:rPr>
        <w:t>э</w:t>
      </w:r>
      <w:proofErr w:type="spellEnd"/>
      <w:r w:rsidRPr="00D20E90">
        <w:rPr>
          <w:rFonts w:ascii="Arial" w:hAnsi="Arial" w:cs="Arial"/>
          <w:sz w:val="20"/>
          <w:szCs w:val="20"/>
        </w:rPr>
        <w:t xml:space="preserve"> ЗЦ-ПГЭС от ____________2024г., именуемые в дальнейшем «Стороны», заключили настоящий договор о </w:t>
      </w:r>
      <w:proofErr w:type="gramStart"/>
      <w:r w:rsidRPr="00D20E90">
        <w:rPr>
          <w:rFonts w:ascii="Arial" w:hAnsi="Arial" w:cs="Arial"/>
          <w:sz w:val="20"/>
          <w:szCs w:val="20"/>
        </w:rPr>
        <w:t>нижеследующем</w:t>
      </w:r>
      <w:proofErr w:type="gramEnd"/>
      <w:r w:rsidRPr="00D20E90">
        <w:rPr>
          <w:rFonts w:ascii="Arial" w:hAnsi="Arial" w:cs="Arial"/>
          <w:sz w:val="20"/>
          <w:szCs w:val="20"/>
        </w:rPr>
        <w:t>:</w:t>
      </w:r>
    </w:p>
    <w:p w:rsidR="00D20E90" w:rsidRPr="00D20E90" w:rsidRDefault="00D20E90" w:rsidP="00D20E90">
      <w:pPr>
        <w:pStyle w:val="21"/>
        <w:tabs>
          <w:tab w:val="left" w:pos="-181"/>
          <w:tab w:val="left" w:pos="567"/>
        </w:tabs>
        <w:ind w:left="-181" w:right="-113"/>
        <w:jc w:val="both"/>
        <w:rPr>
          <w:rFonts w:ascii="Arial" w:hAnsi="Arial" w:cs="Arial"/>
          <w:color w:val="auto"/>
          <w:sz w:val="20"/>
          <w:szCs w:val="20"/>
        </w:rPr>
      </w:pPr>
      <w:r w:rsidRPr="00D20E90">
        <w:rPr>
          <w:rFonts w:ascii="Arial" w:hAnsi="Arial" w:cs="Arial"/>
          <w:color w:val="auto"/>
          <w:sz w:val="20"/>
          <w:szCs w:val="20"/>
        </w:rPr>
        <w:t>1.</w:t>
      </w:r>
      <w:r w:rsidRPr="00D20E90">
        <w:rPr>
          <w:rFonts w:ascii="Arial" w:hAnsi="Arial" w:cs="Arial"/>
          <w:color w:val="auto"/>
          <w:sz w:val="20"/>
          <w:szCs w:val="20"/>
        </w:rPr>
        <w:tab/>
        <w:t>ТЕРМИНЫ</w:t>
      </w:r>
    </w:p>
    <w:p w:rsidR="00D20E90" w:rsidRPr="00D20E90" w:rsidRDefault="00D20E90" w:rsidP="00D20E90">
      <w:pPr>
        <w:tabs>
          <w:tab w:val="left" w:pos="567"/>
        </w:tabs>
        <w:spacing w:after="120"/>
        <w:ind w:left="-181" w:right="-113"/>
        <w:rPr>
          <w:rFonts w:ascii="Arial" w:hAnsi="Arial" w:cs="Arial"/>
          <w:sz w:val="20"/>
          <w:szCs w:val="20"/>
        </w:rPr>
      </w:pPr>
      <w:r w:rsidRPr="00D20E90">
        <w:rPr>
          <w:rFonts w:ascii="Arial" w:hAnsi="Arial" w:cs="Arial"/>
          <w:sz w:val="20"/>
          <w:szCs w:val="20"/>
        </w:rPr>
        <w:t xml:space="preserve">Для целей настоящего </w:t>
      </w:r>
      <w:r w:rsidR="004F6911" w:rsidRPr="00D20E90">
        <w:rPr>
          <w:rFonts w:ascii="Arial" w:hAnsi="Arial" w:cs="Arial"/>
          <w:sz w:val="20"/>
          <w:szCs w:val="20"/>
        </w:rPr>
        <w:t>договора,</w:t>
      </w:r>
      <w:r w:rsidRPr="00D20E90">
        <w:rPr>
          <w:rFonts w:ascii="Arial" w:hAnsi="Arial" w:cs="Arial"/>
          <w:sz w:val="20"/>
          <w:szCs w:val="20"/>
        </w:rPr>
        <w:t xml:space="preserve"> перечисленные ниже термины</w:t>
      </w:r>
      <w:r w:rsidR="004F6911">
        <w:rPr>
          <w:rFonts w:ascii="Arial" w:hAnsi="Arial" w:cs="Arial"/>
          <w:sz w:val="20"/>
          <w:szCs w:val="20"/>
        </w:rPr>
        <w:t>,</w:t>
      </w:r>
      <w:r w:rsidRPr="00D20E90">
        <w:rPr>
          <w:rFonts w:ascii="Arial" w:hAnsi="Arial" w:cs="Arial"/>
          <w:sz w:val="20"/>
          <w:szCs w:val="20"/>
        </w:rPr>
        <w:t xml:space="preserve"> имеют следующие значения:</w:t>
      </w:r>
    </w:p>
    <w:p w:rsidR="00D20E90" w:rsidRPr="00D20E90" w:rsidRDefault="00D20E90" w:rsidP="00D20E90">
      <w:pPr>
        <w:tabs>
          <w:tab w:val="left" w:pos="567"/>
        </w:tabs>
        <w:ind w:left="-180" w:right="-112"/>
        <w:rPr>
          <w:rFonts w:ascii="Arial" w:hAnsi="Arial" w:cs="Arial"/>
          <w:sz w:val="20"/>
          <w:szCs w:val="20"/>
        </w:rPr>
      </w:pPr>
      <w:r w:rsidRPr="00D20E90">
        <w:rPr>
          <w:rFonts w:ascii="Arial" w:hAnsi="Arial" w:cs="Arial"/>
          <w:b/>
          <w:sz w:val="20"/>
          <w:szCs w:val="20"/>
        </w:rPr>
        <w:t>«Программное обеспечение»</w:t>
      </w:r>
      <w:r w:rsidRPr="00D20E90">
        <w:rPr>
          <w:rFonts w:ascii="Arial" w:hAnsi="Arial" w:cs="Arial"/>
          <w:sz w:val="20"/>
          <w:szCs w:val="20"/>
        </w:rPr>
        <w:t xml:space="preserve"> или </w:t>
      </w:r>
      <w:r w:rsidRPr="00D20E90">
        <w:rPr>
          <w:rFonts w:ascii="Arial" w:hAnsi="Arial" w:cs="Arial"/>
          <w:b/>
          <w:sz w:val="20"/>
          <w:szCs w:val="20"/>
        </w:rPr>
        <w:t>«ПО»</w:t>
      </w:r>
      <w:r w:rsidRPr="00D20E90">
        <w:rPr>
          <w:rFonts w:ascii="Arial" w:hAnsi="Arial" w:cs="Arial"/>
          <w:sz w:val="20"/>
          <w:szCs w:val="20"/>
        </w:rPr>
        <w:t xml:space="preserve"> – программы для ЭВМ, указанные в Приложении № 1 к настоящему Договору;</w:t>
      </w:r>
    </w:p>
    <w:p w:rsidR="00D20E90" w:rsidRPr="00D20E90" w:rsidRDefault="00D20E90" w:rsidP="00D20E90">
      <w:pPr>
        <w:tabs>
          <w:tab w:val="left" w:pos="567"/>
        </w:tabs>
        <w:ind w:left="-180" w:right="-112"/>
        <w:rPr>
          <w:rFonts w:ascii="Arial" w:hAnsi="Arial" w:cs="Arial"/>
          <w:sz w:val="20"/>
          <w:szCs w:val="20"/>
        </w:rPr>
      </w:pPr>
      <w:r w:rsidRPr="00D20E90">
        <w:rPr>
          <w:rFonts w:ascii="Arial" w:hAnsi="Arial" w:cs="Arial"/>
          <w:b/>
          <w:sz w:val="20"/>
          <w:szCs w:val="20"/>
        </w:rPr>
        <w:t>«Лицензионное соглашение»</w:t>
      </w:r>
      <w:r w:rsidRPr="00D20E90">
        <w:rPr>
          <w:rFonts w:ascii="Arial" w:hAnsi="Arial" w:cs="Arial"/>
          <w:sz w:val="20"/>
          <w:szCs w:val="20"/>
        </w:rPr>
        <w:t xml:space="preserve"> – договор между правообладателем ПО и Пользователем, определяющий условия использования ПО Пользователем, а также обязательства правообладателя в отношении ПО;</w:t>
      </w:r>
    </w:p>
    <w:p w:rsidR="00D20E90" w:rsidRPr="00D20E90" w:rsidRDefault="00D20E90" w:rsidP="00D20E90">
      <w:pPr>
        <w:tabs>
          <w:tab w:val="left" w:pos="567"/>
        </w:tabs>
        <w:ind w:left="-180" w:right="-112"/>
        <w:rPr>
          <w:rFonts w:ascii="Arial" w:hAnsi="Arial" w:cs="Arial"/>
          <w:sz w:val="20"/>
          <w:szCs w:val="20"/>
        </w:rPr>
      </w:pPr>
      <w:r w:rsidRPr="00D20E90">
        <w:rPr>
          <w:rFonts w:ascii="Arial" w:hAnsi="Arial" w:cs="Arial"/>
          <w:b/>
          <w:sz w:val="20"/>
          <w:szCs w:val="20"/>
        </w:rPr>
        <w:t xml:space="preserve">«Ключевой файл», </w:t>
      </w:r>
      <w:r w:rsidRPr="00D20E90">
        <w:rPr>
          <w:rFonts w:ascii="Arial" w:hAnsi="Arial" w:cs="Arial"/>
          <w:sz w:val="20"/>
          <w:szCs w:val="20"/>
        </w:rPr>
        <w:t xml:space="preserve"> </w:t>
      </w:r>
      <w:r w:rsidRPr="00D20E90">
        <w:rPr>
          <w:rFonts w:ascii="Arial" w:hAnsi="Arial" w:cs="Arial"/>
          <w:b/>
          <w:sz w:val="20"/>
          <w:szCs w:val="20"/>
        </w:rPr>
        <w:t xml:space="preserve">«Дистрибутив», «Инсталляционный пакет» </w:t>
      </w:r>
      <w:r w:rsidRPr="00D20E90">
        <w:rPr>
          <w:rFonts w:ascii="Arial" w:hAnsi="Arial" w:cs="Arial"/>
          <w:sz w:val="20"/>
          <w:szCs w:val="20"/>
        </w:rPr>
        <w:t>– генерируемый правообладателем или лицом, уполномоченным правообладателем, уникальный файл, содержащий информацию о ПО, и существенных условиях Лицензионного соглашения.</w:t>
      </w:r>
    </w:p>
    <w:p w:rsidR="00D20E90" w:rsidRPr="00D20E90" w:rsidRDefault="00D20E90" w:rsidP="00D20E90">
      <w:pPr>
        <w:pStyle w:val="21"/>
        <w:tabs>
          <w:tab w:val="left" w:pos="-181"/>
          <w:tab w:val="left" w:pos="567"/>
        </w:tabs>
        <w:ind w:left="-181" w:right="-113"/>
        <w:jc w:val="both"/>
        <w:rPr>
          <w:rFonts w:ascii="Arial" w:hAnsi="Arial" w:cs="Arial"/>
          <w:color w:val="auto"/>
          <w:sz w:val="20"/>
          <w:szCs w:val="20"/>
        </w:rPr>
      </w:pPr>
      <w:r w:rsidRPr="00D20E90">
        <w:rPr>
          <w:rFonts w:ascii="Arial" w:hAnsi="Arial" w:cs="Arial"/>
          <w:color w:val="auto"/>
          <w:sz w:val="20"/>
          <w:szCs w:val="20"/>
        </w:rPr>
        <w:t>2.</w:t>
      </w:r>
      <w:r w:rsidRPr="00D20E90">
        <w:rPr>
          <w:rFonts w:ascii="Arial" w:hAnsi="Arial" w:cs="Arial"/>
          <w:color w:val="auto"/>
          <w:sz w:val="20"/>
          <w:szCs w:val="20"/>
        </w:rPr>
        <w:tab/>
        <w:t>ПРЕДМЕТ ДОГОВОРА</w:t>
      </w:r>
    </w:p>
    <w:p w:rsidR="00D20E90" w:rsidRPr="00D20E90" w:rsidRDefault="00D20E90" w:rsidP="00D20E90">
      <w:pPr>
        <w:ind w:left="-180" w:right="-113"/>
        <w:rPr>
          <w:rFonts w:ascii="Arial" w:hAnsi="Arial" w:cs="Arial"/>
          <w:sz w:val="20"/>
          <w:szCs w:val="20"/>
        </w:rPr>
      </w:pPr>
      <w:r w:rsidRPr="00D20E90">
        <w:rPr>
          <w:rFonts w:ascii="Arial" w:hAnsi="Arial" w:cs="Arial"/>
          <w:sz w:val="20"/>
          <w:szCs w:val="20"/>
        </w:rPr>
        <w:t>По настоящему договору Лицензиар, обладая соответствующими правами и полномочиями, передает, а Пользователь получает неисключительные права на использование ПО, указанного в Приложении № 1,  являющемся неотъемлемой частью настоящего договора, в объеме, определенном в Лицензионном соглашении.</w:t>
      </w:r>
    </w:p>
    <w:p w:rsidR="00D20E90" w:rsidRPr="00D20E90" w:rsidRDefault="00D20E90" w:rsidP="00D20E90">
      <w:pPr>
        <w:ind w:left="-180" w:right="-113"/>
        <w:rPr>
          <w:rFonts w:ascii="Arial" w:hAnsi="Arial" w:cs="Arial"/>
          <w:sz w:val="20"/>
          <w:szCs w:val="20"/>
        </w:rPr>
      </w:pPr>
      <w:r w:rsidRPr="00D20E90">
        <w:rPr>
          <w:rFonts w:ascii="Arial" w:hAnsi="Arial" w:cs="Arial"/>
          <w:sz w:val="20"/>
          <w:szCs w:val="20"/>
        </w:rPr>
        <w:t>Срок действия неисключительных прав на использование ПО составляет 1 (один) год с момента передачи ПО.</w:t>
      </w:r>
    </w:p>
    <w:p w:rsidR="00D20E90" w:rsidRPr="00D20E90" w:rsidRDefault="00D20E90" w:rsidP="00D20E90">
      <w:pPr>
        <w:pStyle w:val="21"/>
        <w:tabs>
          <w:tab w:val="left" w:pos="-181"/>
          <w:tab w:val="left" w:pos="567"/>
        </w:tabs>
        <w:ind w:left="-181" w:right="-113"/>
        <w:jc w:val="both"/>
        <w:rPr>
          <w:rFonts w:ascii="Arial" w:hAnsi="Arial" w:cs="Arial"/>
          <w:color w:val="auto"/>
          <w:sz w:val="20"/>
          <w:szCs w:val="20"/>
        </w:rPr>
      </w:pPr>
      <w:r w:rsidRPr="00D20E90">
        <w:rPr>
          <w:rFonts w:ascii="Arial" w:hAnsi="Arial" w:cs="Arial"/>
          <w:color w:val="auto"/>
          <w:sz w:val="20"/>
          <w:szCs w:val="20"/>
        </w:rPr>
        <w:t>3.</w:t>
      </w:r>
      <w:r w:rsidRPr="00D20E90">
        <w:rPr>
          <w:rFonts w:ascii="Arial" w:hAnsi="Arial" w:cs="Arial"/>
          <w:color w:val="auto"/>
          <w:sz w:val="20"/>
          <w:szCs w:val="20"/>
        </w:rPr>
        <w:tab/>
        <w:t>ТЕРРИТОРИЯ</w:t>
      </w:r>
    </w:p>
    <w:p w:rsidR="00D20E90" w:rsidRPr="00D20E90" w:rsidRDefault="00D20E90" w:rsidP="00D20E90">
      <w:pPr>
        <w:ind w:left="-180" w:right="-113"/>
        <w:rPr>
          <w:rFonts w:ascii="Arial" w:hAnsi="Arial" w:cs="Arial"/>
          <w:sz w:val="20"/>
          <w:szCs w:val="20"/>
        </w:rPr>
      </w:pPr>
      <w:r w:rsidRPr="00D20E90">
        <w:rPr>
          <w:rFonts w:ascii="Arial" w:hAnsi="Arial" w:cs="Arial"/>
          <w:sz w:val="20"/>
          <w:szCs w:val="20"/>
        </w:rPr>
        <w:t>Права, полученные по настоящему Договору, Пользователь вправе использовать на территории Российской Федерации.</w:t>
      </w:r>
    </w:p>
    <w:p w:rsidR="00D20E90" w:rsidRPr="00D20E90" w:rsidRDefault="00D20E90" w:rsidP="00D20E90">
      <w:pPr>
        <w:pStyle w:val="21"/>
        <w:tabs>
          <w:tab w:val="left" w:pos="-181"/>
          <w:tab w:val="left" w:pos="567"/>
        </w:tabs>
        <w:ind w:left="-181" w:right="-113"/>
        <w:jc w:val="both"/>
        <w:rPr>
          <w:rFonts w:ascii="Arial" w:hAnsi="Arial" w:cs="Arial"/>
          <w:color w:val="auto"/>
          <w:sz w:val="20"/>
          <w:szCs w:val="20"/>
        </w:rPr>
      </w:pPr>
      <w:r w:rsidRPr="00D20E90">
        <w:rPr>
          <w:rFonts w:ascii="Arial" w:hAnsi="Arial" w:cs="Arial"/>
          <w:color w:val="auto"/>
          <w:sz w:val="20"/>
          <w:szCs w:val="20"/>
        </w:rPr>
        <w:t>4.</w:t>
      </w:r>
      <w:r w:rsidRPr="00D20E90">
        <w:rPr>
          <w:rFonts w:ascii="Arial" w:hAnsi="Arial" w:cs="Arial"/>
          <w:color w:val="auto"/>
          <w:sz w:val="20"/>
          <w:szCs w:val="20"/>
        </w:rPr>
        <w:tab/>
        <w:t>ОБЯЗАТЕЛЬСТВА  СТОРОН</w:t>
      </w:r>
    </w:p>
    <w:p w:rsidR="00D20E90" w:rsidRPr="00D20E90" w:rsidRDefault="00D20E90" w:rsidP="00D20E90">
      <w:pPr>
        <w:numPr>
          <w:ilvl w:val="1"/>
          <w:numId w:val="56"/>
        </w:numPr>
        <w:tabs>
          <w:tab w:val="left" w:pos="-180"/>
          <w:tab w:val="left" w:pos="-142"/>
          <w:tab w:val="left" w:pos="0"/>
        </w:tabs>
        <w:suppressAutoHyphens/>
        <w:ind w:left="-142" w:firstLine="0"/>
        <w:jc w:val="both"/>
        <w:rPr>
          <w:rFonts w:ascii="Arial" w:hAnsi="Arial" w:cs="Arial"/>
          <w:sz w:val="20"/>
          <w:szCs w:val="20"/>
        </w:rPr>
      </w:pPr>
      <w:r w:rsidRPr="00D20E90">
        <w:rPr>
          <w:rFonts w:ascii="Arial" w:hAnsi="Arial" w:cs="Arial"/>
          <w:sz w:val="20"/>
          <w:szCs w:val="20"/>
        </w:rPr>
        <w:t xml:space="preserve">В срок, установленный в Приложении № 1 к настоящему лицензионному договору, Лицензиар обязуется передать Пользователю Ключевой файл /Дистрибутив/Инсталляционный пакет и Лицензионное соглашение к ПО (при их наличии, в соответствии с условиями лицензирования неисключительных прав, установленных правообладателем) в индивидуальной товарной упаковке. </w:t>
      </w:r>
    </w:p>
    <w:p w:rsidR="00D20E90" w:rsidRPr="00D20E90" w:rsidRDefault="00D20E90" w:rsidP="00D20E90">
      <w:pPr>
        <w:numPr>
          <w:ilvl w:val="1"/>
          <w:numId w:val="56"/>
        </w:numPr>
        <w:tabs>
          <w:tab w:val="left" w:pos="-180"/>
          <w:tab w:val="left" w:pos="-142"/>
          <w:tab w:val="left" w:pos="0"/>
        </w:tabs>
        <w:suppressAutoHyphens/>
        <w:ind w:left="-142" w:firstLine="0"/>
        <w:jc w:val="both"/>
        <w:rPr>
          <w:rFonts w:ascii="Arial" w:hAnsi="Arial" w:cs="Arial"/>
          <w:sz w:val="20"/>
          <w:szCs w:val="20"/>
        </w:rPr>
      </w:pPr>
      <w:r w:rsidRPr="00D20E90">
        <w:rPr>
          <w:rFonts w:ascii="Arial" w:hAnsi="Arial" w:cs="Arial"/>
          <w:sz w:val="20"/>
          <w:szCs w:val="20"/>
        </w:rPr>
        <w:t xml:space="preserve">Настоящий лицензионный договор предоставляет Пользователю право использования ПО с сохранением за Лицензиаром права выдачи лицензий другим лицам. </w:t>
      </w:r>
    </w:p>
    <w:p w:rsidR="00D20E90" w:rsidRPr="00D20E90" w:rsidRDefault="00D20E90" w:rsidP="00D20E90">
      <w:pPr>
        <w:numPr>
          <w:ilvl w:val="1"/>
          <w:numId w:val="56"/>
        </w:numPr>
        <w:tabs>
          <w:tab w:val="left" w:pos="-180"/>
          <w:tab w:val="left" w:pos="-142"/>
          <w:tab w:val="left" w:pos="0"/>
        </w:tabs>
        <w:suppressAutoHyphens/>
        <w:ind w:left="-142" w:firstLine="0"/>
        <w:jc w:val="both"/>
        <w:rPr>
          <w:rFonts w:ascii="Arial" w:hAnsi="Arial" w:cs="Arial"/>
          <w:sz w:val="20"/>
          <w:szCs w:val="20"/>
        </w:rPr>
      </w:pPr>
      <w:r w:rsidRPr="00D20E90">
        <w:rPr>
          <w:rFonts w:ascii="Arial" w:hAnsi="Arial" w:cs="Arial"/>
          <w:sz w:val="20"/>
          <w:szCs w:val="20"/>
        </w:rPr>
        <w:t>Пользователь может использовать экземпляр ПО только в пределах тех прав и теми способами, которые предусмотрены условиями Лицензионного соглашения и настоящим лицензионным договором. Право использования экземпляра ПО, прямо не указанное в Лицензионном соглашении и (или) настоящем лицензионном договоре, не считается предоставленным Пользователю.</w:t>
      </w:r>
    </w:p>
    <w:p w:rsidR="00D20E90" w:rsidRPr="00D20E90" w:rsidRDefault="00D20E90" w:rsidP="00D20E90">
      <w:pPr>
        <w:numPr>
          <w:ilvl w:val="1"/>
          <w:numId w:val="56"/>
        </w:numPr>
        <w:tabs>
          <w:tab w:val="left" w:pos="-180"/>
          <w:tab w:val="left" w:pos="-142"/>
          <w:tab w:val="left" w:pos="0"/>
        </w:tabs>
        <w:suppressAutoHyphens/>
        <w:ind w:left="-142" w:firstLine="0"/>
        <w:jc w:val="both"/>
        <w:rPr>
          <w:rFonts w:ascii="Arial" w:hAnsi="Arial" w:cs="Arial"/>
          <w:sz w:val="20"/>
          <w:szCs w:val="20"/>
        </w:rPr>
      </w:pPr>
      <w:r w:rsidRPr="00D20E90">
        <w:rPr>
          <w:rFonts w:ascii="Arial" w:hAnsi="Arial" w:cs="Arial"/>
          <w:sz w:val="20"/>
          <w:szCs w:val="20"/>
        </w:rPr>
        <w:t>Начало использования ПО Пользователем, как оно определяется условиями Лицензионного соглашения, означает его согласие на заключение договора.</w:t>
      </w:r>
    </w:p>
    <w:p w:rsidR="00D20E90" w:rsidRPr="00D20E90" w:rsidRDefault="00D20E90" w:rsidP="00D20E90">
      <w:pPr>
        <w:numPr>
          <w:ilvl w:val="1"/>
          <w:numId w:val="56"/>
        </w:numPr>
        <w:tabs>
          <w:tab w:val="left" w:pos="-180"/>
          <w:tab w:val="left" w:pos="-142"/>
          <w:tab w:val="left" w:pos="0"/>
        </w:tabs>
        <w:suppressAutoHyphens/>
        <w:ind w:left="-142" w:firstLine="0"/>
        <w:jc w:val="both"/>
        <w:rPr>
          <w:rFonts w:ascii="Arial" w:hAnsi="Arial" w:cs="Arial"/>
          <w:sz w:val="20"/>
          <w:szCs w:val="20"/>
        </w:rPr>
      </w:pPr>
      <w:r w:rsidRPr="00D20E90">
        <w:rPr>
          <w:rFonts w:ascii="Arial" w:hAnsi="Arial" w:cs="Arial"/>
          <w:sz w:val="20"/>
          <w:szCs w:val="20"/>
        </w:rPr>
        <w:t>Пользователь обязуется не производить декомпиляцию и/или модификацию ПО.</w:t>
      </w:r>
    </w:p>
    <w:p w:rsidR="00D20E90" w:rsidRPr="00D20E90" w:rsidRDefault="00D20E90" w:rsidP="00D20E90">
      <w:pPr>
        <w:numPr>
          <w:ilvl w:val="1"/>
          <w:numId w:val="56"/>
        </w:numPr>
        <w:tabs>
          <w:tab w:val="left" w:pos="-180"/>
          <w:tab w:val="left" w:pos="-142"/>
          <w:tab w:val="left" w:pos="0"/>
        </w:tabs>
        <w:suppressAutoHyphens/>
        <w:ind w:left="-142" w:firstLine="0"/>
        <w:jc w:val="both"/>
        <w:rPr>
          <w:rFonts w:ascii="Arial" w:hAnsi="Arial" w:cs="Arial"/>
          <w:sz w:val="20"/>
          <w:szCs w:val="20"/>
        </w:rPr>
      </w:pPr>
      <w:r w:rsidRPr="00D20E90">
        <w:rPr>
          <w:rFonts w:ascii="Arial" w:hAnsi="Arial" w:cs="Arial"/>
          <w:sz w:val="20"/>
          <w:szCs w:val="20"/>
        </w:rPr>
        <w:t>Пользователь обязуется не сдавать ПО в аренду, прокат или во временное пользование.</w:t>
      </w:r>
    </w:p>
    <w:p w:rsidR="00D20E90" w:rsidRPr="00D20E90" w:rsidRDefault="00D20E90" w:rsidP="00D20E90">
      <w:pPr>
        <w:numPr>
          <w:ilvl w:val="1"/>
          <w:numId w:val="56"/>
        </w:numPr>
        <w:tabs>
          <w:tab w:val="left" w:pos="-180"/>
          <w:tab w:val="left" w:pos="-142"/>
          <w:tab w:val="left" w:pos="0"/>
        </w:tabs>
        <w:suppressAutoHyphens/>
        <w:ind w:left="-142" w:firstLine="0"/>
        <w:jc w:val="both"/>
        <w:rPr>
          <w:rFonts w:ascii="Arial" w:hAnsi="Arial" w:cs="Arial"/>
          <w:sz w:val="20"/>
          <w:szCs w:val="20"/>
        </w:rPr>
      </w:pPr>
      <w:r w:rsidRPr="00D20E90">
        <w:rPr>
          <w:rFonts w:ascii="Arial" w:hAnsi="Arial" w:cs="Arial"/>
          <w:sz w:val="20"/>
          <w:szCs w:val="20"/>
        </w:rPr>
        <w:t>Лицензия на ПО является неделимой и не допускает одновременного использования ПО на нескольких компьютерах одним и тем же пользователем, если иное не предусмотрено настоящим лицензионным договором или Лицензионным соглашением.</w:t>
      </w:r>
    </w:p>
    <w:p w:rsidR="00D20E90" w:rsidRPr="00D20E90" w:rsidRDefault="00D20E90" w:rsidP="00D20E90">
      <w:pPr>
        <w:numPr>
          <w:ilvl w:val="1"/>
          <w:numId w:val="56"/>
        </w:numPr>
        <w:tabs>
          <w:tab w:val="left" w:pos="-180"/>
          <w:tab w:val="left" w:pos="-142"/>
          <w:tab w:val="left" w:pos="0"/>
        </w:tabs>
        <w:suppressAutoHyphens/>
        <w:ind w:left="-142" w:firstLine="0"/>
        <w:jc w:val="both"/>
        <w:rPr>
          <w:rFonts w:ascii="Arial" w:hAnsi="Arial" w:cs="Arial"/>
          <w:sz w:val="20"/>
          <w:szCs w:val="20"/>
        </w:rPr>
      </w:pPr>
      <w:r w:rsidRPr="00D20E90">
        <w:rPr>
          <w:rFonts w:ascii="Arial" w:hAnsi="Arial" w:cs="Arial"/>
          <w:sz w:val="20"/>
          <w:szCs w:val="20"/>
        </w:rPr>
        <w:t>Пользователь обязуется не передавать третьим лицам право на использование ПО, полученное по настоящему Договору.</w:t>
      </w:r>
    </w:p>
    <w:p w:rsidR="00D20E90" w:rsidRPr="00D20E90" w:rsidRDefault="00D20E90" w:rsidP="00D20E90">
      <w:pPr>
        <w:numPr>
          <w:ilvl w:val="1"/>
          <w:numId w:val="56"/>
        </w:numPr>
        <w:tabs>
          <w:tab w:val="left" w:pos="-180"/>
          <w:tab w:val="left" w:pos="-142"/>
          <w:tab w:val="left" w:pos="0"/>
        </w:tabs>
        <w:suppressAutoHyphens/>
        <w:ind w:left="-142" w:firstLine="0"/>
        <w:jc w:val="both"/>
        <w:rPr>
          <w:rFonts w:ascii="Arial" w:hAnsi="Arial" w:cs="Arial"/>
          <w:sz w:val="20"/>
          <w:szCs w:val="20"/>
        </w:rPr>
      </w:pPr>
      <w:r w:rsidRPr="00D20E90">
        <w:rPr>
          <w:rFonts w:ascii="Arial" w:hAnsi="Arial" w:cs="Arial"/>
          <w:sz w:val="20"/>
          <w:szCs w:val="20"/>
        </w:rPr>
        <w:t>Пользователь обязуется не использовать программное обеспечение для предоставления сетевых услуг на коммерческой основе.</w:t>
      </w:r>
    </w:p>
    <w:p w:rsidR="00D20E90" w:rsidRPr="00D20E90" w:rsidRDefault="00D20E90" w:rsidP="00D20E90">
      <w:pPr>
        <w:numPr>
          <w:ilvl w:val="1"/>
          <w:numId w:val="56"/>
        </w:numPr>
        <w:tabs>
          <w:tab w:val="left" w:pos="-142"/>
          <w:tab w:val="left" w:pos="0"/>
        </w:tabs>
        <w:suppressAutoHyphens/>
        <w:ind w:left="-142" w:firstLine="0"/>
        <w:jc w:val="both"/>
        <w:rPr>
          <w:rFonts w:ascii="Arial" w:hAnsi="Arial" w:cs="Arial"/>
          <w:sz w:val="20"/>
          <w:szCs w:val="20"/>
        </w:rPr>
      </w:pPr>
      <w:r w:rsidRPr="00D20E90">
        <w:rPr>
          <w:rFonts w:ascii="Arial" w:hAnsi="Arial" w:cs="Arial"/>
          <w:sz w:val="20"/>
          <w:szCs w:val="20"/>
        </w:rPr>
        <w:t xml:space="preserve"> Пользователь получает материальные носители ПО  (в том случае, если они передаются по настоящему лицензионному договору и если это предусмотрено правообладателем) со склада Лицензиара в городе Пензе. Лицензиар осуществляет доставку материальных носителей ПО за дополнительную плату, размер которой согласовывается Сторонами дополнительно.</w:t>
      </w:r>
    </w:p>
    <w:p w:rsidR="00D20E90" w:rsidRPr="00D20E90" w:rsidRDefault="00D20E90" w:rsidP="00D20E90">
      <w:pPr>
        <w:pStyle w:val="21"/>
        <w:tabs>
          <w:tab w:val="left" w:pos="-181"/>
          <w:tab w:val="left" w:pos="567"/>
        </w:tabs>
        <w:ind w:left="-181" w:right="-113"/>
        <w:jc w:val="both"/>
        <w:rPr>
          <w:rFonts w:ascii="Arial" w:hAnsi="Arial" w:cs="Arial"/>
          <w:color w:val="auto"/>
          <w:sz w:val="20"/>
          <w:szCs w:val="20"/>
        </w:rPr>
      </w:pPr>
      <w:r w:rsidRPr="00D20E90">
        <w:rPr>
          <w:rFonts w:ascii="Arial" w:hAnsi="Arial" w:cs="Arial"/>
          <w:color w:val="auto"/>
          <w:sz w:val="20"/>
          <w:szCs w:val="20"/>
        </w:rPr>
        <w:lastRenderedPageBreak/>
        <w:t>5.</w:t>
      </w:r>
      <w:r w:rsidRPr="00D20E90">
        <w:rPr>
          <w:rFonts w:ascii="Arial" w:hAnsi="Arial" w:cs="Arial"/>
          <w:color w:val="auto"/>
          <w:sz w:val="20"/>
          <w:szCs w:val="20"/>
        </w:rPr>
        <w:tab/>
        <w:t>ПОРЯДОК РАСЧЕТОВ</w:t>
      </w:r>
    </w:p>
    <w:p w:rsidR="00D20E90" w:rsidRPr="00D20E90" w:rsidRDefault="00D20E90" w:rsidP="00D20E90">
      <w:pPr>
        <w:pStyle w:val="19"/>
        <w:tabs>
          <w:tab w:val="left" w:pos="284"/>
        </w:tabs>
        <w:ind w:left="-180" w:right="-112" w:firstLine="38"/>
        <w:jc w:val="both"/>
        <w:rPr>
          <w:rFonts w:ascii="Arial" w:hAnsi="Arial" w:cs="Arial"/>
        </w:rPr>
      </w:pPr>
      <w:r w:rsidRPr="00D20E90">
        <w:rPr>
          <w:rFonts w:ascii="Arial" w:hAnsi="Arial" w:cs="Arial"/>
        </w:rPr>
        <w:t>5.1.</w:t>
      </w:r>
      <w:r w:rsidRPr="00D20E90">
        <w:rPr>
          <w:rFonts w:ascii="Arial" w:hAnsi="Arial" w:cs="Arial"/>
        </w:rPr>
        <w:tab/>
        <w:t>За переданные по настоящему Договору неисключительные авторские права Пользователь выплачивает Лицензиару авторское вознаграждение в размере и срок, установленные в Приложении № 1 к настоящему лицензионному договору.</w:t>
      </w:r>
    </w:p>
    <w:p w:rsidR="00D20E90" w:rsidRPr="00D20E90" w:rsidRDefault="00D20E90" w:rsidP="00D20E90">
      <w:pPr>
        <w:pStyle w:val="19"/>
        <w:tabs>
          <w:tab w:val="left" w:pos="284"/>
        </w:tabs>
        <w:ind w:left="-180" w:right="-112" w:firstLine="38"/>
        <w:jc w:val="both"/>
        <w:rPr>
          <w:rFonts w:ascii="Arial" w:hAnsi="Arial" w:cs="Arial"/>
        </w:rPr>
      </w:pPr>
      <w:r w:rsidRPr="00D20E90">
        <w:rPr>
          <w:rFonts w:ascii="Arial" w:hAnsi="Arial" w:cs="Arial"/>
        </w:rPr>
        <w:t xml:space="preserve">5.3.  В соответствии с </w:t>
      </w:r>
      <w:proofErr w:type="spellStart"/>
      <w:r w:rsidRPr="00D20E90">
        <w:rPr>
          <w:rFonts w:ascii="Arial" w:hAnsi="Arial" w:cs="Arial"/>
        </w:rPr>
        <w:t>пп</w:t>
      </w:r>
      <w:proofErr w:type="spellEnd"/>
      <w:r w:rsidRPr="00D20E90">
        <w:rPr>
          <w:rFonts w:ascii="Arial" w:hAnsi="Arial" w:cs="Arial"/>
        </w:rPr>
        <w:t>. 26 п. 2 ст. 149 Налогового кодекса Российской Федерации передача прав на использование программ для ЭВМ (ПО) на основании лицензионного договора НДС не облагается.</w:t>
      </w:r>
    </w:p>
    <w:p w:rsidR="00D20E90" w:rsidRPr="00D20E90" w:rsidRDefault="00D20E90" w:rsidP="00D20E90">
      <w:pPr>
        <w:pStyle w:val="19"/>
        <w:tabs>
          <w:tab w:val="left" w:pos="284"/>
        </w:tabs>
        <w:ind w:left="-180" w:right="-112" w:firstLine="38"/>
        <w:jc w:val="both"/>
        <w:rPr>
          <w:rFonts w:ascii="Arial" w:hAnsi="Arial" w:cs="Arial"/>
        </w:rPr>
      </w:pPr>
      <w:r w:rsidRPr="00D20E90">
        <w:rPr>
          <w:rFonts w:ascii="Arial" w:hAnsi="Arial" w:cs="Arial"/>
        </w:rPr>
        <w:t>5.4. Датой исполнения обязательства по выплате вознаграждения является дата зачисления денежных средств на банковский счет Лицензиара.</w:t>
      </w:r>
    </w:p>
    <w:p w:rsidR="00D20E90" w:rsidRPr="00D20E90" w:rsidRDefault="00D20E90" w:rsidP="00D20E90">
      <w:pPr>
        <w:pStyle w:val="21"/>
        <w:tabs>
          <w:tab w:val="left" w:pos="-181"/>
          <w:tab w:val="left" w:pos="567"/>
        </w:tabs>
        <w:ind w:left="-181" w:right="-113"/>
        <w:jc w:val="both"/>
        <w:rPr>
          <w:rFonts w:ascii="Arial" w:hAnsi="Arial" w:cs="Arial"/>
          <w:color w:val="auto"/>
          <w:sz w:val="20"/>
          <w:szCs w:val="20"/>
        </w:rPr>
      </w:pPr>
      <w:r w:rsidRPr="00D20E90">
        <w:rPr>
          <w:rFonts w:ascii="Arial" w:hAnsi="Arial" w:cs="Arial"/>
          <w:color w:val="auto"/>
          <w:sz w:val="20"/>
          <w:szCs w:val="20"/>
        </w:rPr>
        <w:t>6.</w:t>
      </w:r>
      <w:r w:rsidRPr="00D20E90">
        <w:rPr>
          <w:rFonts w:ascii="Arial" w:hAnsi="Arial" w:cs="Arial"/>
          <w:color w:val="auto"/>
          <w:sz w:val="20"/>
          <w:szCs w:val="20"/>
        </w:rPr>
        <w:tab/>
        <w:t>ОТВЕТСТВЕННОСТЬ СТОРОН И ПОРЯДОК РАЗРЕШЕНИЯ СПОРОВ</w:t>
      </w:r>
    </w:p>
    <w:p w:rsidR="00D20E90" w:rsidRPr="00D20E90" w:rsidRDefault="00D20E90" w:rsidP="00D20E90">
      <w:pPr>
        <w:pStyle w:val="19"/>
        <w:tabs>
          <w:tab w:val="left" w:pos="284"/>
        </w:tabs>
        <w:ind w:left="-180" w:right="-112" w:firstLine="38"/>
        <w:jc w:val="both"/>
        <w:rPr>
          <w:rFonts w:ascii="Arial" w:hAnsi="Arial" w:cs="Arial"/>
        </w:rPr>
      </w:pPr>
      <w:r w:rsidRPr="00D20E90">
        <w:rPr>
          <w:rFonts w:ascii="Arial" w:hAnsi="Arial" w:cs="Arial"/>
        </w:rPr>
        <w:t>6.1.</w:t>
      </w:r>
      <w:r w:rsidRPr="00D20E90">
        <w:rPr>
          <w:rFonts w:ascii="Arial" w:hAnsi="Arial" w:cs="Arial"/>
        </w:rPr>
        <w:tab/>
        <w:t>Стороны несут ответственность за неисполнение либо ненадлежащее исполнение принятых на себя по настоящему Договору обязательств в соответствии с законодательством Российской Федерации.</w:t>
      </w:r>
    </w:p>
    <w:p w:rsidR="00D20E90" w:rsidRPr="00D20E90" w:rsidRDefault="00D20E90" w:rsidP="00D20E90">
      <w:pPr>
        <w:pStyle w:val="19"/>
        <w:tabs>
          <w:tab w:val="left" w:pos="284"/>
        </w:tabs>
        <w:ind w:left="-180" w:right="-112" w:firstLine="38"/>
        <w:jc w:val="both"/>
        <w:rPr>
          <w:rFonts w:ascii="Arial" w:hAnsi="Arial" w:cs="Arial"/>
        </w:rPr>
      </w:pPr>
      <w:r w:rsidRPr="00D20E90">
        <w:rPr>
          <w:rFonts w:ascii="Arial" w:hAnsi="Arial" w:cs="Arial"/>
        </w:rPr>
        <w:t>6.2.</w:t>
      </w:r>
      <w:r w:rsidRPr="00D20E90">
        <w:rPr>
          <w:rFonts w:ascii="Arial" w:hAnsi="Arial" w:cs="Arial"/>
        </w:rPr>
        <w:tab/>
        <w:t>Стороны примут все необходимые меры к тому, чтобы любые споры и разногласия, которые могут возникнуть в отношении настоящего Договора, были урегулированы путем переговоров. В случае</w:t>
      </w:r>
      <w:proofErr w:type="gramStart"/>
      <w:r w:rsidRPr="00D20E90">
        <w:rPr>
          <w:rFonts w:ascii="Arial" w:hAnsi="Arial" w:cs="Arial"/>
        </w:rPr>
        <w:t>,</w:t>
      </w:r>
      <w:proofErr w:type="gramEnd"/>
      <w:r w:rsidRPr="00D20E90">
        <w:rPr>
          <w:rFonts w:ascii="Arial" w:hAnsi="Arial" w:cs="Arial"/>
        </w:rPr>
        <w:t xml:space="preserve"> если Стороны не придут к соглашению, споры подлежат разрешению в Арбитражном суде в г. Пензе.</w:t>
      </w:r>
    </w:p>
    <w:p w:rsidR="00D20E90" w:rsidRPr="00D20E90" w:rsidRDefault="00D20E90" w:rsidP="00D20E90">
      <w:pPr>
        <w:pStyle w:val="21"/>
        <w:tabs>
          <w:tab w:val="left" w:pos="-181"/>
          <w:tab w:val="left" w:pos="567"/>
        </w:tabs>
        <w:ind w:left="-181" w:right="-113"/>
        <w:jc w:val="both"/>
        <w:rPr>
          <w:rFonts w:ascii="Arial" w:hAnsi="Arial" w:cs="Arial"/>
          <w:color w:val="auto"/>
          <w:sz w:val="20"/>
          <w:szCs w:val="20"/>
        </w:rPr>
      </w:pPr>
      <w:r w:rsidRPr="00D20E90">
        <w:rPr>
          <w:rFonts w:ascii="Arial" w:hAnsi="Arial" w:cs="Arial"/>
          <w:color w:val="auto"/>
          <w:sz w:val="20"/>
          <w:szCs w:val="20"/>
        </w:rPr>
        <w:t>7.</w:t>
      </w:r>
      <w:r w:rsidRPr="00D20E90">
        <w:rPr>
          <w:rFonts w:ascii="Arial" w:hAnsi="Arial" w:cs="Arial"/>
          <w:color w:val="auto"/>
          <w:sz w:val="20"/>
          <w:szCs w:val="20"/>
        </w:rPr>
        <w:tab/>
        <w:t>СРОК ДЕЙСТВИЯ ДОГОВОРА</w:t>
      </w:r>
    </w:p>
    <w:p w:rsidR="00D20E90" w:rsidRPr="00D20E90" w:rsidRDefault="00D20E90" w:rsidP="00D20E90">
      <w:pPr>
        <w:pStyle w:val="19"/>
        <w:tabs>
          <w:tab w:val="left" w:pos="284"/>
        </w:tabs>
        <w:ind w:left="-180" w:right="-112" w:firstLine="38"/>
        <w:jc w:val="both"/>
        <w:rPr>
          <w:rFonts w:ascii="Arial" w:hAnsi="Arial" w:cs="Arial"/>
        </w:rPr>
      </w:pPr>
      <w:r w:rsidRPr="00D20E90">
        <w:rPr>
          <w:rFonts w:ascii="Arial" w:hAnsi="Arial" w:cs="Arial"/>
        </w:rPr>
        <w:t>7.1.</w:t>
      </w:r>
      <w:r w:rsidRPr="00D20E90">
        <w:rPr>
          <w:rFonts w:ascii="Arial" w:hAnsi="Arial" w:cs="Arial"/>
        </w:rPr>
        <w:tab/>
        <w:t>Настоящий Договор вступает с момента подписания его обеими сторонами и действует до исполнения сторонами своих обязательств.</w:t>
      </w:r>
    </w:p>
    <w:p w:rsidR="00D20E90" w:rsidRPr="00D20E90" w:rsidRDefault="00D20E90" w:rsidP="00D20E90">
      <w:pPr>
        <w:pStyle w:val="21"/>
        <w:tabs>
          <w:tab w:val="left" w:pos="-181"/>
          <w:tab w:val="left" w:pos="567"/>
        </w:tabs>
        <w:ind w:left="-181" w:right="-113"/>
        <w:jc w:val="both"/>
        <w:rPr>
          <w:rFonts w:ascii="Arial" w:hAnsi="Arial" w:cs="Arial"/>
          <w:color w:val="auto"/>
          <w:sz w:val="20"/>
          <w:szCs w:val="20"/>
        </w:rPr>
      </w:pPr>
      <w:r w:rsidRPr="00D20E90">
        <w:rPr>
          <w:rFonts w:ascii="Arial" w:hAnsi="Arial" w:cs="Arial"/>
          <w:color w:val="auto"/>
          <w:sz w:val="20"/>
          <w:szCs w:val="20"/>
        </w:rPr>
        <w:t>8.</w:t>
      </w:r>
      <w:r w:rsidRPr="00D20E90">
        <w:rPr>
          <w:rFonts w:ascii="Arial" w:hAnsi="Arial" w:cs="Arial"/>
          <w:color w:val="auto"/>
          <w:sz w:val="20"/>
          <w:szCs w:val="20"/>
        </w:rPr>
        <w:tab/>
        <w:t>ЗАКЛЮЧИТЕЛЬНЫЕ ПОЛОЖЕНИЯ</w:t>
      </w:r>
    </w:p>
    <w:p w:rsidR="00D20E90" w:rsidRPr="00D20E90" w:rsidRDefault="00D20E90" w:rsidP="00D20E90">
      <w:pPr>
        <w:pStyle w:val="19"/>
        <w:tabs>
          <w:tab w:val="left" w:pos="426"/>
        </w:tabs>
        <w:ind w:left="-180" w:right="-112" w:firstLine="38"/>
        <w:jc w:val="both"/>
        <w:rPr>
          <w:rFonts w:ascii="Arial" w:hAnsi="Arial" w:cs="Arial"/>
        </w:rPr>
      </w:pPr>
      <w:r w:rsidRPr="00D20E90">
        <w:rPr>
          <w:rFonts w:ascii="Arial" w:hAnsi="Arial" w:cs="Arial"/>
        </w:rPr>
        <w:t>8.1.</w:t>
      </w:r>
      <w:r w:rsidRPr="00D20E90">
        <w:rPr>
          <w:rFonts w:ascii="Arial" w:hAnsi="Arial" w:cs="Arial"/>
        </w:rPr>
        <w:tab/>
        <w:t xml:space="preserve">Лицензиар гарантирует наличие у него  прав на передачу неисключительных прав на ПО (лицензирование и </w:t>
      </w:r>
      <w:proofErr w:type="spellStart"/>
      <w:r w:rsidRPr="00D20E90">
        <w:rPr>
          <w:rFonts w:ascii="Arial" w:hAnsi="Arial" w:cs="Arial"/>
        </w:rPr>
        <w:t>сублицензирование</w:t>
      </w:r>
      <w:proofErr w:type="spellEnd"/>
      <w:r w:rsidRPr="00D20E90">
        <w:rPr>
          <w:rFonts w:ascii="Arial" w:hAnsi="Arial" w:cs="Arial"/>
        </w:rPr>
        <w:t>)  в необходимом объеме.</w:t>
      </w:r>
    </w:p>
    <w:p w:rsidR="00D20E90" w:rsidRPr="00D20E90" w:rsidRDefault="00D20E90" w:rsidP="00D20E90">
      <w:pPr>
        <w:pStyle w:val="19"/>
        <w:ind w:left="-180" w:right="-112"/>
        <w:jc w:val="both"/>
        <w:rPr>
          <w:rFonts w:ascii="Arial" w:hAnsi="Arial" w:cs="Arial"/>
        </w:rPr>
      </w:pPr>
      <w:r w:rsidRPr="00D20E90">
        <w:rPr>
          <w:rFonts w:ascii="Arial" w:hAnsi="Arial" w:cs="Arial"/>
        </w:rPr>
        <w:t>8.2 Настоящий Лицензионный договор признается расторгнутым по соглашению сторон при наступлении до передачи Пользователю Ключевого файла /Дистрибутива/Инсталляционного пакета и Лицензионного соглашения к ПО любого из следующих обстоятельств:</w:t>
      </w:r>
    </w:p>
    <w:p w:rsidR="00D20E90" w:rsidRPr="00D20E90" w:rsidRDefault="00D20E90" w:rsidP="00D20E90">
      <w:pPr>
        <w:pStyle w:val="aff5"/>
        <w:widowControl w:val="0"/>
        <w:numPr>
          <w:ilvl w:val="0"/>
          <w:numId w:val="55"/>
        </w:numPr>
        <w:tabs>
          <w:tab w:val="clear" w:pos="754"/>
        </w:tabs>
        <w:suppressAutoHyphens/>
        <w:autoSpaceDE w:val="0"/>
        <w:spacing w:after="0"/>
        <w:ind w:left="284" w:hanging="284"/>
        <w:jc w:val="both"/>
        <w:rPr>
          <w:rFonts w:ascii="Arial" w:hAnsi="Arial" w:cs="Arial"/>
          <w:sz w:val="20"/>
          <w:szCs w:val="20"/>
        </w:rPr>
      </w:pPr>
      <w:r w:rsidRPr="00D20E90">
        <w:rPr>
          <w:rFonts w:ascii="Arial" w:hAnsi="Arial" w:cs="Arial"/>
          <w:sz w:val="20"/>
          <w:szCs w:val="20"/>
        </w:rPr>
        <w:t>изменение размера авторского вознаграждения и/или стоимости Ключевого файла /Дистрибутива/Инсталляционного пакета, установленных  правообладателем или уполномоченными им лицами (дистрибуторами, и т.п.),  если  Пользователь отказался от приобретения прав на ПО при таком изменении;</w:t>
      </w:r>
    </w:p>
    <w:p w:rsidR="00D20E90" w:rsidRPr="00D20E90" w:rsidRDefault="00D20E90" w:rsidP="00D20E90">
      <w:pPr>
        <w:pStyle w:val="aff5"/>
        <w:widowControl w:val="0"/>
        <w:numPr>
          <w:ilvl w:val="0"/>
          <w:numId w:val="55"/>
        </w:numPr>
        <w:tabs>
          <w:tab w:val="clear" w:pos="754"/>
        </w:tabs>
        <w:suppressAutoHyphens/>
        <w:autoSpaceDE w:val="0"/>
        <w:spacing w:after="0"/>
        <w:ind w:left="284" w:hanging="284"/>
        <w:jc w:val="both"/>
        <w:rPr>
          <w:rFonts w:ascii="Arial" w:hAnsi="Arial" w:cs="Arial"/>
          <w:sz w:val="20"/>
          <w:szCs w:val="20"/>
        </w:rPr>
      </w:pPr>
      <w:r w:rsidRPr="00D20E90">
        <w:rPr>
          <w:rFonts w:ascii="Arial" w:hAnsi="Arial" w:cs="Arial"/>
          <w:sz w:val="20"/>
          <w:szCs w:val="20"/>
        </w:rPr>
        <w:t>прекращение правообладателем или уполномоченными им лицами (дистрибуторами, и т.п.) передачи неисключительных авторских прав Лицензиару, или наступления иных обстоятельств, не зависящих от воли Лицензиара передать Пользователю права по настоящему лицензионному договору.</w:t>
      </w:r>
    </w:p>
    <w:p w:rsidR="00D20E90" w:rsidRPr="00D20E90" w:rsidRDefault="00D20E90" w:rsidP="00D20E90">
      <w:pPr>
        <w:pStyle w:val="aff5"/>
        <w:widowControl w:val="0"/>
        <w:autoSpaceDE w:val="0"/>
        <w:spacing w:after="0"/>
        <w:ind w:left="-142"/>
        <w:rPr>
          <w:rFonts w:ascii="Arial" w:hAnsi="Arial" w:cs="Arial"/>
          <w:sz w:val="20"/>
          <w:szCs w:val="20"/>
        </w:rPr>
      </w:pPr>
      <w:r w:rsidRPr="00D20E90">
        <w:rPr>
          <w:rFonts w:ascii="Arial" w:hAnsi="Arial" w:cs="Arial"/>
          <w:sz w:val="20"/>
          <w:szCs w:val="20"/>
        </w:rPr>
        <w:t>8.3.  При расторжении настоящего Лицензионного договора в случаях, перечисленных в п.8.2. настоящего Лицензионного договора Лицензиар обязуется возвратить Пользователю полученные авторское вознаграждение и стоимость Ключевого файла /Дистрибутива/Инсталляционного пакета.</w:t>
      </w:r>
    </w:p>
    <w:p w:rsidR="00D20E90" w:rsidRPr="00D20E90" w:rsidRDefault="00D20E90" w:rsidP="00D20E90">
      <w:pPr>
        <w:pStyle w:val="19"/>
        <w:tabs>
          <w:tab w:val="left" w:pos="426"/>
        </w:tabs>
        <w:ind w:left="-180" w:right="-112" w:firstLine="38"/>
        <w:jc w:val="both"/>
        <w:rPr>
          <w:rFonts w:ascii="Arial" w:hAnsi="Arial" w:cs="Arial"/>
        </w:rPr>
      </w:pPr>
      <w:r w:rsidRPr="00D20E90">
        <w:rPr>
          <w:rFonts w:ascii="Arial" w:hAnsi="Arial" w:cs="Arial"/>
        </w:rPr>
        <w:t>8.4.</w:t>
      </w:r>
      <w:r w:rsidRPr="00D20E90">
        <w:rPr>
          <w:rFonts w:ascii="Arial" w:hAnsi="Arial" w:cs="Arial"/>
        </w:rPr>
        <w:tab/>
        <w:t>Настоящий Договор составлен в соответствии с законодательством Российской Федерации на русском языке в двух экземплярах, имеющих одинаковую юридическую силу, по одному экземпляру для каждой из Сторон.</w:t>
      </w:r>
    </w:p>
    <w:p w:rsidR="00D20E90" w:rsidRPr="00D20E90" w:rsidRDefault="00D20E90" w:rsidP="00D20E90">
      <w:pPr>
        <w:pStyle w:val="21"/>
        <w:tabs>
          <w:tab w:val="left" w:pos="-181"/>
          <w:tab w:val="left" w:pos="567"/>
        </w:tabs>
        <w:ind w:left="-181" w:right="-113"/>
        <w:jc w:val="both"/>
        <w:rPr>
          <w:rFonts w:ascii="Arial" w:hAnsi="Arial" w:cs="Arial"/>
          <w:color w:val="auto"/>
          <w:sz w:val="20"/>
          <w:szCs w:val="20"/>
        </w:rPr>
      </w:pPr>
      <w:r w:rsidRPr="00D20E90">
        <w:rPr>
          <w:rFonts w:ascii="Arial" w:hAnsi="Arial" w:cs="Arial"/>
          <w:color w:val="auto"/>
          <w:sz w:val="20"/>
          <w:szCs w:val="20"/>
        </w:rPr>
        <w:t>9.</w:t>
      </w:r>
      <w:r w:rsidRPr="00D20E90">
        <w:rPr>
          <w:rFonts w:ascii="Arial" w:hAnsi="Arial" w:cs="Arial"/>
          <w:color w:val="auto"/>
          <w:sz w:val="20"/>
          <w:szCs w:val="20"/>
        </w:rPr>
        <w:tab/>
        <w:t xml:space="preserve"> АДРЕСА, БАНКОВСКИЕ РЕКВИЗИТЫ И ПОДПИСИ СТОРОН</w:t>
      </w:r>
    </w:p>
    <w:tbl>
      <w:tblPr>
        <w:tblW w:w="9526" w:type="dxa"/>
        <w:tblInd w:w="-176" w:type="dxa"/>
        <w:tblLayout w:type="fixed"/>
        <w:tblLook w:val="0000"/>
      </w:tblPr>
      <w:tblGrid>
        <w:gridCol w:w="4625"/>
        <w:gridCol w:w="277"/>
        <w:gridCol w:w="4624"/>
      </w:tblGrid>
      <w:tr w:rsidR="00D20E90" w:rsidRPr="00D20E90" w:rsidTr="00D20E90">
        <w:trPr>
          <w:trHeight w:val="196"/>
        </w:trPr>
        <w:tc>
          <w:tcPr>
            <w:tcW w:w="4625" w:type="dxa"/>
          </w:tcPr>
          <w:p w:rsidR="00D20E90" w:rsidRPr="00D20E90" w:rsidRDefault="00D20E90" w:rsidP="00D20E90">
            <w:pPr>
              <w:pStyle w:val="af9"/>
              <w:tabs>
                <w:tab w:val="left" w:pos="900"/>
              </w:tabs>
              <w:rPr>
                <w:rFonts w:ascii="Arial" w:hAnsi="Arial" w:cs="Arial"/>
                <w:b/>
                <w:sz w:val="20"/>
                <w:szCs w:val="20"/>
              </w:rPr>
            </w:pPr>
            <w:r w:rsidRPr="00D20E90">
              <w:rPr>
                <w:rFonts w:ascii="Arial" w:hAnsi="Arial" w:cs="Arial"/>
                <w:b/>
                <w:sz w:val="20"/>
                <w:szCs w:val="20"/>
              </w:rPr>
              <w:t>Лицензиар:</w:t>
            </w:r>
          </w:p>
        </w:tc>
        <w:tc>
          <w:tcPr>
            <w:tcW w:w="277" w:type="dxa"/>
          </w:tcPr>
          <w:p w:rsidR="00D20E90" w:rsidRPr="00D20E90" w:rsidRDefault="00D20E90" w:rsidP="00D20E90">
            <w:pPr>
              <w:spacing w:after="60"/>
              <w:rPr>
                <w:rFonts w:ascii="Arial" w:hAnsi="Arial" w:cs="Arial"/>
                <w:b/>
                <w:sz w:val="20"/>
                <w:szCs w:val="20"/>
              </w:rPr>
            </w:pPr>
          </w:p>
        </w:tc>
        <w:tc>
          <w:tcPr>
            <w:tcW w:w="4624" w:type="dxa"/>
          </w:tcPr>
          <w:p w:rsidR="00D20E90" w:rsidRPr="00D20E90" w:rsidRDefault="00D20E90" w:rsidP="00D20E90">
            <w:pPr>
              <w:pStyle w:val="af9"/>
              <w:tabs>
                <w:tab w:val="left" w:pos="900"/>
              </w:tabs>
              <w:rPr>
                <w:rFonts w:ascii="Arial" w:hAnsi="Arial" w:cs="Arial"/>
                <w:b/>
                <w:sz w:val="20"/>
                <w:szCs w:val="20"/>
              </w:rPr>
            </w:pPr>
            <w:r w:rsidRPr="00D20E90">
              <w:rPr>
                <w:rFonts w:ascii="Arial" w:hAnsi="Arial" w:cs="Arial"/>
                <w:b/>
                <w:sz w:val="20"/>
                <w:szCs w:val="20"/>
              </w:rPr>
              <w:t>Пользователь:</w:t>
            </w:r>
          </w:p>
        </w:tc>
      </w:tr>
      <w:tr w:rsidR="00D20E90" w:rsidRPr="00D20E90" w:rsidTr="00D20E90">
        <w:trPr>
          <w:trHeight w:val="196"/>
        </w:trPr>
        <w:tc>
          <w:tcPr>
            <w:tcW w:w="4625" w:type="dxa"/>
          </w:tcPr>
          <w:p w:rsidR="00D20E90" w:rsidRPr="00D20E90" w:rsidRDefault="00D20E90" w:rsidP="00D20E90">
            <w:pPr>
              <w:snapToGrid w:val="0"/>
              <w:ind w:firstLine="34"/>
              <w:rPr>
                <w:rFonts w:ascii="Arial" w:hAnsi="Arial" w:cs="Arial"/>
                <w:b/>
                <w:sz w:val="20"/>
                <w:szCs w:val="20"/>
              </w:rPr>
            </w:pPr>
          </w:p>
        </w:tc>
        <w:tc>
          <w:tcPr>
            <w:tcW w:w="277" w:type="dxa"/>
          </w:tcPr>
          <w:p w:rsidR="00D20E90" w:rsidRPr="00D20E90" w:rsidRDefault="00D20E90" w:rsidP="00D20E90">
            <w:pPr>
              <w:spacing w:after="60"/>
              <w:rPr>
                <w:rFonts w:ascii="Arial" w:hAnsi="Arial" w:cs="Arial"/>
                <w:b/>
                <w:sz w:val="20"/>
                <w:szCs w:val="20"/>
              </w:rPr>
            </w:pPr>
          </w:p>
        </w:tc>
        <w:tc>
          <w:tcPr>
            <w:tcW w:w="4624" w:type="dxa"/>
          </w:tcPr>
          <w:p w:rsidR="00D20E90" w:rsidRPr="00D20E90" w:rsidRDefault="00D20E90" w:rsidP="00D20E90">
            <w:pPr>
              <w:suppressAutoHyphens/>
              <w:rPr>
                <w:rFonts w:ascii="Arial" w:hAnsi="Arial" w:cs="Arial"/>
                <w:b/>
                <w:bCs/>
                <w:sz w:val="20"/>
                <w:szCs w:val="20"/>
              </w:rPr>
            </w:pPr>
            <w:r w:rsidRPr="00D20E90">
              <w:rPr>
                <w:rFonts w:ascii="Arial" w:hAnsi="Arial" w:cs="Arial"/>
                <w:b/>
                <w:bCs/>
                <w:sz w:val="20"/>
                <w:szCs w:val="20"/>
              </w:rPr>
              <w:t>АО «Пензенская горэлектросеть»</w:t>
            </w:r>
          </w:p>
        </w:tc>
      </w:tr>
      <w:tr w:rsidR="00D20E90" w:rsidRPr="00D20E90" w:rsidTr="00D20E90">
        <w:trPr>
          <w:trHeight w:val="274"/>
        </w:trPr>
        <w:tc>
          <w:tcPr>
            <w:tcW w:w="4625" w:type="dxa"/>
          </w:tcPr>
          <w:p w:rsidR="00D20E90" w:rsidRPr="00D20E90" w:rsidRDefault="00D20E90" w:rsidP="00D20E90">
            <w:pPr>
              <w:widowControl w:val="0"/>
              <w:ind w:firstLine="34"/>
              <w:rPr>
                <w:rFonts w:ascii="Arial" w:hAnsi="Arial" w:cs="Arial"/>
                <w:sz w:val="20"/>
                <w:szCs w:val="20"/>
              </w:rPr>
            </w:pPr>
          </w:p>
        </w:tc>
        <w:tc>
          <w:tcPr>
            <w:tcW w:w="277" w:type="dxa"/>
          </w:tcPr>
          <w:p w:rsidR="00D20E90" w:rsidRPr="00D20E90" w:rsidRDefault="00D20E90" w:rsidP="00D20E90">
            <w:pPr>
              <w:widowControl w:val="0"/>
              <w:rPr>
                <w:rFonts w:ascii="Arial" w:hAnsi="Arial" w:cs="Arial"/>
                <w:sz w:val="20"/>
                <w:szCs w:val="20"/>
              </w:rPr>
            </w:pPr>
          </w:p>
        </w:tc>
        <w:tc>
          <w:tcPr>
            <w:tcW w:w="4624" w:type="dxa"/>
            <w:vMerge w:val="restart"/>
          </w:tcPr>
          <w:p w:rsidR="00D20E90" w:rsidRPr="00D20E90" w:rsidRDefault="00D20E90" w:rsidP="00D20E90">
            <w:pPr>
              <w:widowControl w:val="0"/>
              <w:rPr>
                <w:rFonts w:ascii="Arial" w:hAnsi="Arial" w:cs="Arial"/>
                <w:b/>
                <w:bCs/>
                <w:sz w:val="20"/>
                <w:szCs w:val="20"/>
              </w:rPr>
            </w:pPr>
            <w:r w:rsidRPr="00D20E90">
              <w:rPr>
                <w:rFonts w:ascii="Arial" w:hAnsi="Arial" w:cs="Arial"/>
                <w:b/>
                <w:bCs/>
                <w:sz w:val="20"/>
                <w:szCs w:val="20"/>
              </w:rPr>
              <w:t>440629, г. Пенза, ул. Московская, 82</w:t>
            </w:r>
            <w:proofErr w:type="gramStart"/>
            <w:r w:rsidRPr="00D20E90">
              <w:rPr>
                <w:rFonts w:ascii="Arial" w:hAnsi="Arial" w:cs="Arial"/>
                <w:b/>
                <w:bCs/>
                <w:sz w:val="20"/>
                <w:szCs w:val="20"/>
              </w:rPr>
              <w:t xml:space="preserve"> В</w:t>
            </w:r>
            <w:proofErr w:type="gramEnd"/>
            <w:r w:rsidRPr="00D20E90">
              <w:rPr>
                <w:rFonts w:ascii="Arial" w:hAnsi="Arial" w:cs="Arial"/>
                <w:b/>
                <w:bCs/>
                <w:sz w:val="20"/>
                <w:szCs w:val="20"/>
              </w:rPr>
              <w:t>,</w:t>
            </w:r>
          </w:p>
          <w:p w:rsidR="00D20E90" w:rsidRPr="00D20E90" w:rsidRDefault="00D20E90" w:rsidP="00D20E90">
            <w:pPr>
              <w:widowControl w:val="0"/>
              <w:rPr>
                <w:rFonts w:ascii="Arial" w:hAnsi="Arial" w:cs="Arial"/>
                <w:b/>
                <w:bCs/>
                <w:sz w:val="20"/>
                <w:szCs w:val="20"/>
              </w:rPr>
            </w:pPr>
            <w:r w:rsidRPr="00D20E90">
              <w:rPr>
                <w:rFonts w:ascii="Arial" w:hAnsi="Arial" w:cs="Arial"/>
                <w:b/>
                <w:bCs/>
                <w:sz w:val="20"/>
                <w:szCs w:val="20"/>
              </w:rPr>
              <w:t xml:space="preserve">ИНН 5836601606, КПП 583601001, </w:t>
            </w:r>
          </w:p>
          <w:p w:rsidR="00D20E90" w:rsidRPr="00D20E90" w:rsidRDefault="00D20E90" w:rsidP="00D20E90">
            <w:pPr>
              <w:widowControl w:val="0"/>
              <w:rPr>
                <w:rFonts w:ascii="Arial" w:hAnsi="Arial" w:cs="Arial"/>
                <w:b/>
                <w:bCs/>
                <w:sz w:val="20"/>
                <w:szCs w:val="20"/>
              </w:rPr>
            </w:pPr>
            <w:r w:rsidRPr="00D20E90">
              <w:rPr>
                <w:rFonts w:ascii="Arial" w:hAnsi="Arial" w:cs="Arial"/>
                <w:b/>
                <w:bCs/>
                <w:sz w:val="20"/>
                <w:szCs w:val="20"/>
              </w:rPr>
              <w:t xml:space="preserve">Банк: </w:t>
            </w:r>
          </w:p>
          <w:p w:rsidR="00D20E90" w:rsidRPr="00D20E90" w:rsidRDefault="00D20E90" w:rsidP="00D20E90">
            <w:pPr>
              <w:widowControl w:val="0"/>
              <w:rPr>
                <w:rFonts w:ascii="Arial" w:hAnsi="Arial" w:cs="Arial"/>
                <w:b/>
                <w:bCs/>
                <w:sz w:val="20"/>
                <w:szCs w:val="20"/>
              </w:rPr>
            </w:pPr>
            <w:r w:rsidRPr="00D20E90">
              <w:rPr>
                <w:rFonts w:ascii="Arial" w:hAnsi="Arial" w:cs="Arial"/>
                <w:b/>
                <w:bCs/>
                <w:sz w:val="20"/>
                <w:szCs w:val="20"/>
              </w:rPr>
              <w:t xml:space="preserve">Пензенское отделение №8624 ПАО Сбербанк, </w:t>
            </w:r>
            <w:proofErr w:type="gramStart"/>
            <w:r w:rsidRPr="00D20E90">
              <w:rPr>
                <w:rFonts w:ascii="Arial" w:hAnsi="Arial" w:cs="Arial"/>
                <w:b/>
                <w:bCs/>
                <w:sz w:val="20"/>
                <w:szCs w:val="20"/>
              </w:rPr>
              <w:t>г</w:t>
            </w:r>
            <w:proofErr w:type="gramEnd"/>
            <w:r w:rsidRPr="00D20E90">
              <w:rPr>
                <w:rFonts w:ascii="Arial" w:hAnsi="Arial" w:cs="Arial"/>
                <w:b/>
                <w:bCs/>
                <w:sz w:val="20"/>
                <w:szCs w:val="20"/>
              </w:rPr>
              <w:t>. Пенза</w:t>
            </w:r>
          </w:p>
          <w:p w:rsidR="00D20E90" w:rsidRPr="00D20E90" w:rsidRDefault="00D20E90" w:rsidP="00D20E90">
            <w:pPr>
              <w:widowControl w:val="0"/>
              <w:rPr>
                <w:rFonts w:ascii="Arial" w:hAnsi="Arial" w:cs="Arial"/>
                <w:b/>
                <w:bCs/>
                <w:sz w:val="20"/>
                <w:szCs w:val="20"/>
              </w:rPr>
            </w:pPr>
            <w:r w:rsidRPr="00D20E90">
              <w:rPr>
                <w:rFonts w:ascii="Arial" w:hAnsi="Arial" w:cs="Arial"/>
                <w:b/>
                <w:bCs/>
                <w:sz w:val="20"/>
                <w:szCs w:val="20"/>
              </w:rPr>
              <w:t>БИК 045655635</w:t>
            </w:r>
          </w:p>
          <w:p w:rsidR="00D20E90" w:rsidRPr="00D20E90" w:rsidRDefault="00D20E90" w:rsidP="00D20E90">
            <w:pPr>
              <w:widowControl w:val="0"/>
              <w:rPr>
                <w:rFonts w:ascii="Arial" w:hAnsi="Arial" w:cs="Arial"/>
                <w:b/>
                <w:bCs/>
                <w:sz w:val="20"/>
                <w:szCs w:val="20"/>
              </w:rPr>
            </w:pPr>
            <w:proofErr w:type="spellStart"/>
            <w:proofErr w:type="gramStart"/>
            <w:r w:rsidRPr="00D20E90">
              <w:rPr>
                <w:rFonts w:ascii="Arial" w:hAnsi="Arial" w:cs="Arial"/>
                <w:b/>
                <w:bCs/>
                <w:sz w:val="20"/>
                <w:szCs w:val="20"/>
              </w:rPr>
              <w:t>р</w:t>
            </w:r>
            <w:proofErr w:type="spellEnd"/>
            <w:proofErr w:type="gramEnd"/>
            <w:r w:rsidRPr="00D20E90">
              <w:rPr>
                <w:rFonts w:ascii="Arial" w:hAnsi="Arial" w:cs="Arial"/>
                <w:b/>
                <w:bCs/>
                <w:sz w:val="20"/>
                <w:szCs w:val="20"/>
              </w:rPr>
              <w:t xml:space="preserve">/счет 40702810748000016558 </w:t>
            </w:r>
          </w:p>
          <w:p w:rsidR="00D20E90" w:rsidRPr="00D20E90" w:rsidRDefault="00D20E90" w:rsidP="00D20E90">
            <w:pPr>
              <w:widowControl w:val="0"/>
              <w:rPr>
                <w:rFonts w:ascii="Arial" w:hAnsi="Arial" w:cs="Arial"/>
                <w:b/>
                <w:bCs/>
                <w:sz w:val="20"/>
                <w:szCs w:val="20"/>
              </w:rPr>
            </w:pPr>
            <w:proofErr w:type="gramStart"/>
            <w:r w:rsidRPr="00D20E90">
              <w:rPr>
                <w:rFonts w:ascii="Arial" w:hAnsi="Arial" w:cs="Arial"/>
                <w:b/>
                <w:bCs/>
                <w:sz w:val="20"/>
                <w:szCs w:val="20"/>
              </w:rPr>
              <w:t>к</w:t>
            </w:r>
            <w:proofErr w:type="gramEnd"/>
            <w:r w:rsidRPr="00D20E90">
              <w:rPr>
                <w:rFonts w:ascii="Arial" w:hAnsi="Arial" w:cs="Arial"/>
                <w:b/>
                <w:bCs/>
                <w:sz w:val="20"/>
                <w:szCs w:val="20"/>
              </w:rPr>
              <w:t xml:space="preserve">/счет 30101810000000000635 </w:t>
            </w:r>
          </w:p>
          <w:p w:rsidR="00D20E90" w:rsidRPr="001F30B0" w:rsidRDefault="00D20E90" w:rsidP="00D20E90">
            <w:pPr>
              <w:widowControl w:val="0"/>
              <w:tabs>
                <w:tab w:val="left" w:pos="0"/>
              </w:tabs>
              <w:rPr>
                <w:rFonts w:ascii="Arial" w:hAnsi="Arial" w:cs="Arial"/>
                <w:b/>
                <w:sz w:val="20"/>
                <w:szCs w:val="20"/>
              </w:rPr>
            </w:pPr>
            <w:r w:rsidRPr="00D20E90">
              <w:rPr>
                <w:rFonts w:ascii="Arial" w:hAnsi="Arial" w:cs="Arial"/>
                <w:b/>
                <w:sz w:val="20"/>
                <w:szCs w:val="20"/>
                <w:lang w:val="de-DE"/>
              </w:rPr>
              <w:t>e-</w:t>
            </w:r>
            <w:proofErr w:type="spellStart"/>
            <w:r w:rsidRPr="00D20E90">
              <w:rPr>
                <w:rFonts w:ascii="Arial" w:hAnsi="Arial" w:cs="Arial"/>
                <w:b/>
                <w:sz w:val="20"/>
                <w:szCs w:val="20"/>
                <w:lang w:val="de-DE"/>
              </w:rPr>
              <w:t>mail</w:t>
            </w:r>
            <w:proofErr w:type="spellEnd"/>
            <w:r w:rsidRPr="00D20E90">
              <w:rPr>
                <w:rFonts w:ascii="Arial" w:hAnsi="Arial" w:cs="Arial"/>
                <w:b/>
                <w:sz w:val="20"/>
                <w:szCs w:val="20"/>
                <w:lang w:val="de-DE"/>
              </w:rPr>
              <w:t xml:space="preserve"> </w:t>
            </w:r>
            <w:r w:rsidRPr="001F30B0">
              <w:rPr>
                <w:rFonts w:ascii="Arial" w:hAnsi="Arial" w:cs="Arial"/>
                <w:b/>
                <w:sz w:val="20"/>
                <w:szCs w:val="20"/>
              </w:rPr>
              <w:t xml:space="preserve"> </w:t>
            </w:r>
            <w:proofErr w:type="spellStart"/>
            <w:r w:rsidRPr="00D20E90">
              <w:rPr>
                <w:rFonts w:ascii="Arial" w:hAnsi="Arial" w:cs="Arial"/>
                <w:b/>
                <w:sz w:val="20"/>
                <w:szCs w:val="20"/>
                <w:lang w:val="en-US"/>
              </w:rPr>
              <w:t>chagorova</w:t>
            </w:r>
            <w:proofErr w:type="spellEnd"/>
            <w:r w:rsidRPr="001F30B0">
              <w:rPr>
                <w:rFonts w:ascii="Arial" w:hAnsi="Arial" w:cs="Arial"/>
                <w:b/>
                <w:sz w:val="20"/>
                <w:szCs w:val="20"/>
              </w:rPr>
              <w:t>@</w:t>
            </w:r>
            <w:proofErr w:type="spellStart"/>
            <w:r w:rsidRPr="00D20E90">
              <w:rPr>
                <w:rFonts w:ascii="Arial" w:hAnsi="Arial" w:cs="Arial"/>
                <w:b/>
                <w:sz w:val="20"/>
                <w:szCs w:val="20"/>
                <w:lang w:val="en-US"/>
              </w:rPr>
              <w:t>pges</w:t>
            </w:r>
            <w:proofErr w:type="spellEnd"/>
            <w:r w:rsidRPr="001F30B0">
              <w:rPr>
                <w:rFonts w:ascii="Arial" w:hAnsi="Arial" w:cs="Arial"/>
                <w:b/>
                <w:sz w:val="20"/>
                <w:szCs w:val="20"/>
              </w:rPr>
              <w:t>.</w:t>
            </w:r>
            <w:proofErr w:type="spellStart"/>
            <w:r w:rsidRPr="00D20E90">
              <w:rPr>
                <w:rFonts w:ascii="Arial" w:hAnsi="Arial" w:cs="Arial"/>
                <w:b/>
                <w:sz w:val="20"/>
                <w:szCs w:val="20"/>
                <w:lang w:val="en-US"/>
              </w:rPr>
              <w:t>ru</w:t>
            </w:r>
            <w:proofErr w:type="spellEnd"/>
          </w:p>
          <w:p w:rsidR="00D20E90" w:rsidRPr="00D20E90" w:rsidRDefault="00D20E90" w:rsidP="00D20E90">
            <w:pPr>
              <w:widowControl w:val="0"/>
              <w:tabs>
                <w:tab w:val="left" w:pos="0"/>
              </w:tabs>
              <w:rPr>
                <w:rFonts w:ascii="Arial" w:hAnsi="Arial" w:cs="Arial"/>
                <w:b/>
                <w:sz w:val="20"/>
                <w:szCs w:val="20"/>
                <w:lang w:val="en-US"/>
              </w:rPr>
            </w:pPr>
            <w:r w:rsidRPr="00D20E90">
              <w:rPr>
                <w:rFonts w:ascii="Arial" w:hAnsi="Arial" w:cs="Arial"/>
                <w:b/>
                <w:sz w:val="20"/>
                <w:szCs w:val="20"/>
              </w:rPr>
              <w:t>Конт</w:t>
            </w:r>
            <w:proofErr w:type="gramStart"/>
            <w:r w:rsidRPr="00D20E90">
              <w:rPr>
                <w:rFonts w:ascii="Arial" w:hAnsi="Arial" w:cs="Arial"/>
                <w:b/>
                <w:sz w:val="20"/>
                <w:szCs w:val="20"/>
                <w:lang w:val="de-DE"/>
              </w:rPr>
              <w:t>.</w:t>
            </w:r>
            <w:r w:rsidRPr="00D20E90">
              <w:rPr>
                <w:rFonts w:ascii="Arial" w:hAnsi="Arial" w:cs="Arial"/>
                <w:b/>
                <w:sz w:val="20"/>
                <w:szCs w:val="20"/>
              </w:rPr>
              <w:t>т</w:t>
            </w:r>
            <w:proofErr w:type="gramEnd"/>
            <w:r w:rsidRPr="00D20E90">
              <w:rPr>
                <w:rFonts w:ascii="Arial" w:hAnsi="Arial" w:cs="Arial"/>
                <w:b/>
                <w:sz w:val="20"/>
                <w:szCs w:val="20"/>
              </w:rPr>
              <w:t>ел</w:t>
            </w:r>
            <w:r w:rsidRPr="00D20E90">
              <w:rPr>
                <w:rFonts w:ascii="Arial" w:hAnsi="Arial" w:cs="Arial"/>
                <w:b/>
                <w:sz w:val="20"/>
                <w:szCs w:val="20"/>
                <w:lang w:val="de-DE"/>
              </w:rPr>
              <w:t xml:space="preserve">: </w:t>
            </w:r>
            <w:r w:rsidRPr="00D20E90">
              <w:rPr>
                <w:rFonts w:ascii="Arial" w:hAnsi="Arial" w:cs="Arial"/>
                <w:b/>
                <w:sz w:val="20"/>
                <w:szCs w:val="20"/>
                <w:lang w:val="en-US"/>
              </w:rPr>
              <w:t>(8412) 55-04-13</w:t>
            </w:r>
          </w:p>
          <w:p w:rsidR="00D20E90" w:rsidRPr="00D20E90" w:rsidRDefault="00D20E90" w:rsidP="00D20E90">
            <w:pPr>
              <w:widowControl w:val="0"/>
              <w:rPr>
                <w:rFonts w:ascii="Arial" w:hAnsi="Arial" w:cs="Arial"/>
                <w:b/>
                <w:bCs/>
                <w:sz w:val="20"/>
                <w:szCs w:val="20"/>
                <w:lang w:val="en-US"/>
              </w:rPr>
            </w:pPr>
          </w:p>
        </w:tc>
      </w:tr>
      <w:tr w:rsidR="00D20E90" w:rsidRPr="00D20E90" w:rsidTr="00D20E90">
        <w:trPr>
          <w:trHeight w:val="274"/>
        </w:trPr>
        <w:tc>
          <w:tcPr>
            <w:tcW w:w="4625" w:type="dxa"/>
          </w:tcPr>
          <w:p w:rsidR="00D20E90" w:rsidRPr="00D20E90" w:rsidRDefault="00D20E90" w:rsidP="00D20E90">
            <w:pPr>
              <w:widowControl w:val="0"/>
              <w:ind w:firstLine="34"/>
              <w:rPr>
                <w:rFonts w:ascii="Arial" w:hAnsi="Arial" w:cs="Arial"/>
                <w:sz w:val="20"/>
                <w:szCs w:val="20"/>
                <w:lang w:val="en-US"/>
              </w:rPr>
            </w:pPr>
          </w:p>
        </w:tc>
        <w:tc>
          <w:tcPr>
            <w:tcW w:w="277" w:type="dxa"/>
          </w:tcPr>
          <w:p w:rsidR="00D20E90" w:rsidRPr="00D20E90" w:rsidRDefault="00D20E90" w:rsidP="00D20E90">
            <w:pPr>
              <w:widowControl w:val="0"/>
              <w:rPr>
                <w:rFonts w:ascii="Arial" w:hAnsi="Arial" w:cs="Arial"/>
                <w:sz w:val="20"/>
                <w:szCs w:val="20"/>
                <w:lang w:val="en-US"/>
              </w:rPr>
            </w:pPr>
          </w:p>
        </w:tc>
        <w:tc>
          <w:tcPr>
            <w:tcW w:w="4624" w:type="dxa"/>
            <w:vMerge/>
          </w:tcPr>
          <w:p w:rsidR="00D20E90" w:rsidRPr="00D20E90" w:rsidRDefault="00D20E90" w:rsidP="00D20E90">
            <w:pPr>
              <w:widowControl w:val="0"/>
              <w:rPr>
                <w:rFonts w:ascii="Arial" w:hAnsi="Arial" w:cs="Arial"/>
                <w:sz w:val="20"/>
                <w:szCs w:val="20"/>
                <w:lang w:val="en-US"/>
              </w:rPr>
            </w:pPr>
          </w:p>
        </w:tc>
      </w:tr>
      <w:tr w:rsidR="00D20E90" w:rsidRPr="00D20E90" w:rsidTr="00D20E90">
        <w:trPr>
          <w:trHeight w:val="260"/>
        </w:trPr>
        <w:tc>
          <w:tcPr>
            <w:tcW w:w="4625" w:type="dxa"/>
          </w:tcPr>
          <w:p w:rsidR="00D20E90" w:rsidRPr="00D20E90" w:rsidRDefault="00D20E90" w:rsidP="00D20E90">
            <w:pPr>
              <w:widowControl w:val="0"/>
              <w:ind w:firstLine="34"/>
              <w:rPr>
                <w:rFonts w:ascii="Arial" w:hAnsi="Arial" w:cs="Arial"/>
                <w:sz w:val="20"/>
                <w:szCs w:val="20"/>
                <w:lang w:val="en-US"/>
              </w:rPr>
            </w:pPr>
          </w:p>
        </w:tc>
        <w:tc>
          <w:tcPr>
            <w:tcW w:w="277" w:type="dxa"/>
          </w:tcPr>
          <w:p w:rsidR="00D20E90" w:rsidRPr="00D20E90" w:rsidRDefault="00D20E90" w:rsidP="00D20E90">
            <w:pPr>
              <w:widowControl w:val="0"/>
              <w:rPr>
                <w:rFonts w:ascii="Arial" w:hAnsi="Arial" w:cs="Arial"/>
                <w:sz w:val="20"/>
                <w:szCs w:val="20"/>
                <w:lang w:val="en-US"/>
              </w:rPr>
            </w:pPr>
          </w:p>
        </w:tc>
        <w:tc>
          <w:tcPr>
            <w:tcW w:w="4624" w:type="dxa"/>
            <w:vMerge/>
          </w:tcPr>
          <w:p w:rsidR="00D20E90" w:rsidRPr="00D20E90" w:rsidRDefault="00D20E90" w:rsidP="00D20E90">
            <w:pPr>
              <w:widowControl w:val="0"/>
              <w:ind w:left="-37"/>
              <w:rPr>
                <w:rFonts w:ascii="Arial" w:hAnsi="Arial" w:cs="Arial"/>
                <w:sz w:val="20"/>
                <w:szCs w:val="20"/>
                <w:lang w:val="en-US"/>
              </w:rPr>
            </w:pPr>
          </w:p>
        </w:tc>
      </w:tr>
      <w:tr w:rsidR="00D20E90" w:rsidRPr="00D20E90" w:rsidTr="00D20E90">
        <w:trPr>
          <w:trHeight w:val="275"/>
        </w:trPr>
        <w:tc>
          <w:tcPr>
            <w:tcW w:w="4625" w:type="dxa"/>
          </w:tcPr>
          <w:p w:rsidR="00D20E90" w:rsidRPr="00D20E90" w:rsidRDefault="00D20E90" w:rsidP="00D20E90">
            <w:pPr>
              <w:widowControl w:val="0"/>
              <w:ind w:firstLine="34"/>
              <w:rPr>
                <w:rFonts w:ascii="Arial" w:hAnsi="Arial" w:cs="Arial"/>
                <w:sz w:val="20"/>
                <w:szCs w:val="20"/>
                <w:lang w:val="en-US"/>
              </w:rPr>
            </w:pPr>
          </w:p>
        </w:tc>
        <w:tc>
          <w:tcPr>
            <w:tcW w:w="277" w:type="dxa"/>
          </w:tcPr>
          <w:p w:rsidR="00D20E90" w:rsidRPr="00D20E90" w:rsidRDefault="00D20E90" w:rsidP="00D20E90">
            <w:pPr>
              <w:widowControl w:val="0"/>
              <w:rPr>
                <w:rFonts w:ascii="Arial" w:hAnsi="Arial" w:cs="Arial"/>
                <w:b/>
                <w:sz w:val="20"/>
                <w:szCs w:val="20"/>
                <w:lang w:val="en-US"/>
              </w:rPr>
            </w:pPr>
          </w:p>
        </w:tc>
        <w:tc>
          <w:tcPr>
            <w:tcW w:w="4624" w:type="dxa"/>
            <w:vMerge/>
          </w:tcPr>
          <w:p w:rsidR="00D20E90" w:rsidRPr="00D20E90" w:rsidRDefault="00D20E90" w:rsidP="00D20E90">
            <w:pPr>
              <w:widowControl w:val="0"/>
              <w:ind w:left="-37"/>
              <w:rPr>
                <w:rFonts w:ascii="Arial" w:hAnsi="Arial" w:cs="Arial"/>
                <w:sz w:val="20"/>
                <w:szCs w:val="20"/>
                <w:lang w:val="en-US"/>
              </w:rPr>
            </w:pPr>
          </w:p>
        </w:tc>
      </w:tr>
      <w:tr w:rsidR="00D20E90" w:rsidRPr="00D20E90" w:rsidTr="00D20E90">
        <w:trPr>
          <w:trHeight w:val="260"/>
        </w:trPr>
        <w:tc>
          <w:tcPr>
            <w:tcW w:w="4625" w:type="dxa"/>
          </w:tcPr>
          <w:p w:rsidR="00D20E90" w:rsidRPr="00D20E90" w:rsidRDefault="00D20E90" w:rsidP="00D20E90">
            <w:pPr>
              <w:widowControl w:val="0"/>
              <w:ind w:firstLine="34"/>
              <w:rPr>
                <w:rFonts w:ascii="Arial" w:hAnsi="Arial" w:cs="Arial"/>
                <w:sz w:val="20"/>
                <w:szCs w:val="20"/>
                <w:lang w:val="en-US"/>
              </w:rPr>
            </w:pPr>
          </w:p>
        </w:tc>
        <w:tc>
          <w:tcPr>
            <w:tcW w:w="277" w:type="dxa"/>
          </w:tcPr>
          <w:p w:rsidR="00D20E90" w:rsidRPr="00D20E90" w:rsidRDefault="00D20E90" w:rsidP="00D20E90">
            <w:pPr>
              <w:widowControl w:val="0"/>
              <w:rPr>
                <w:rFonts w:ascii="Arial" w:hAnsi="Arial" w:cs="Arial"/>
                <w:sz w:val="20"/>
                <w:szCs w:val="20"/>
                <w:lang w:val="en-US"/>
              </w:rPr>
            </w:pPr>
          </w:p>
        </w:tc>
        <w:tc>
          <w:tcPr>
            <w:tcW w:w="4624" w:type="dxa"/>
            <w:vMerge/>
          </w:tcPr>
          <w:p w:rsidR="00D20E90" w:rsidRPr="00D20E90" w:rsidRDefault="00D20E90" w:rsidP="00D20E90">
            <w:pPr>
              <w:pStyle w:val="4"/>
              <w:keepNext w:val="0"/>
              <w:keepLines w:val="0"/>
              <w:widowControl w:val="0"/>
              <w:spacing w:after="60"/>
              <w:ind w:left="-37"/>
              <w:rPr>
                <w:rFonts w:ascii="Arial" w:hAnsi="Arial" w:cs="Arial"/>
                <w:b w:val="0"/>
                <w:color w:val="auto"/>
                <w:sz w:val="20"/>
                <w:szCs w:val="20"/>
                <w:lang w:val="en-US"/>
              </w:rPr>
            </w:pPr>
          </w:p>
        </w:tc>
      </w:tr>
      <w:tr w:rsidR="00D20E90" w:rsidRPr="00D20E90" w:rsidTr="00D20E90">
        <w:trPr>
          <w:trHeight w:val="318"/>
        </w:trPr>
        <w:tc>
          <w:tcPr>
            <w:tcW w:w="4625" w:type="dxa"/>
          </w:tcPr>
          <w:p w:rsidR="00D20E90" w:rsidRPr="00D20E90" w:rsidRDefault="00D20E90" w:rsidP="00D20E90">
            <w:pPr>
              <w:widowControl w:val="0"/>
              <w:ind w:firstLine="34"/>
              <w:rPr>
                <w:rFonts w:ascii="Arial" w:hAnsi="Arial" w:cs="Arial"/>
                <w:sz w:val="20"/>
                <w:szCs w:val="20"/>
                <w:lang w:val="en-US"/>
              </w:rPr>
            </w:pPr>
          </w:p>
        </w:tc>
        <w:tc>
          <w:tcPr>
            <w:tcW w:w="277" w:type="dxa"/>
          </w:tcPr>
          <w:p w:rsidR="00D20E90" w:rsidRPr="00D20E90" w:rsidRDefault="00D20E90" w:rsidP="00D20E90">
            <w:pPr>
              <w:widowControl w:val="0"/>
              <w:spacing w:after="60"/>
              <w:rPr>
                <w:rFonts w:ascii="Arial" w:hAnsi="Arial" w:cs="Arial"/>
                <w:b/>
                <w:sz w:val="20"/>
                <w:szCs w:val="20"/>
                <w:lang w:val="en-US"/>
              </w:rPr>
            </w:pPr>
          </w:p>
        </w:tc>
        <w:tc>
          <w:tcPr>
            <w:tcW w:w="4624" w:type="dxa"/>
            <w:vMerge/>
          </w:tcPr>
          <w:p w:rsidR="00D20E90" w:rsidRPr="00D20E90" w:rsidRDefault="00D20E90" w:rsidP="00D20E90">
            <w:pPr>
              <w:widowControl w:val="0"/>
              <w:ind w:left="-37"/>
              <w:rPr>
                <w:rFonts w:ascii="Arial" w:hAnsi="Arial" w:cs="Arial"/>
                <w:sz w:val="20"/>
                <w:szCs w:val="20"/>
                <w:lang w:val="en-US"/>
              </w:rPr>
            </w:pPr>
          </w:p>
        </w:tc>
      </w:tr>
      <w:tr w:rsidR="00D20E90" w:rsidRPr="00D20E90" w:rsidTr="00D20E90">
        <w:trPr>
          <w:trHeight w:val="274"/>
        </w:trPr>
        <w:tc>
          <w:tcPr>
            <w:tcW w:w="4625" w:type="dxa"/>
          </w:tcPr>
          <w:p w:rsidR="00D20E90" w:rsidRPr="00D20E90" w:rsidRDefault="00D20E90" w:rsidP="00D20E90">
            <w:pPr>
              <w:widowControl w:val="0"/>
              <w:rPr>
                <w:rFonts w:ascii="Arial" w:hAnsi="Arial" w:cs="Arial"/>
                <w:sz w:val="20"/>
                <w:szCs w:val="20"/>
                <w:lang w:val="en-US"/>
              </w:rPr>
            </w:pPr>
          </w:p>
        </w:tc>
        <w:tc>
          <w:tcPr>
            <w:tcW w:w="277" w:type="dxa"/>
          </w:tcPr>
          <w:p w:rsidR="00D20E90" w:rsidRPr="00D20E90" w:rsidRDefault="00D20E90" w:rsidP="00D20E90">
            <w:pPr>
              <w:widowControl w:val="0"/>
              <w:autoSpaceDE w:val="0"/>
              <w:autoSpaceDN w:val="0"/>
              <w:adjustRightInd w:val="0"/>
              <w:ind w:right="46"/>
              <w:rPr>
                <w:rFonts w:ascii="Arial" w:hAnsi="Arial" w:cs="Arial"/>
                <w:sz w:val="20"/>
                <w:szCs w:val="20"/>
                <w:lang w:val="en-US"/>
              </w:rPr>
            </w:pPr>
          </w:p>
        </w:tc>
        <w:tc>
          <w:tcPr>
            <w:tcW w:w="4624" w:type="dxa"/>
            <w:vMerge/>
          </w:tcPr>
          <w:p w:rsidR="00D20E90" w:rsidRPr="00D20E90" w:rsidRDefault="00D20E90" w:rsidP="00D20E90">
            <w:pPr>
              <w:widowControl w:val="0"/>
              <w:ind w:left="-37"/>
              <w:rPr>
                <w:rFonts w:ascii="Arial" w:hAnsi="Arial" w:cs="Arial"/>
                <w:sz w:val="20"/>
                <w:szCs w:val="20"/>
                <w:lang w:val="en-US"/>
              </w:rPr>
            </w:pPr>
          </w:p>
        </w:tc>
      </w:tr>
      <w:tr w:rsidR="00D20E90" w:rsidRPr="00D20E90" w:rsidDel="00836F93" w:rsidTr="001B1CE5">
        <w:trPr>
          <w:trHeight w:val="748"/>
        </w:trPr>
        <w:tc>
          <w:tcPr>
            <w:tcW w:w="4625" w:type="dxa"/>
          </w:tcPr>
          <w:p w:rsidR="00D20E90" w:rsidRPr="00D20E90" w:rsidRDefault="00D20E90" w:rsidP="00D20E90">
            <w:pPr>
              <w:widowControl w:val="0"/>
              <w:ind w:left="-37"/>
              <w:rPr>
                <w:rFonts w:ascii="Arial" w:hAnsi="Arial" w:cs="Arial"/>
                <w:b/>
                <w:sz w:val="20"/>
                <w:szCs w:val="20"/>
              </w:rPr>
            </w:pPr>
            <w:r w:rsidRPr="00D20E90">
              <w:rPr>
                <w:rFonts w:ascii="Arial" w:hAnsi="Arial" w:cs="Arial"/>
                <w:b/>
                <w:sz w:val="20"/>
                <w:szCs w:val="20"/>
              </w:rPr>
              <w:t>От Лицензиара:</w:t>
            </w:r>
          </w:p>
          <w:p w:rsidR="00D20E90" w:rsidRPr="00D20E90" w:rsidRDefault="00D20E90" w:rsidP="00D20E90">
            <w:pPr>
              <w:widowControl w:val="0"/>
              <w:ind w:left="-37"/>
              <w:rPr>
                <w:rFonts w:ascii="Arial" w:hAnsi="Arial" w:cs="Arial"/>
                <w:b/>
                <w:sz w:val="20"/>
                <w:szCs w:val="20"/>
              </w:rPr>
            </w:pPr>
          </w:p>
          <w:p w:rsidR="00D20E90" w:rsidRPr="00D20E90" w:rsidRDefault="00D20E90" w:rsidP="00D20E90">
            <w:pPr>
              <w:widowControl w:val="0"/>
              <w:ind w:left="-37"/>
              <w:rPr>
                <w:rFonts w:ascii="Arial" w:hAnsi="Arial" w:cs="Arial"/>
                <w:b/>
                <w:sz w:val="20"/>
                <w:szCs w:val="20"/>
              </w:rPr>
            </w:pPr>
          </w:p>
          <w:p w:rsidR="00D20E90" w:rsidRPr="00D20E90" w:rsidRDefault="00D20E90" w:rsidP="00D20E90">
            <w:pPr>
              <w:widowControl w:val="0"/>
              <w:ind w:left="-37"/>
              <w:rPr>
                <w:rFonts w:ascii="Arial" w:hAnsi="Arial" w:cs="Arial"/>
                <w:sz w:val="20"/>
                <w:szCs w:val="20"/>
              </w:rPr>
            </w:pPr>
          </w:p>
        </w:tc>
        <w:tc>
          <w:tcPr>
            <w:tcW w:w="277" w:type="dxa"/>
          </w:tcPr>
          <w:p w:rsidR="00D20E90" w:rsidRPr="00D20E90" w:rsidRDefault="00D20E90" w:rsidP="00D20E90">
            <w:pPr>
              <w:widowControl w:val="0"/>
              <w:autoSpaceDE w:val="0"/>
              <w:autoSpaceDN w:val="0"/>
              <w:adjustRightInd w:val="0"/>
              <w:ind w:right="46"/>
              <w:rPr>
                <w:rFonts w:ascii="Arial" w:hAnsi="Arial" w:cs="Arial"/>
                <w:b/>
                <w:sz w:val="20"/>
                <w:szCs w:val="20"/>
              </w:rPr>
            </w:pPr>
          </w:p>
        </w:tc>
        <w:tc>
          <w:tcPr>
            <w:tcW w:w="4624" w:type="dxa"/>
          </w:tcPr>
          <w:p w:rsidR="00D20E90" w:rsidRPr="00D20E90" w:rsidRDefault="00D20E90" w:rsidP="00D20E90">
            <w:pPr>
              <w:widowControl w:val="0"/>
              <w:ind w:left="-37"/>
              <w:rPr>
                <w:rFonts w:ascii="Arial" w:hAnsi="Arial" w:cs="Arial"/>
                <w:sz w:val="20"/>
                <w:szCs w:val="20"/>
              </w:rPr>
            </w:pPr>
            <w:r w:rsidRPr="00D20E90">
              <w:rPr>
                <w:rFonts w:ascii="Arial" w:hAnsi="Arial" w:cs="Arial"/>
                <w:b/>
                <w:sz w:val="20"/>
                <w:szCs w:val="20"/>
              </w:rPr>
              <w:t>От Пользователя:</w:t>
            </w:r>
          </w:p>
        </w:tc>
      </w:tr>
      <w:tr w:rsidR="00D20E90" w:rsidRPr="00D20E90" w:rsidTr="00D20E90">
        <w:trPr>
          <w:trHeight w:val="274"/>
        </w:trPr>
        <w:tc>
          <w:tcPr>
            <w:tcW w:w="4625" w:type="dxa"/>
          </w:tcPr>
          <w:p w:rsidR="00D20E90" w:rsidRPr="00D20E90" w:rsidRDefault="00D20E90" w:rsidP="00D20E90">
            <w:pPr>
              <w:widowControl w:val="0"/>
              <w:rPr>
                <w:rFonts w:ascii="Arial" w:hAnsi="Arial" w:cs="Arial"/>
                <w:sz w:val="20"/>
                <w:szCs w:val="20"/>
              </w:rPr>
            </w:pPr>
            <w:r w:rsidRPr="00D20E90">
              <w:rPr>
                <w:rFonts w:ascii="Arial" w:hAnsi="Arial" w:cs="Arial"/>
                <w:sz w:val="20"/>
                <w:szCs w:val="20"/>
              </w:rPr>
              <w:t>_______________/ __________________ /</w:t>
            </w:r>
          </w:p>
          <w:p w:rsidR="00D20E90" w:rsidRPr="001B1CE5" w:rsidRDefault="001B1CE5" w:rsidP="00D20E90">
            <w:pPr>
              <w:widowControl w:val="0"/>
              <w:rPr>
                <w:rFonts w:ascii="Arial" w:hAnsi="Arial" w:cs="Arial"/>
                <w:sz w:val="16"/>
                <w:szCs w:val="16"/>
              </w:rPr>
            </w:pPr>
            <w:r>
              <w:rPr>
                <w:rFonts w:ascii="Arial" w:hAnsi="Arial" w:cs="Arial"/>
                <w:sz w:val="16"/>
                <w:szCs w:val="16"/>
              </w:rPr>
              <w:t xml:space="preserve">      </w:t>
            </w:r>
            <w:r w:rsidRPr="001B1CE5">
              <w:rPr>
                <w:rFonts w:ascii="Arial" w:hAnsi="Arial" w:cs="Arial"/>
                <w:sz w:val="16"/>
                <w:szCs w:val="16"/>
              </w:rPr>
              <w:t>М.П.</w:t>
            </w:r>
          </w:p>
        </w:tc>
        <w:tc>
          <w:tcPr>
            <w:tcW w:w="277" w:type="dxa"/>
          </w:tcPr>
          <w:p w:rsidR="00D20E90" w:rsidRPr="00D20E90" w:rsidRDefault="00D20E90" w:rsidP="00D20E90">
            <w:pPr>
              <w:widowControl w:val="0"/>
              <w:autoSpaceDE w:val="0"/>
              <w:autoSpaceDN w:val="0"/>
              <w:adjustRightInd w:val="0"/>
              <w:ind w:right="46"/>
              <w:rPr>
                <w:rFonts w:ascii="Arial" w:hAnsi="Arial" w:cs="Arial"/>
                <w:b/>
                <w:sz w:val="20"/>
                <w:szCs w:val="20"/>
              </w:rPr>
            </w:pPr>
          </w:p>
        </w:tc>
        <w:tc>
          <w:tcPr>
            <w:tcW w:w="4624" w:type="dxa"/>
          </w:tcPr>
          <w:p w:rsidR="00D20E90" w:rsidRDefault="00D20E90" w:rsidP="00D20E90">
            <w:pPr>
              <w:widowControl w:val="0"/>
              <w:ind w:left="-37"/>
              <w:rPr>
                <w:rFonts w:ascii="Arial" w:hAnsi="Arial" w:cs="Arial"/>
                <w:sz w:val="20"/>
                <w:szCs w:val="20"/>
              </w:rPr>
            </w:pPr>
            <w:r w:rsidRPr="00D20E90">
              <w:rPr>
                <w:rFonts w:ascii="Arial" w:hAnsi="Arial" w:cs="Arial"/>
                <w:sz w:val="20"/>
                <w:szCs w:val="20"/>
              </w:rPr>
              <w:t>_________________ / Павлов О.Г./</w:t>
            </w:r>
          </w:p>
          <w:p w:rsidR="001B1CE5" w:rsidRPr="001B1CE5" w:rsidRDefault="001B1CE5" w:rsidP="00D20E90">
            <w:pPr>
              <w:widowControl w:val="0"/>
              <w:ind w:left="-37"/>
              <w:rPr>
                <w:rFonts w:ascii="Arial" w:hAnsi="Arial" w:cs="Arial"/>
                <w:sz w:val="16"/>
                <w:szCs w:val="16"/>
              </w:rPr>
            </w:pPr>
            <w:r>
              <w:rPr>
                <w:rFonts w:ascii="Arial" w:hAnsi="Arial" w:cs="Arial"/>
                <w:sz w:val="16"/>
                <w:szCs w:val="16"/>
              </w:rPr>
              <w:t xml:space="preserve">      </w:t>
            </w:r>
            <w:r w:rsidRPr="001B1CE5">
              <w:rPr>
                <w:rFonts w:ascii="Arial" w:hAnsi="Arial" w:cs="Arial"/>
                <w:sz w:val="16"/>
                <w:szCs w:val="16"/>
              </w:rPr>
              <w:t>М.П.</w:t>
            </w:r>
          </w:p>
        </w:tc>
      </w:tr>
    </w:tbl>
    <w:p w:rsidR="00D20E90" w:rsidRPr="00D20E90" w:rsidRDefault="00D20E90" w:rsidP="00D20E90">
      <w:pPr>
        <w:pStyle w:val="21"/>
        <w:keepNext w:val="0"/>
        <w:keepLines w:val="0"/>
        <w:widowControl w:val="0"/>
        <w:tabs>
          <w:tab w:val="left" w:pos="-181"/>
        </w:tabs>
        <w:spacing w:before="0"/>
        <w:jc w:val="both"/>
        <w:rPr>
          <w:rFonts w:ascii="Arial" w:hAnsi="Arial" w:cs="Arial"/>
          <w:color w:val="auto"/>
          <w:sz w:val="20"/>
          <w:szCs w:val="20"/>
        </w:rPr>
      </w:pPr>
    </w:p>
    <w:p w:rsidR="00D20E90" w:rsidRPr="00D20E90" w:rsidRDefault="00D20E90" w:rsidP="00D20E90">
      <w:pPr>
        <w:widowControl w:val="0"/>
        <w:tabs>
          <w:tab w:val="left" w:pos="-181"/>
          <w:tab w:val="num" w:pos="0"/>
        </w:tabs>
        <w:ind w:left="-181"/>
        <w:jc w:val="center"/>
        <w:outlineLvl w:val="1"/>
        <w:rPr>
          <w:rFonts w:ascii="Arial" w:hAnsi="Arial" w:cs="Arial"/>
          <w:b/>
          <w:bCs/>
          <w:sz w:val="20"/>
          <w:szCs w:val="20"/>
        </w:rPr>
      </w:pPr>
    </w:p>
    <w:p w:rsidR="00D20E90" w:rsidRPr="00D20E90" w:rsidRDefault="00D20E90" w:rsidP="00D20E90">
      <w:pPr>
        <w:widowControl w:val="0"/>
        <w:tabs>
          <w:tab w:val="left" w:pos="-181"/>
          <w:tab w:val="num" w:pos="0"/>
        </w:tabs>
        <w:ind w:left="-181"/>
        <w:jc w:val="center"/>
        <w:outlineLvl w:val="1"/>
        <w:rPr>
          <w:rFonts w:ascii="Arial" w:hAnsi="Arial" w:cs="Arial"/>
          <w:b/>
          <w:bCs/>
          <w:sz w:val="20"/>
          <w:szCs w:val="20"/>
        </w:rPr>
      </w:pPr>
    </w:p>
    <w:p w:rsidR="00D20E90" w:rsidRPr="00D20E90" w:rsidRDefault="00D20E90" w:rsidP="00D20E90">
      <w:pPr>
        <w:widowControl w:val="0"/>
        <w:tabs>
          <w:tab w:val="left" w:pos="-181"/>
          <w:tab w:val="num" w:pos="0"/>
        </w:tabs>
        <w:ind w:left="-181"/>
        <w:jc w:val="center"/>
        <w:outlineLvl w:val="1"/>
        <w:rPr>
          <w:rFonts w:ascii="Arial" w:hAnsi="Arial" w:cs="Arial"/>
          <w:b/>
          <w:bCs/>
          <w:sz w:val="20"/>
          <w:szCs w:val="20"/>
        </w:rPr>
      </w:pPr>
    </w:p>
    <w:p w:rsidR="00D20E90" w:rsidRPr="00D20E90" w:rsidRDefault="00D20E90" w:rsidP="00D20E90">
      <w:pPr>
        <w:widowControl w:val="0"/>
        <w:tabs>
          <w:tab w:val="left" w:pos="-181"/>
          <w:tab w:val="num" w:pos="0"/>
        </w:tabs>
        <w:ind w:left="-181"/>
        <w:jc w:val="center"/>
        <w:outlineLvl w:val="1"/>
        <w:rPr>
          <w:rFonts w:ascii="Arial" w:hAnsi="Arial" w:cs="Arial"/>
          <w:b/>
          <w:bCs/>
          <w:sz w:val="20"/>
          <w:szCs w:val="20"/>
        </w:rPr>
      </w:pPr>
    </w:p>
    <w:p w:rsidR="00D20E90" w:rsidRPr="00D20E90" w:rsidRDefault="00D20E90" w:rsidP="00D20E90">
      <w:pPr>
        <w:widowControl w:val="0"/>
        <w:tabs>
          <w:tab w:val="left" w:pos="-181"/>
          <w:tab w:val="num" w:pos="0"/>
        </w:tabs>
        <w:ind w:left="-181"/>
        <w:jc w:val="center"/>
        <w:outlineLvl w:val="1"/>
        <w:rPr>
          <w:rFonts w:ascii="Arial" w:hAnsi="Arial" w:cs="Arial"/>
          <w:b/>
          <w:bCs/>
          <w:sz w:val="20"/>
          <w:szCs w:val="20"/>
        </w:rPr>
      </w:pPr>
    </w:p>
    <w:p w:rsidR="00D20E90" w:rsidRPr="00D20E90" w:rsidRDefault="00D20E90" w:rsidP="00D20E90">
      <w:pPr>
        <w:widowControl w:val="0"/>
        <w:tabs>
          <w:tab w:val="left" w:pos="-181"/>
          <w:tab w:val="num" w:pos="0"/>
        </w:tabs>
        <w:ind w:left="-181"/>
        <w:jc w:val="center"/>
        <w:outlineLvl w:val="1"/>
        <w:rPr>
          <w:rFonts w:ascii="Arial" w:hAnsi="Arial" w:cs="Arial"/>
          <w:b/>
          <w:bCs/>
          <w:sz w:val="20"/>
          <w:szCs w:val="20"/>
        </w:rPr>
      </w:pPr>
      <w:r w:rsidRPr="00D20E90">
        <w:rPr>
          <w:rFonts w:ascii="Arial" w:hAnsi="Arial" w:cs="Arial"/>
          <w:b/>
          <w:bCs/>
          <w:sz w:val="20"/>
          <w:szCs w:val="20"/>
        </w:rPr>
        <w:lastRenderedPageBreak/>
        <w:t xml:space="preserve">Приложение №1  </w:t>
      </w:r>
    </w:p>
    <w:p w:rsidR="00D20E90" w:rsidRPr="00D20E90" w:rsidRDefault="00D20E90" w:rsidP="00D20E90">
      <w:pPr>
        <w:widowControl w:val="0"/>
        <w:tabs>
          <w:tab w:val="left" w:pos="-180"/>
          <w:tab w:val="num" w:pos="0"/>
        </w:tabs>
        <w:ind w:left="-180"/>
        <w:jc w:val="center"/>
        <w:outlineLvl w:val="1"/>
        <w:rPr>
          <w:rFonts w:ascii="Arial" w:hAnsi="Arial" w:cs="Arial"/>
          <w:b/>
          <w:bCs/>
          <w:sz w:val="20"/>
          <w:szCs w:val="20"/>
        </w:rPr>
      </w:pPr>
      <w:r w:rsidRPr="00D20E90">
        <w:rPr>
          <w:rFonts w:ascii="Arial" w:hAnsi="Arial" w:cs="Arial"/>
          <w:b/>
          <w:bCs/>
          <w:sz w:val="20"/>
          <w:szCs w:val="20"/>
        </w:rPr>
        <w:t>к лицензионному договору № Юр-2024/____ от _______________2024г.</w:t>
      </w:r>
    </w:p>
    <w:p w:rsidR="00D20E90" w:rsidRPr="00D20E90" w:rsidRDefault="00D20E90" w:rsidP="00D20E90">
      <w:pPr>
        <w:widowControl w:val="0"/>
        <w:tabs>
          <w:tab w:val="left" w:pos="-181"/>
          <w:tab w:val="num" w:pos="0"/>
        </w:tabs>
        <w:ind w:left="-181"/>
        <w:jc w:val="center"/>
        <w:outlineLvl w:val="1"/>
        <w:rPr>
          <w:rFonts w:ascii="Arial" w:hAnsi="Arial" w:cs="Arial"/>
          <w:b/>
          <w:bCs/>
          <w:sz w:val="20"/>
          <w:szCs w:val="20"/>
        </w:rPr>
      </w:pPr>
      <w:r w:rsidRPr="00D20E90">
        <w:rPr>
          <w:rFonts w:ascii="Arial" w:hAnsi="Arial" w:cs="Arial"/>
          <w:b/>
          <w:bCs/>
          <w:sz w:val="20"/>
          <w:szCs w:val="20"/>
        </w:rPr>
        <w:t>о передаче неисключительных прав</w:t>
      </w:r>
    </w:p>
    <w:p w:rsidR="00D20E90" w:rsidRPr="00D20E90" w:rsidRDefault="00D20E90" w:rsidP="00D20E90">
      <w:pPr>
        <w:widowControl w:val="0"/>
        <w:rPr>
          <w:rFonts w:ascii="Arial" w:hAnsi="Arial" w:cs="Arial"/>
          <w:sz w:val="20"/>
          <w:szCs w:val="20"/>
        </w:rPr>
      </w:pPr>
    </w:p>
    <w:p w:rsidR="00D20E90" w:rsidRPr="00D20E90" w:rsidRDefault="00D20E90" w:rsidP="00D20E90">
      <w:pPr>
        <w:widowControl w:val="0"/>
        <w:ind w:firstLine="709"/>
        <w:rPr>
          <w:rFonts w:ascii="Arial" w:hAnsi="Arial" w:cs="Arial"/>
          <w:sz w:val="20"/>
          <w:szCs w:val="20"/>
        </w:rPr>
      </w:pPr>
    </w:p>
    <w:tbl>
      <w:tblPr>
        <w:tblW w:w="10639" w:type="dxa"/>
        <w:jc w:val="center"/>
        <w:tblLayout w:type="fixed"/>
        <w:tblLook w:val="0000"/>
      </w:tblPr>
      <w:tblGrid>
        <w:gridCol w:w="843"/>
        <w:gridCol w:w="2937"/>
        <w:gridCol w:w="1469"/>
        <w:gridCol w:w="1991"/>
        <w:gridCol w:w="1701"/>
        <w:gridCol w:w="1698"/>
      </w:tblGrid>
      <w:tr w:rsidR="00D20E90" w:rsidRPr="00D20E90" w:rsidTr="001B1CE5">
        <w:trPr>
          <w:trHeight w:val="526"/>
          <w:jc w:val="center"/>
        </w:trPr>
        <w:tc>
          <w:tcPr>
            <w:tcW w:w="843" w:type="dxa"/>
            <w:tcBorders>
              <w:top w:val="single" w:sz="4" w:space="0" w:color="000000"/>
              <w:left w:val="single" w:sz="4" w:space="0" w:color="000000"/>
              <w:bottom w:val="single" w:sz="4" w:space="0" w:color="000000"/>
            </w:tcBorders>
            <w:vAlign w:val="center"/>
          </w:tcPr>
          <w:p w:rsidR="00D20E90" w:rsidRPr="00D20E90" w:rsidRDefault="00D20E90" w:rsidP="00D20E90">
            <w:pPr>
              <w:widowControl w:val="0"/>
              <w:snapToGrid w:val="0"/>
              <w:jc w:val="center"/>
              <w:rPr>
                <w:rFonts w:ascii="Arial" w:hAnsi="Arial" w:cs="Arial"/>
                <w:b/>
                <w:bCs/>
                <w:sz w:val="20"/>
                <w:szCs w:val="20"/>
              </w:rPr>
            </w:pPr>
            <w:r w:rsidRPr="00D20E90">
              <w:rPr>
                <w:rFonts w:ascii="Arial" w:hAnsi="Arial" w:cs="Arial"/>
                <w:b/>
                <w:bCs/>
                <w:sz w:val="20"/>
                <w:szCs w:val="20"/>
              </w:rPr>
              <w:t>№</w:t>
            </w:r>
          </w:p>
        </w:tc>
        <w:tc>
          <w:tcPr>
            <w:tcW w:w="2937" w:type="dxa"/>
            <w:tcBorders>
              <w:top w:val="single" w:sz="4" w:space="0" w:color="000000"/>
              <w:left w:val="single" w:sz="4" w:space="0" w:color="000000"/>
              <w:bottom w:val="single" w:sz="4" w:space="0" w:color="000000"/>
            </w:tcBorders>
            <w:vAlign w:val="center"/>
          </w:tcPr>
          <w:p w:rsidR="00D20E90" w:rsidRPr="00D20E90" w:rsidRDefault="00D20E90" w:rsidP="00D20E90">
            <w:pPr>
              <w:widowControl w:val="0"/>
              <w:snapToGrid w:val="0"/>
              <w:jc w:val="center"/>
              <w:rPr>
                <w:rFonts w:ascii="Arial" w:hAnsi="Arial" w:cs="Arial"/>
                <w:b/>
                <w:bCs/>
                <w:sz w:val="20"/>
                <w:szCs w:val="20"/>
              </w:rPr>
            </w:pPr>
            <w:r w:rsidRPr="00D20E90">
              <w:rPr>
                <w:rFonts w:ascii="Arial" w:hAnsi="Arial" w:cs="Arial"/>
                <w:b/>
                <w:bCs/>
                <w:sz w:val="20"/>
                <w:szCs w:val="20"/>
              </w:rPr>
              <w:t xml:space="preserve">Программное обеспечение, неисключительные права на которое передаются </w:t>
            </w:r>
          </w:p>
        </w:tc>
        <w:tc>
          <w:tcPr>
            <w:tcW w:w="1469" w:type="dxa"/>
            <w:tcBorders>
              <w:top w:val="single" w:sz="4" w:space="0" w:color="000000"/>
              <w:left w:val="single" w:sz="4" w:space="0" w:color="000000"/>
              <w:bottom w:val="single" w:sz="4" w:space="0" w:color="000000"/>
            </w:tcBorders>
            <w:vAlign w:val="center"/>
          </w:tcPr>
          <w:p w:rsidR="00D20E90" w:rsidRPr="00D20E90" w:rsidRDefault="00D20E90" w:rsidP="00D20E90">
            <w:pPr>
              <w:widowControl w:val="0"/>
              <w:snapToGrid w:val="0"/>
              <w:jc w:val="center"/>
              <w:rPr>
                <w:rFonts w:ascii="Arial" w:hAnsi="Arial" w:cs="Arial"/>
                <w:b/>
                <w:bCs/>
                <w:sz w:val="20"/>
                <w:szCs w:val="20"/>
              </w:rPr>
            </w:pPr>
            <w:r w:rsidRPr="00D20E90">
              <w:rPr>
                <w:rFonts w:ascii="Arial" w:hAnsi="Arial" w:cs="Arial"/>
                <w:b/>
                <w:bCs/>
                <w:sz w:val="20"/>
                <w:szCs w:val="20"/>
              </w:rPr>
              <w:t>Кол-во, экз.</w:t>
            </w:r>
          </w:p>
        </w:tc>
        <w:tc>
          <w:tcPr>
            <w:tcW w:w="1991" w:type="dxa"/>
            <w:tcBorders>
              <w:top w:val="single" w:sz="4" w:space="0" w:color="000000"/>
              <w:left w:val="single" w:sz="4" w:space="0" w:color="000000"/>
              <w:bottom w:val="single" w:sz="4" w:space="0" w:color="000000"/>
            </w:tcBorders>
            <w:vAlign w:val="center"/>
          </w:tcPr>
          <w:p w:rsidR="00D20E90" w:rsidRPr="00D20E90" w:rsidRDefault="00D20E90" w:rsidP="00D20E90">
            <w:pPr>
              <w:widowControl w:val="0"/>
              <w:snapToGrid w:val="0"/>
              <w:jc w:val="center"/>
              <w:rPr>
                <w:rFonts w:ascii="Arial" w:hAnsi="Arial" w:cs="Arial"/>
                <w:b/>
                <w:bCs/>
                <w:sz w:val="20"/>
                <w:szCs w:val="20"/>
              </w:rPr>
            </w:pPr>
            <w:r w:rsidRPr="00D20E90">
              <w:rPr>
                <w:rFonts w:ascii="Arial" w:hAnsi="Arial" w:cs="Arial"/>
                <w:b/>
                <w:bCs/>
                <w:sz w:val="20"/>
                <w:szCs w:val="20"/>
              </w:rPr>
              <w:t xml:space="preserve">Размер авторского вознаграждения, за 1 экз.*, </w:t>
            </w:r>
            <w:proofErr w:type="spellStart"/>
            <w:r w:rsidRPr="00D20E90">
              <w:rPr>
                <w:rFonts w:ascii="Arial" w:hAnsi="Arial" w:cs="Arial"/>
                <w:b/>
                <w:bCs/>
                <w:sz w:val="20"/>
                <w:szCs w:val="20"/>
              </w:rPr>
              <w:t>руб</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rsidR="00D20E90" w:rsidRPr="00D20E90" w:rsidRDefault="00D20E90" w:rsidP="00D20E90">
            <w:pPr>
              <w:widowControl w:val="0"/>
              <w:snapToGrid w:val="0"/>
              <w:jc w:val="center"/>
              <w:rPr>
                <w:rFonts w:ascii="Arial" w:hAnsi="Arial" w:cs="Arial"/>
                <w:b/>
                <w:bCs/>
                <w:sz w:val="20"/>
                <w:szCs w:val="20"/>
                <w:lang w:val="en-US"/>
              </w:rPr>
            </w:pPr>
            <w:r w:rsidRPr="00D20E90">
              <w:rPr>
                <w:rFonts w:ascii="Arial" w:hAnsi="Arial" w:cs="Arial"/>
                <w:b/>
                <w:bCs/>
                <w:sz w:val="20"/>
                <w:szCs w:val="20"/>
              </w:rPr>
              <w:t>Сумма</w:t>
            </w:r>
            <w:r w:rsidRPr="00D20E90">
              <w:rPr>
                <w:rFonts w:ascii="Arial" w:hAnsi="Arial" w:cs="Arial"/>
                <w:b/>
                <w:bCs/>
                <w:sz w:val="20"/>
                <w:szCs w:val="20"/>
                <w:lang w:val="en-US"/>
              </w:rPr>
              <w:t>,</w:t>
            </w:r>
          </w:p>
          <w:p w:rsidR="00D20E90" w:rsidRPr="00D20E90" w:rsidRDefault="00D20E90" w:rsidP="00D20E90">
            <w:pPr>
              <w:widowControl w:val="0"/>
              <w:snapToGrid w:val="0"/>
              <w:jc w:val="center"/>
              <w:rPr>
                <w:rFonts w:ascii="Arial" w:hAnsi="Arial" w:cs="Arial"/>
                <w:b/>
                <w:bCs/>
                <w:sz w:val="20"/>
                <w:szCs w:val="20"/>
              </w:rPr>
            </w:pPr>
            <w:proofErr w:type="spellStart"/>
            <w:r w:rsidRPr="00D20E90">
              <w:rPr>
                <w:rFonts w:ascii="Arial" w:hAnsi="Arial" w:cs="Arial"/>
                <w:b/>
                <w:bCs/>
                <w:sz w:val="20"/>
                <w:szCs w:val="20"/>
              </w:rPr>
              <w:t>руб</w:t>
            </w:r>
            <w:proofErr w:type="spellEnd"/>
          </w:p>
        </w:tc>
        <w:tc>
          <w:tcPr>
            <w:tcW w:w="1698" w:type="dxa"/>
            <w:tcBorders>
              <w:top w:val="single" w:sz="4" w:space="0" w:color="000000"/>
              <w:left w:val="single" w:sz="4" w:space="0" w:color="000000"/>
              <w:bottom w:val="single" w:sz="4" w:space="0" w:color="000000"/>
              <w:right w:val="single" w:sz="4" w:space="0" w:color="000000"/>
            </w:tcBorders>
          </w:tcPr>
          <w:p w:rsidR="00D20E90" w:rsidRPr="00D20E90" w:rsidRDefault="00D20E90" w:rsidP="00D20E90">
            <w:pPr>
              <w:widowControl w:val="0"/>
              <w:snapToGrid w:val="0"/>
              <w:jc w:val="center"/>
              <w:rPr>
                <w:rFonts w:ascii="Arial" w:hAnsi="Arial" w:cs="Arial"/>
                <w:b/>
                <w:bCs/>
                <w:sz w:val="20"/>
                <w:szCs w:val="20"/>
              </w:rPr>
            </w:pPr>
            <w:r w:rsidRPr="00D20E90">
              <w:rPr>
                <w:rFonts w:ascii="Arial" w:hAnsi="Arial" w:cs="Arial"/>
                <w:b/>
                <w:bCs/>
                <w:sz w:val="20"/>
                <w:szCs w:val="20"/>
              </w:rPr>
              <w:t>НДС</w:t>
            </w:r>
          </w:p>
        </w:tc>
      </w:tr>
      <w:tr w:rsidR="00D20E90" w:rsidRPr="00D20E90" w:rsidTr="001B1CE5">
        <w:trPr>
          <w:trHeight w:val="859"/>
          <w:jc w:val="center"/>
        </w:trPr>
        <w:tc>
          <w:tcPr>
            <w:tcW w:w="843" w:type="dxa"/>
            <w:tcBorders>
              <w:top w:val="single" w:sz="4" w:space="0" w:color="000000"/>
              <w:left w:val="single" w:sz="4" w:space="0" w:color="000000"/>
              <w:bottom w:val="single" w:sz="4" w:space="0" w:color="000000"/>
            </w:tcBorders>
          </w:tcPr>
          <w:p w:rsidR="00D20E90" w:rsidRPr="00D20E90" w:rsidRDefault="00D20E90" w:rsidP="00D20E90">
            <w:pPr>
              <w:widowControl w:val="0"/>
              <w:snapToGrid w:val="0"/>
              <w:jc w:val="center"/>
              <w:rPr>
                <w:rFonts w:ascii="Arial" w:hAnsi="Arial" w:cs="Arial"/>
                <w:sz w:val="20"/>
                <w:szCs w:val="20"/>
              </w:rPr>
            </w:pPr>
            <w:r w:rsidRPr="00D20E90">
              <w:rPr>
                <w:rFonts w:ascii="Arial" w:hAnsi="Arial" w:cs="Arial"/>
                <w:sz w:val="20"/>
                <w:szCs w:val="20"/>
              </w:rPr>
              <w:t>1</w:t>
            </w:r>
          </w:p>
        </w:tc>
        <w:tc>
          <w:tcPr>
            <w:tcW w:w="2937" w:type="dxa"/>
            <w:tcBorders>
              <w:top w:val="single" w:sz="4" w:space="0" w:color="000000"/>
              <w:left w:val="single" w:sz="4" w:space="0" w:color="000000"/>
              <w:bottom w:val="single" w:sz="4" w:space="0" w:color="000000"/>
            </w:tcBorders>
          </w:tcPr>
          <w:p w:rsidR="00D20E90" w:rsidRPr="00D20E90" w:rsidRDefault="00D20E90" w:rsidP="00D20E90">
            <w:pPr>
              <w:widowControl w:val="0"/>
              <w:snapToGrid w:val="0"/>
              <w:rPr>
                <w:rFonts w:ascii="Arial" w:hAnsi="Arial" w:cs="Arial"/>
                <w:sz w:val="20"/>
                <w:szCs w:val="20"/>
                <w:lang w:val="en-US"/>
              </w:rPr>
            </w:pPr>
            <w:proofErr w:type="spellStart"/>
            <w:r w:rsidRPr="00D20E90">
              <w:rPr>
                <w:rFonts w:ascii="Arial" w:hAnsi="Arial" w:cs="Arial"/>
                <w:sz w:val="20"/>
                <w:szCs w:val="20"/>
                <w:lang w:val="en-US"/>
              </w:rPr>
              <w:t>Kaspersky</w:t>
            </w:r>
            <w:proofErr w:type="spellEnd"/>
            <w:r w:rsidRPr="00D20E90">
              <w:rPr>
                <w:rFonts w:ascii="Arial" w:hAnsi="Arial" w:cs="Arial"/>
                <w:sz w:val="20"/>
                <w:szCs w:val="20"/>
                <w:lang w:val="en-US"/>
              </w:rPr>
              <w:t xml:space="preserve"> </w:t>
            </w:r>
            <w:proofErr w:type="spellStart"/>
            <w:r w:rsidRPr="00D20E90">
              <w:rPr>
                <w:rFonts w:ascii="Arial" w:hAnsi="Arial" w:cs="Arial"/>
                <w:sz w:val="20"/>
                <w:szCs w:val="20"/>
                <w:lang w:val="en-US"/>
              </w:rPr>
              <w:t>BusinessSpace</w:t>
            </w:r>
            <w:proofErr w:type="spellEnd"/>
            <w:r w:rsidRPr="00D20E90">
              <w:rPr>
                <w:rFonts w:ascii="Arial" w:hAnsi="Arial" w:cs="Arial"/>
                <w:sz w:val="20"/>
                <w:szCs w:val="20"/>
                <w:lang w:val="en-US"/>
              </w:rPr>
              <w:t xml:space="preserve"> Security Russian Edition</w:t>
            </w:r>
          </w:p>
        </w:tc>
        <w:tc>
          <w:tcPr>
            <w:tcW w:w="1469" w:type="dxa"/>
            <w:tcBorders>
              <w:top w:val="single" w:sz="4" w:space="0" w:color="000000"/>
              <w:left w:val="single" w:sz="4" w:space="0" w:color="000000"/>
              <w:bottom w:val="single" w:sz="4" w:space="0" w:color="000000"/>
            </w:tcBorders>
          </w:tcPr>
          <w:p w:rsidR="00D20E90" w:rsidRPr="00D20E90" w:rsidRDefault="00D20E90" w:rsidP="00D20E90">
            <w:pPr>
              <w:widowControl w:val="0"/>
              <w:snapToGrid w:val="0"/>
              <w:jc w:val="center"/>
              <w:rPr>
                <w:rFonts w:ascii="Arial" w:hAnsi="Arial" w:cs="Arial"/>
                <w:sz w:val="20"/>
                <w:szCs w:val="20"/>
              </w:rPr>
            </w:pPr>
            <w:r w:rsidRPr="00D20E90">
              <w:rPr>
                <w:rFonts w:ascii="Arial" w:hAnsi="Arial" w:cs="Arial"/>
                <w:sz w:val="20"/>
                <w:szCs w:val="20"/>
              </w:rPr>
              <w:t>103</w:t>
            </w:r>
          </w:p>
        </w:tc>
        <w:tc>
          <w:tcPr>
            <w:tcW w:w="1991" w:type="dxa"/>
            <w:tcBorders>
              <w:top w:val="single" w:sz="4" w:space="0" w:color="000000"/>
              <w:left w:val="single" w:sz="4" w:space="0" w:color="000000"/>
              <w:bottom w:val="single" w:sz="4" w:space="0" w:color="000000"/>
            </w:tcBorders>
          </w:tcPr>
          <w:p w:rsidR="00D20E90" w:rsidRPr="00D20E90" w:rsidRDefault="00D20E90" w:rsidP="00D20E90">
            <w:pPr>
              <w:widowControl w:val="0"/>
              <w:snapToGrid w:val="0"/>
              <w:jc w:val="cente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D20E90" w:rsidRPr="00D20E90" w:rsidRDefault="00D20E90" w:rsidP="00D20E90">
            <w:pPr>
              <w:widowControl w:val="0"/>
              <w:snapToGrid w:val="0"/>
              <w:jc w:val="center"/>
              <w:rPr>
                <w:rFonts w:ascii="Arial" w:hAnsi="Arial" w:cs="Arial"/>
                <w:sz w:val="20"/>
                <w:szCs w:val="20"/>
              </w:rPr>
            </w:pPr>
          </w:p>
        </w:tc>
        <w:tc>
          <w:tcPr>
            <w:tcW w:w="1698" w:type="dxa"/>
            <w:tcBorders>
              <w:top w:val="single" w:sz="4" w:space="0" w:color="000000"/>
              <w:left w:val="single" w:sz="4" w:space="0" w:color="000000"/>
              <w:bottom w:val="single" w:sz="4" w:space="0" w:color="000000"/>
              <w:right w:val="single" w:sz="4" w:space="0" w:color="000000"/>
            </w:tcBorders>
          </w:tcPr>
          <w:p w:rsidR="00D20E90" w:rsidRPr="00D20E90" w:rsidRDefault="00D20E90" w:rsidP="00D20E90">
            <w:pPr>
              <w:widowControl w:val="0"/>
              <w:snapToGrid w:val="0"/>
              <w:jc w:val="center"/>
              <w:rPr>
                <w:rFonts w:ascii="Arial" w:hAnsi="Arial" w:cs="Arial"/>
                <w:sz w:val="20"/>
                <w:szCs w:val="20"/>
              </w:rPr>
            </w:pPr>
            <w:r w:rsidRPr="00D20E90">
              <w:rPr>
                <w:rFonts w:ascii="Arial" w:hAnsi="Arial" w:cs="Arial"/>
                <w:sz w:val="20"/>
                <w:szCs w:val="20"/>
              </w:rPr>
              <w:t>Не облагается</w:t>
            </w:r>
          </w:p>
        </w:tc>
      </w:tr>
      <w:tr w:rsidR="00D20E90" w:rsidRPr="00D20E90" w:rsidTr="001B1CE5">
        <w:trPr>
          <w:trHeight w:val="208"/>
          <w:jc w:val="center"/>
        </w:trPr>
        <w:tc>
          <w:tcPr>
            <w:tcW w:w="7240" w:type="dxa"/>
            <w:gridSpan w:val="4"/>
            <w:tcBorders>
              <w:top w:val="single" w:sz="4" w:space="0" w:color="000000"/>
              <w:left w:val="single" w:sz="4" w:space="0" w:color="000000"/>
              <w:bottom w:val="single" w:sz="4" w:space="0" w:color="000000"/>
            </w:tcBorders>
          </w:tcPr>
          <w:p w:rsidR="00D20E90" w:rsidRPr="00D20E90" w:rsidRDefault="00D20E90" w:rsidP="00D20E90">
            <w:pPr>
              <w:snapToGrid w:val="0"/>
              <w:jc w:val="right"/>
              <w:rPr>
                <w:rFonts w:ascii="Arial" w:hAnsi="Arial" w:cs="Arial"/>
                <w:b/>
                <w:sz w:val="20"/>
                <w:szCs w:val="20"/>
              </w:rPr>
            </w:pPr>
            <w:r w:rsidRPr="00D20E90">
              <w:rPr>
                <w:rFonts w:ascii="Arial" w:hAnsi="Arial" w:cs="Arial"/>
                <w:sz w:val="20"/>
                <w:szCs w:val="20"/>
              </w:rPr>
              <w:t xml:space="preserve"> </w:t>
            </w:r>
            <w:r w:rsidRPr="00D20E90">
              <w:rPr>
                <w:rFonts w:ascii="Arial" w:hAnsi="Arial" w:cs="Arial"/>
                <w:b/>
                <w:sz w:val="20"/>
                <w:szCs w:val="20"/>
              </w:rPr>
              <w:t xml:space="preserve">Итого:                                                                                                                                                      </w:t>
            </w:r>
          </w:p>
        </w:tc>
        <w:tc>
          <w:tcPr>
            <w:tcW w:w="1701" w:type="dxa"/>
            <w:tcBorders>
              <w:top w:val="single" w:sz="4" w:space="0" w:color="000000"/>
              <w:left w:val="single" w:sz="4" w:space="0" w:color="000000"/>
              <w:bottom w:val="single" w:sz="4" w:space="0" w:color="000000"/>
              <w:right w:val="single" w:sz="4" w:space="0" w:color="000000"/>
            </w:tcBorders>
          </w:tcPr>
          <w:p w:rsidR="00D20E90" w:rsidRPr="00D20E90" w:rsidRDefault="00D20E90" w:rsidP="00D20E90">
            <w:pPr>
              <w:jc w:val="center"/>
              <w:rPr>
                <w:rFonts w:ascii="Arial" w:hAnsi="Arial" w:cs="Arial"/>
                <w:sz w:val="20"/>
                <w:szCs w:val="20"/>
              </w:rPr>
            </w:pPr>
          </w:p>
        </w:tc>
        <w:tc>
          <w:tcPr>
            <w:tcW w:w="1698" w:type="dxa"/>
            <w:tcBorders>
              <w:top w:val="single" w:sz="4" w:space="0" w:color="000000"/>
              <w:left w:val="single" w:sz="4" w:space="0" w:color="000000"/>
              <w:bottom w:val="single" w:sz="4" w:space="0" w:color="000000"/>
              <w:right w:val="single" w:sz="4" w:space="0" w:color="000000"/>
            </w:tcBorders>
          </w:tcPr>
          <w:p w:rsidR="00D20E90" w:rsidRPr="00D20E90" w:rsidRDefault="00D20E90" w:rsidP="00D20E90">
            <w:pPr>
              <w:jc w:val="center"/>
              <w:rPr>
                <w:rFonts w:ascii="Arial" w:hAnsi="Arial" w:cs="Arial"/>
                <w:b/>
                <w:sz w:val="20"/>
                <w:szCs w:val="20"/>
              </w:rPr>
            </w:pPr>
          </w:p>
        </w:tc>
      </w:tr>
    </w:tbl>
    <w:p w:rsidR="00D20E90" w:rsidRDefault="00D20E90" w:rsidP="00D20E90">
      <w:pPr>
        <w:rPr>
          <w:rFonts w:ascii="Arial" w:hAnsi="Arial" w:cs="Arial"/>
          <w:b/>
          <w:sz w:val="20"/>
          <w:szCs w:val="20"/>
        </w:rPr>
      </w:pPr>
    </w:p>
    <w:p w:rsidR="00D20E90" w:rsidRPr="00D20E90" w:rsidRDefault="00D20E90" w:rsidP="00D20E90">
      <w:pPr>
        <w:rPr>
          <w:rFonts w:ascii="Arial" w:hAnsi="Arial" w:cs="Arial"/>
          <w:b/>
          <w:sz w:val="20"/>
          <w:szCs w:val="20"/>
        </w:rPr>
      </w:pPr>
      <w:r>
        <w:rPr>
          <w:rFonts w:ascii="Arial" w:hAnsi="Arial" w:cs="Arial"/>
          <w:b/>
          <w:sz w:val="20"/>
          <w:szCs w:val="20"/>
        </w:rPr>
        <w:t>Общая стоимость договора ________________________________________________________________.</w:t>
      </w:r>
    </w:p>
    <w:p w:rsidR="00D20E90" w:rsidRPr="005F4DC6" w:rsidRDefault="00D20E90" w:rsidP="00D20E90">
      <w:pPr>
        <w:pStyle w:val="af6"/>
        <w:tabs>
          <w:tab w:val="left" w:pos="709"/>
        </w:tabs>
        <w:spacing w:line="240" w:lineRule="auto"/>
        <w:ind w:left="0" w:firstLine="0"/>
        <w:rPr>
          <w:rFonts w:ascii="Arial" w:hAnsi="Arial" w:cs="Arial"/>
          <w:sz w:val="20"/>
          <w:szCs w:val="20"/>
        </w:rPr>
      </w:pPr>
      <w:r w:rsidRPr="00D20E90">
        <w:rPr>
          <w:rFonts w:ascii="Arial" w:hAnsi="Arial" w:cs="Arial"/>
          <w:b/>
          <w:sz w:val="20"/>
          <w:szCs w:val="20"/>
        </w:rPr>
        <w:t>Срок оплаты:</w:t>
      </w:r>
      <w:r w:rsidRPr="00D20E90">
        <w:rPr>
          <w:rFonts w:ascii="Arial" w:hAnsi="Arial" w:cs="Arial"/>
          <w:sz w:val="20"/>
          <w:szCs w:val="20"/>
        </w:rPr>
        <w:t xml:space="preserve"> </w:t>
      </w:r>
      <w:r w:rsidRPr="000F693A">
        <w:rPr>
          <w:rFonts w:ascii="Arial" w:hAnsi="Arial" w:cs="Arial"/>
          <w:sz w:val="20"/>
          <w:szCs w:val="20"/>
        </w:rPr>
        <w:t xml:space="preserve">оплата производится в течение </w:t>
      </w:r>
      <w:r>
        <w:rPr>
          <w:rFonts w:ascii="Arial" w:hAnsi="Arial" w:cs="Arial"/>
          <w:sz w:val="20"/>
          <w:szCs w:val="20"/>
        </w:rPr>
        <w:t>7</w:t>
      </w:r>
      <w:r w:rsidRPr="000F693A">
        <w:rPr>
          <w:rFonts w:ascii="Arial" w:hAnsi="Arial" w:cs="Arial"/>
          <w:sz w:val="20"/>
          <w:szCs w:val="20"/>
        </w:rPr>
        <w:t xml:space="preserve"> </w:t>
      </w:r>
      <w:r>
        <w:rPr>
          <w:rFonts w:ascii="Arial" w:hAnsi="Arial" w:cs="Arial"/>
          <w:sz w:val="20"/>
          <w:szCs w:val="20"/>
        </w:rPr>
        <w:t xml:space="preserve">рабочих </w:t>
      </w:r>
      <w:r w:rsidRPr="000F693A">
        <w:rPr>
          <w:rFonts w:ascii="Arial" w:hAnsi="Arial" w:cs="Arial"/>
          <w:sz w:val="20"/>
          <w:szCs w:val="20"/>
        </w:rPr>
        <w:t xml:space="preserve">дней с момента </w:t>
      </w:r>
      <w:r w:rsidRPr="005F4DC6">
        <w:rPr>
          <w:rFonts w:ascii="Arial" w:hAnsi="Arial" w:cs="Arial"/>
          <w:sz w:val="20"/>
          <w:szCs w:val="20"/>
        </w:rPr>
        <w:t>поставки  и</w:t>
      </w:r>
      <w:r w:rsidRPr="000F693A">
        <w:rPr>
          <w:rFonts w:ascii="Arial" w:hAnsi="Arial" w:cs="Arial"/>
          <w:sz w:val="20"/>
          <w:szCs w:val="20"/>
        </w:rPr>
        <w:t xml:space="preserve"> предоставления </w:t>
      </w:r>
      <w:r>
        <w:rPr>
          <w:rFonts w:ascii="Arial" w:hAnsi="Arial" w:cs="Arial"/>
          <w:sz w:val="20"/>
          <w:szCs w:val="20"/>
        </w:rPr>
        <w:t>бухгалтерских документов</w:t>
      </w:r>
      <w:r w:rsidRPr="000F693A">
        <w:rPr>
          <w:rFonts w:ascii="Arial" w:hAnsi="Arial" w:cs="Arial"/>
          <w:sz w:val="20"/>
          <w:szCs w:val="20"/>
        </w:rPr>
        <w:t>, путем перечисления денежных средств на расчётный счёт поставщика.</w:t>
      </w:r>
    </w:p>
    <w:p w:rsidR="00D20E90" w:rsidRPr="00D20E90" w:rsidRDefault="00D20E90" w:rsidP="00D20E90">
      <w:pPr>
        <w:rPr>
          <w:rFonts w:ascii="Arial" w:hAnsi="Arial" w:cs="Arial"/>
          <w:sz w:val="20"/>
          <w:szCs w:val="20"/>
        </w:rPr>
      </w:pPr>
      <w:r>
        <w:rPr>
          <w:rFonts w:ascii="Arial" w:hAnsi="Arial" w:cs="Arial"/>
          <w:b/>
          <w:sz w:val="20"/>
          <w:szCs w:val="20"/>
        </w:rPr>
        <w:t>Срок поставки</w:t>
      </w:r>
      <w:r w:rsidRPr="00D20E90">
        <w:rPr>
          <w:rFonts w:ascii="Arial" w:hAnsi="Arial" w:cs="Arial"/>
          <w:b/>
          <w:sz w:val="20"/>
          <w:szCs w:val="20"/>
        </w:rPr>
        <w:t>:</w:t>
      </w:r>
      <w:r w:rsidRPr="00D20E90">
        <w:rPr>
          <w:rFonts w:ascii="Arial" w:hAnsi="Arial" w:cs="Arial"/>
          <w:sz w:val="20"/>
          <w:szCs w:val="20"/>
        </w:rPr>
        <w:t xml:space="preserve"> в течение </w:t>
      </w:r>
      <w:r w:rsidRPr="00D20E90">
        <w:rPr>
          <w:rFonts w:ascii="Arial" w:hAnsi="Arial" w:cs="Arial"/>
          <w:b/>
          <w:sz w:val="20"/>
          <w:szCs w:val="20"/>
        </w:rPr>
        <w:t>7 календарных дней</w:t>
      </w:r>
      <w:r w:rsidRPr="00D20E90">
        <w:rPr>
          <w:rFonts w:ascii="Arial" w:hAnsi="Arial" w:cs="Arial"/>
          <w:sz w:val="20"/>
          <w:szCs w:val="20"/>
        </w:rPr>
        <w:t xml:space="preserve"> с момента подписания договора.</w:t>
      </w:r>
    </w:p>
    <w:p w:rsidR="00D20E90" w:rsidRPr="00D20E90" w:rsidRDefault="00D20E90" w:rsidP="00D20E90">
      <w:pPr>
        <w:ind w:firstLine="709"/>
        <w:rPr>
          <w:rFonts w:ascii="Arial" w:hAnsi="Arial" w:cs="Arial"/>
          <w:b/>
          <w:sz w:val="20"/>
          <w:szCs w:val="20"/>
        </w:rPr>
      </w:pPr>
    </w:p>
    <w:p w:rsidR="00D20E90" w:rsidRPr="00D20E90" w:rsidRDefault="00D20E90" w:rsidP="00D20E90">
      <w:pPr>
        <w:ind w:firstLine="709"/>
        <w:rPr>
          <w:rFonts w:ascii="Arial" w:hAnsi="Arial" w:cs="Arial"/>
          <w:sz w:val="20"/>
          <w:szCs w:val="20"/>
        </w:rPr>
      </w:pPr>
    </w:p>
    <w:tbl>
      <w:tblPr>
        <w:tblW w:w="0" w:type="auto"/>
        <w:tblInd w:w="108" w:type="dxa"/>
        <w:tblLayout w:type="fixed"/>
        <w:tblLook w:val="0000"/>
      </w:tblPr>
      <w:tblGrid>
        <w:gridCol w:w="4560"/>
        <w:gridCol w:w="4800"/>
      </w:tblGrid>
      <w:tr w:rsidR="00D20E90" w:rsidRPr="00D20E90" w:rsidTr="00D20E90">
        <w:tc>
          <w:tcPr>
            <w:tcW w:w="4560" w:type="dxa"/>
          </w:tcPr>
          <w:p w:rsidR="00D20E90" w:rsidRPr="00D20E90" w:rsidRDefault="00D20E90" w:rsidP="00D20E90">
            <w:pPr>
              <w:snapToGrid w:val="0"/>
              <w:ind w:firstLine="34"/>
              <w:rPr>
                <w:rFonts w:ascii="Arial" w:hAnsi="Arial" w:cs="Arial"/>
                <w:sz w:val="20"/>
                <w:szCs w:val="20"/>
              </w:rPr>
            </w:pPr>
          </w:p>
        </w:tc>
        <w:tc>
          <w:tcPr>
            <w:tcW w:w="4800" w:type="dxa"/>
          </w:tcPr>
          <w:p w:rsidR="00D20E90" w:rsidRPr="00D20E90" w:rsidRDefault="00D20E90" w:rsidP="00D20E90">
            <w:pPr>
              <w:snapToGrid w:val="0"/>
              <w:ind w:firstLine="34"/>
              <w:rPr>
                <w:rFonts w:ascii="Arial" w:hAnsi="Arial" w:cs="Arial"/>
                <w:sz w:val="20"/>
                <w:szCs w:val="20"/>
              </w:rPr>
            </w:pPr>
          </w:p>
        </w:tc>
      </w:tr>
      <w:tr w:rsidR="00D20E90" w:rsidRPr="00D20E90" w:rsidTr="00D20E90">
        <w:tc>
          <w:tcPr>
            <w:tcW w:w="4560" w:type="dxa"/>
          </w:tcPr>
          <w:p w:rsidR="00D20E90" w:rsidRPr="00D20E90" w:rsidRDefault="00D20E90" w:rsidP="00D20E90">
            <w:pPr>
              <w:snapToGrid w:val="0"/>
              <w:rPr>
                <w:rFonts w:ascii="Arial" w:hAnsi="Arial" w:cs="Arial"/>
                <w:b/>
                <w:sz w:val="20"/>
                <w:szCs w:val="20"/>
              </w:rPr>
            </w:pPr>
            <w:r w:rsidRPr="00D20E90">
              <w:rPr>
                <w:rFonts w:ascii="Arial" w:hAnsi="Arial" w:cs="Arial"/>
                <w:b/>
                <w:sz w:val="20"/>
                <w:szCs w:val="20"/>
              </w:rPr>
              <w:t>От Лицензиара:</w:t>
            </w:r>
          </w:p>
          <w:p w:rsidR="00D20E90" w:rsidRPr="00D20E90" w:rsidRDefault="00D20E90" w:rsidP="00D20E90">
            <w:pPr>
              <w:ind w:firstLine="34"/>
              <w:rPr>
                <w:rFonts w:ascii="Arial" w:hAnsi="Arial" w:cs="Arial"/>
                <w:sz w:val="20"/>
                <w:szCs w:val="20"/>
              </w:rPr>
            </w:pPr>
          </w:p>
          <w:p w:rsidR="00D20E90" w:rsidRPr="00D20E90" w:rsidRDefault="00D20E90" w:rsidP="00D20E90">
            <w:pPr>
              <w:ind w:firstLine="34"/>
              <w:rPr>
                <w:rFonts w:ascii="Arial" w:hAnsi="Arial" w:cs="Arial"/>
                <w:sz w:val="20"/>
                <w:szCs w:val="20"/>
              </w:rPr>
            </w:pPr>
          </w:p>
          <w:p w:rsidR="00D20E90" w:rsidRPr="00D20E90" w:rsidRDefault="00D20E90" w:rsidP="00D20E90">
            <w:pPr>
              <w:ind w:firstLine="34"/>
              <w:rPr>
                <w:rFonts w:ascii="Arial" w:hAnsi="Arial" w:cs="Arial"/>
                <w:sz w:val="20"/>
                <w:szCs w:val="20"/>
              </w:rPr>
            </w:pPr>
          </w:p>
          <w:p w:rsidR="00D20E90" w:rsidRDefault="00D20E90" w:rsidP="00D20E90">
            <w:pPr>
              <w:ind w:firstLine="34"/>
              <w:rPr>
                <w:rFonts w:ascii="Arial" w:hAnsi="Arial" w:cs="Arial"/>
                <w:sz w:val="20"/>
                <w:szCs w:val="20"/>
              </w:rPr>
            </w:pPr>
            <w:r w:rsidRPr="00D20E90">
              <w:rPr>
                <w:rFonts w:ascii="Arial" w:hAnsi="Arial" w:cs="Arial"/>
                <w:sz w:val="20"/>
                <w:szCs w:val="20"/>
              </w:rPr>
              <w:t xml:space="preserve">_______________ / ______________/ </w:t>
            </w:r>
          </w:p>
          <w:p w:rsidR="001B1CE5" w:rsidRPr="001B1CE5" w:rsidRDefault="001B1CE5" w:rsidP="00D20E90">
            <w:pPr>
              <w:ind w:firstLine="34"/>
              <w:rPr>
                <w:rFonts w:ascii="Arial" w:hAnsi="Arial" w:cs="Arial"/>
                <w:sz w:val="16"/>
                <w:szCs w:val="16"/>
              </w:rPr>
            </w:pPr>
            <w:r>
              <w:rPr>
                <w:rFonts w:ascii="Arial" w:hAnsi="Arial" w:cs="Arial"/>
                <w:sz w:val="16"/>
                <w:szCs w:val="16"/>
              </w:rPr>
              <w:t xml:space="preserve">        </w:t>
            </w:r>
            <w:r w:rsidRPr="001B1CE5">
              <w:rPr>
                <w:rFonts w:ascii="Arial" w:hAnsi="Arial" w:cs="Arial"/>
                <w:sz w:val="16"/>
                <w:szCs w:val="16"/>
              </w:rPr>
              <w:t>М.П.</w:t>
            </w:r>
          </w:p>
        </w:tc>
        <w:tc>
          <w:tcPr>
            <w:tcW w:w="4800" w:type="dxa"/>
          </w:tcPr>
          <w:p w:rsidR="00D20E90" w:rsidRPr="00D20E90" w:rsidRDefault="00D20E90" w:rsidP="00D20E90">
            <w:pPr>
              <w:snapToGrid w:val="0"/>
              <w:ind w:firstLine="34"/>
              <w:rPr>
                <w:rFonts w:ascii="Arial" w:hAnsi="Arial" w:cs="Arial"/>
                <w:b/>
                <w:sz w:val="20"/>
                <w:szCs w:val="20"/>
              </w:rPr>
            </w:pPr>
            <w:r w:rsidRPr="00D20E90">
              <w:rPr>
                <w:rFonts w:ascii="Arial" w:hAnsi="Arial" w:cs="Arial"/>
                <w:b/>
                <w:sz w:val="20"/>
                <w:szCs w:val="20"/>
              </w:rPr>
              <w:t>От Пользователя:</w:t>
            </w:r>
          </w:p>
          <w:p w:rsidR="00D20E90" w:rsidRPr="00D20E90" w:rsidRDefault="00D20E90" w:rsidP="00D20E90">
            <w:pPr>
              <w:rPr>
                <w:rFonts w:ascii="Arial" w:hAnsi="Arial" w:cs="Arial"/>
                <w:sz w:val="20"/>
                <w:szCs w:val="20"/>
              </w:rPr>
            </w:pPr>
          </w:p>
          <w:p w:rsidR="00D20E90" w:rsidRPr="00D20E90" w:rsidRDefault="00D20E90" w:rsidP="00D20E90">
            <w:pPr>
              <w:rPr>
                <w:rFonts w:ascii="Arial" w:hAnsi="Arial" w:cs="Arial"/>
                <w:sz w:val="20"/>
                <w:szCs w:val="20"/>
              </w:rPr>
            </w:pPr>
          </w:p>
          <w:p w:rsidR="00D20E90" w:rsidRPr="00D20E90" w:rsidRDefault="00D20E90" w:rsidP="00D20E90">
            <w:pPr>
              <w:rPr>
                <w:rFonts w:ascii="Arial" w:hAnsi="Arial" w:cs="Arial"/>
                <w:sz w:val="20"/>
                <w:szCs w:val="20"/>
              </w:rPr>
            </w:pPr>
          </w:p>
          <w:p w:rsidR="00D20E90" w:rsidRPr="00D20E90" w:rsidRDefault="00D20E90" w:rsidP="00D20E90">
            <w:pPr>
              <w:rPr>
                <w:rFonts w:ascii="Arial" w:hAnsi="Arial" w:cs="Arial"/>
                <w:sz w:val="20"/>
                <w:szCs w:val="20"/>
              </w:rPr>
            </w:pPr>
            <w:r w:rsidRPr="00D20E90">
              <w:rPr>
                <w:rFonts w:ascii="Arial" w:hAnsi="Arial" w:cs="Arial"/>
                <w:sz w:val="20"/>
                <w:szCs w:val="20"/>
              </w:rPr>
              <w:t xml:space="preserve">________________ / </w:t>
            </w:r>
            <w:r w:rsidRPr="00D20E90">
              <w:rPr>
                <w:rFonts w:ascii="Arial" w:hAnsi="Arial" w:cs="Arial"/>
                <w:bCs/>
                <w:sz w:val="20"/>
                <w:szCs w:val="20"/>
              </w:rPr>
              <w:t>Павлов О.Г.</w:t>
            </w:r>
            <w:r w:rsidRPr="00D20E90">
              <w:rPr>
                <w:rFonts w:ascii="Arial" w:hAnsi="Arial" w:cs="Arial"/>
                <w:sz w:val="20"/>
                <w:szCs w:val="20"/>
              </w:rPr>
              <w:t xml:space="preserve"> /</w:t>
            </w:r>
          </w:p>
          <w:p w:rsidR="00D20E90" w:rsidRPr="001B1CE5" w:rsidRDefault="001B1CE5" w:rsidP="00D20E90">
            <w:pPr>
              <w:rPr>
                <w:rFonts w:ascii="Arial" w:hAnsi="Arial" w:cs="Arial"/>
                <w:sz w:val="16"/>
                <w:szCs w:val="16"/>
              </w:rPr>
            </w:pPr>
            <w:r>
              <w:rPr>
                <w:rFonts w:ascii="Arial" w:hAnsi="Arial" w:cs="Arial"/>
                <w:sz w:val="16"/>
                <w:szCs w:val="16"/>
              </w:rPr>
              <w:t xml:space="preserve">          </w:t>
            </w:r>
            <w:r w:rsidRPr="001B1CE5">
              <w:rPr>
                <w:rFonts w:ascii="Arial" w:hAnsi="Arial" w:cs="Arial"/>
                <w:sz w:val="16"/>
                <w:szCs w:val="16"/>
              </w:rPr>
              <w:t>М.П.</w:t>
            </w:r>
          </w:p>
          <w:p w:rsidR="00D20E90" w:rsidRPr="00D20E90" w:rsidRDefault="00D20E90" w:rsidP="00D20E90">
            <w:pPr>
              <w:rPr>
                <w:rFonts w:ascii="Arial" w:hAnsi="Arial" w:cs="Arial"/>
                <w:sz w:val="20"/>
                <w:szCs w:val="20"/>
              </w:rPr>
            </w:pPr>
          </w:p>
          <w:p w:rsidR="00D20E90" w:rsidRPr="00D20E90" w:rsidRDefault="00D20E90" w:rsidP="00D20E90">
            <w:pPr>
              <w:rPr>
                <w:rFonts w:ascii="Arial" w:hAnsi="Arial" w:cs="Arial"/>
                <w:sz w:val="20"/>
                <w:szCs w:val="20"/>
              </w:rPr>
            </w:pPr>
          </w:p>
          <w:p w:rsidR="00D20E90" w:rsidRPr="00D20E90" w:rsidRDefault="00D20E90" w:rsidP="00D20E90">
            <w:pPr>
              <w:rPr>
                <w:rFonts w:ascii="Arial" w:hAnsi="Arial" w:cs="Arial"/>
                <w:sz w:val="20"/>
                <w:szCs w:val="20"/>
              </w:rPr>
            </w:pPr>
          </w:p>
          <w:p w:rsidR="00D20E90" w:rsidRPr="00D20E90" w:rsidRDefault="00D20E90" w:rsidP="00D20E90">
            <w:pPr>
              <w:rPr>
                <w:rFonts w:ascii="Arial" w:hAnsi="Arial" w:cs="Arial"/>
                <w:sz w:val="20"/>
                <w:szCs w:val="20"/>
              </w:rPr>
            </w:pPr>
          </w:p>
        </w:tc>
      </w:tr>
    </w:tbl>
    <w:p w:rsidR="00D20E90" w:rsidRPr="00D20E90" w:rsidRDefault="00D20E90" w:rsidP="00D20E90">
      <w:pPr>
        <w:rPr>
          <w:rFonts w:ascii="Arial" w:hAnsi="Arial" w:cs="Arial"/>
          <w:sz w:val="20"/>
          <w:szCs w:val="20"/>
        </w:rPr>
      </w:pPr>
    </w:p>
    <w:p w:rsidR="009C61FA" w:rsidRPr="00F209C7" w:rsidRDefault="009C61FA" w:rsidP="00832DB5">
      <w:pPr>
        <w:pStyle w:val="aff3"/>
        <w:jc w:val="right"/>
        <w:rPr>
          <w:rFonts w:ascii="Arial" w:hAnsi="Arial" w:cs="Arial"/>
          <w:sz w:val="20"/>
        </w:rPr>
      </w:pPr>
    </w:p>
    <w:p w:rsidR="00A418B1" w:rsidRPr="00F209C7" w:rsidRDefault="00A418B1" w:rsidP="00832DB5">
      <w:pPr>
        <w:pStyle w:val="aff3"/>
        <w:jc w:val="right"/>
        <w:rPr>
          <w:rFonts w:ascii="Arial" w:hAnsi="Arial" w:cs="Arial"/>
          <w:sz w:val="20"/>
        </w:rPr>
      </w:pPr>
    </w:p>
    <w:p w:rsidR="00A418B1" w:rsidRPr="00F209C7" w:rsidRDefault="00A418B1" w:rsidP="00832DB5">
      <w:pPr>
        <w:pStyle w:val="aff3"/>
        <w:jc w:val="right"/>
        <w:rPr>
          <w:rFonts w:ascii="Arial" w:hAnsi="Arial" w:cs="Arial"/>
          <w:sz w:val="20"/>
        </w:rPr>
      </w:pPr>
    </w:p>
    <w:p w:rsidR="00A418B1" w:rsidRPr="00F209C7" w:rsidRDefault="00A418B1" w:rsidP="00832DB5">
      <w:pPr>
        <w:pStyle w:val="aff3"/>
        <w:jc w:val="right"/>
        <w:rPr>
          <w:rFonts w:ascii="Arial" w:hAnsi="Arial" w:cs="Arial"/>
          <w:sz w:val="20"/>
        </w:rPr>
      </w:pPr>
    </w:p>
    <w:p w:rsidR="009C61FA" w:rsidRPr="00F209C7" w:rsidRDefault="009C61FA" w:rsidP="00832DB5">
      <w:pPr>
        <w:pStyle w:val="aff3"/>
        <w:jc w:val="right"/>
        <w:rPr>
          <w:rFonts w:ascii="Arial" w:hAnsi="Arial" w:cs="Arial"/>
          <w:sz w:val="20"/>
        </w:rPr>
      </w:pPr>
    </w:p>
    <w:p w:rsidR="00AF0E55" w:rsidRPr="00F209C7" w:rsidRDefault="00AF0E55" w:rsidP="00832DB5">
      <w:pPr>
        <w:pStyle w:val="aff3"/>
        <w:jc w:val="right"/>
        <w:rPr>
          <w:rFonts w:ascii="Arial" w:hAnsi="Arial" w:cs="Arial"/>
          <w:sz w:val="20"/>
        </w:rPr>
      </w:pPr>
    </w:p>
    <w:p w:rsidR="00D72855" w:rsidRPr="00F209C7" w:rsidRDefault="00D72855" w:rsidP="00832DB5">
      <w:pPr>
        <w:pStyle w:val="aff3"/>
        <w:jc w:val="right"/>
        <w:rPr>
          <w:rFonts w:ascii="Arial" w:hAnsi="Arial" w:cs="Arial"/>
          <w:b/>
          <w:sz w:val="20"/>
        </w:rPr>
      </w:pPr>
    </w:p>
    <w:p w:rsidR="00D72855" w:rsidRPr="00F209C7" w:rsidRDefault="00D72855" w:rsidP="00832DB5">
      <w:pPr>
        <w:pStyle w:val="aff3"/>
        <w:jc w:val="right"/>
        <w:rPr>
          <w:rFonts w:ascii="Arial" w:hAnsi="Arial" w:cs="Arial"/>
          <w:b/>
          <w:sz w:val="20"/>
        </w:rPr>
      </w:pPr>
    </w:p>
    <w:p w:rsidR="00D72855" w:rsidRPr="00F209C7" w:rsidRDefault="00D72855" w:rsidP="00832DB5">
      <w:pPr>
        <w:pStyle w:val="aff3"/>
        <w:jc w:val="right"/>
        <w:rPr>
          <w:rFonts w:ascii="Arial" w:hAnsi="Arial" w:cs="Arial"/>
          <w:b/>
          <w:sz w:val="20"/>
        </w:rPr>
      </w:pPr>
    </w:p>
    <w:p w:rsidR="00D72855" w:rsidRPr="00F209C7" w:rsidRDefault="00D72855" w:rsidP="00832DB5">
      <w:pPr>
        <w:pStyle w:val="aff3"/>
        <w:jc w:val="right"/>
        <w:rPr>
          <w:rFonts w:ascii="Arial" w:hAnsi="Arial" w:cs="Arial"/>
          <w:b/>
          <w:sz w:val="20"/>
        </w:rPr>
      </w:pPr>
    </w:p>
    <w:p w:rsidR="00D72855" w:rsidRPr="00F209C7" w:rsidRDefault="00D72855" w:rsidP="00832DB5">
      <w:pPr>
        <w:pStyle w:val="aff3"/>
        <w:jc w:val="right"/>
        <w:rPr>
          <w:rFonts w:ascii="Arial" w:hAnsi="Arial" w:cs="Arial"/>
          <w:b/>
          <w:sz w:val="20"/>
        </w:rPr>
      </w:pPr>
    </w:p>
    <w:p w:rsidR="00D72855" w:rsidRPr="00F209C7" w:rsidRDefault="00D72855" w:rsidP="00832DB5">
      <w:pPr>
        <w:pStyle w:val="aff3"/>
        <w:jc w:val="right"/>
        <w:rPr>
          <w:rFonts w:ascii="Arial" w:hAnsi="Arial" w:cs="Arial"/>
          <w:b/>
          <w:sz w:val="20"/>
        </w:rPr>
      </w:pPr>
    </w:p>
    <w:p w:rsidR="00D72855" w:rsidRPr="00F209C7" w:rsidRDefault="00D72855" w:rsidP="00832DB5">
      <w:pPr>
        <w:pStyle w:val="aff3"/>
        <w:jc w:val="right"/>
        <w:rPr>
          <w:rFonts w:ascii="Arial" w:hAnsi="Arial" w:cs="Arial"/>
          <w:b/>
          <w:sz w:val="20"/>
        </w:rPr>
      </w:pPr>
    </w:p>
    <w:p w:rsidR="00D72855" w:rsidRPr="00F209C7" w:rsidRDefault="00D72855" w:rsidP="00832DB5">
      <w:pPr>
        <w:pStyle w:val="aff3"/>
        <w:jc w:val="right"/>
        <w:rPr>
          <w:rFonts w:ascii="Arial" w:hAnsi="Arial" w:cs="Arial"/>
          <w:b/>
          <w:sz w:val="20"/>
        </w:rPr>
      </w:pPr>
    </w:p>
    <w:p w:rsidR="00D72855" w:rsidRPr="00F209C7" w:rsidRDefault="00D72855" w:rsidP="00832DB5">
      <w:pPr>
        <w:pStyle w:val="aff3"/>
        <w:jc w:val="right"/>
        <w:rPr>
          <w:rFonts w:ascii="Arial" w:hAnsi="Arial" w:cs="Arial"/>
          <w:b/>
          <w:sz w:val="20"/>
        </w:rPr>
      </w:pPr>
    </w:p>
    <w:p w:rsidR="00D72855" w:rsidRPr="00F209C7" w:rsidRDefault="00D72855" w:rsidP="00832DB5">
      <w:pPr>
        <w:pStyle w:val="aff3"/>
        <w:jc w:val="right"/>
        <w:rPr>
          <w:rFonts w:ascii="Arial" w:hAnsi="Arial" w:cs="Arial"/>
          <w:b/>
          <w:sz w:val="20"/>
        </w:rPr>
      </w:pPr>
    </w:p>
    <w:p w:rsidR="00D72855" w:rsidRPr="00F209C7" w:rsidRDefault="00D72855" w:rsidP="00832DB5">
      <w:pPr>
        <w:pStyle w:val="aff3"/>
        <w:jc w:val="right"/>
        <w:rPr>
          <w:rFonts w:ascii="Arial" w:hAnsi="Arial" w:cs="Arial"/>
          <w:b/>
          <w:sz w:val="20"/>
        </w:rPr>
      </w:pPr>
    </w:p>
    <w:p w:rsidR="00105112" w:rsidRPr="00F209C7" w:rsidRDefault="00105112" w:rsidP="00832DB5">
      <w:pPr>
        <w:pStyle w:val="aff3"/>
        <w:jc w:val="right"/>
        <w:rPr>
          <w:rFonts w:ascii="Arial" w:hAnsi="Arial" w:cs="Arial"/>
          <w:b/>
          <w:sz w:val="20"/>
        </w:rPr>
      </w:pPr>
    </w:p>
    <w:p w:rsidR="00105112" w:rsidRPr="00F209C7" w:rsidRDefault="00105112" w:rsidP="00832DB5">
      <w:pPr>
        <w:pStyle w:val="aff3"/>
        <w:jc w:val="right"/>
        <w:rPr>
          <w:rFonts w:ascii="Arial" w:hAnsi="Arial" w:cs="Arial"/>
          <w:b/>
          <w:sz w:val="20"/>
        </w:rPr>
      </w:pPr>
    </w:p>
    <w:p w:rsidR="00105112" w:rsidRPr="00F209C7" w:rsidRDefault="00105112" w:rsidP="00832DB5">
      <w:pPr>
        <w:pStyle w:val="aff3"/>
        <w:jc w:val="right"/>
        <w:rPr>
          <w:rFonts w:ascii="Arial" w:hAnsi="Arial" w:cs="Arial"/>
          <w:b/>
          <w:sz w:val="20"/>
        </w:rPr>
      </w:pPr>
    </w:p>
    <w:p w:rsidR="00105112" w:rsidRPr="00F209C7" w:rsidRDefault="00105112" w:rsidP="00832DB5">
      <w:pPr>
        <w:pStyle w:val="aff3"/>
        <w:jc w:val="right"/>
        <w:rPr>
          <w:rFonts w:ascii="Arial" w:hAnsi="Arial" w:cs="Arial"/>
          <w:b/>
          <w:sz w:val="20"/>
        </w:rPr>
      </w:pPr>
    </w:p>
    <w:p w:rsidR="00105112" w:rsidRPr="00F209C7" w:rsidRDefault="00105112" w:rsidP="00832DB5">
      <w:pPr>
        <w:pStyle w:val="aff3"/>
        <w:jc w:val="right"/>
        <w:rPr>
          <w:rFonts w:ascii="Arial" w:hAnsi="Arial" w:cs="Arial"/>
          <w:b/>
          <w:sz w:val="20"/>
        </w:rPr>
      </w:pPr>
    </w:p>
    <w:p w:rsidR="00105112" w:rsidRPr="00F209C7" w:rsidRDefault="00105112" w:rsidP="00832DB5">
      <w:pPr>
        <w:pStyle w:val="aff3"/>
        <w:jc w:val="right"/>
        <w:rPr>
          <w:rFonts w:ascii="Arial" w:hAnsi="Arial" w:cs="Arial"/>
          <w:b/>
          <w:sz w:val="20"/>
        </w:rPr>
      </w:pPr>
    </w:p>
    <w:p w:rsidR="00105112" w:rsidRPr="00F209C7" w:rsidRDefault="00105112" w:rsidP="00832DB5">
      <w:pPr>
        <w:pStyle w:val="aff3"/>
        <w:jc w:val="right"/>
        <w:rPr>
          <w:rFonts w:ascii="Arial" w:hAnsi="Arial" w:cs="Arial"/>
          <w:b/>
          <w:sz w:val="20"/>
        </w:rPr>
      </w:pPr>
    </w:p>
    <w:p w:rsidR="00105112" w:rsidRPr="00F209C7" w:rsidRDefault="00105112" w:rsidP="00832DB5">
      <w:pPr>
        <w:pStyle w:val="aff3"/>
        <w:jc w:val="right"/>
        <w:rPr>
          <w:rFonts w:ascii="Arial" w:hAnsi="Arial" w:cs="Arial"/>
          <w:b/>
          <w:sz w:val="20"/>
        </w:rPr>
      </w:pPr>
    </w:p>
    <w:p w:rsidR="00105112" w:rsidRPr="00F209C7" w:rsidRDefault="00105112" w:rsidP="00832DB5">
      <w:pPr>
        <w:pStyle w:val="aff3"/>
        <w:jc w:val="right"/>
        <w:rPr>
          <w:rFonts w:ascii="Arial" w:hAnsi="Arial" w:cs="Arial"/>
          <w:b/>
          <w:sz w:val="20"/>
        </w:rPr>
      </w:pPr>
    </w:p>
    <w:p w:rsidR="00105112" w:rsidRPr="00F209C7" w:rsidRDefault="00105112" w:rsidP="00832DB5">
      <w:pPr>
        <w:pStyle w:val="aff3"/>
        <w:jc w:val="right"/>
        <w:rPr>
          <w:rFonts w:ascii="Arial" w:hAnsi="Arial" w:cs="Arial"/>
          <w:b/>
          <w:sz w:val="20"/>
        </w:rPr>
      </w:pPr>
    </w:p>
    <w:p w:rsidR="00105112" w:rsidRPr="00F209C7" w:rsidRDefault="00105112" w:rsidP="00832DB5">
      <w:pPr>
        <w:pStyle w:val="aff3"/>
        <w:jc w:val="right"/>
        <w:rPr>
          <w:rFonts w:ascii="Arial" w:hAnsi="Arial" w:cs="Arial"/>
          <w:b/>
          <w:sz w:val="20"/>
        </w:rPr>
      </w:pPr>
    </w:p>
    <w:p w:rsidR="00105112" w:rsidRPr="00F209C7" w:rsidRDefault="00105112" w:rsidP="00832DB5">
      <w:pPr>
        <w:pStyle w:val="aff3"/>
        <w:jc w:val="right"/>
        <w:rPr>
          <w:rFonts w:ascii="Arial" w:hAnsi="Arial" w:cs="Arial"/>
          <w:b/>
          <w:sz w:val="20"/>
        </w:rPr>
      </w:pPr>
    </w:p>
    <w:p w:rsidR="00105112" w:rsidRPr="00F209C7" w:rsidRDefault="00105112" w:rsidP="00832DB5">
      <w:pPr>
        <w:pStyle w:val="aff3"/>
        <w:jc w:val="right"/>
        <w:rPr>
          <w:rFonts w:ascii="Arial" w:hAnsi="Arial" w:cs="Arial"/>
          <w:b/>
          <w:sz w:val="20"/>
        </w:rPr>
      </w:pPr>
    </w:p>
    <w:p w:rsidR="00105112" w:rsidRPr="00F209C7" w:rsidRDefault="00105112" w:rsidP="00832DB5">
      <w:pPr>
        <w:pStyle w:val="aff3"/>
        <w:jc w:val="right"/>
        <w:rPr>
          <w:rFonts w:ascii="Arial" w:hAnsi="Arial" w:cs="Arial"/>
          <w:b/>
          <w:sz w:val="20"/>
        </w:rPr>
      </w:pPr>
    </w:p>
    <w:p w:rsidR="00105112" w:rsidRPr="00F209C7" w:rsidRDefault="00105112" w:rsidP="00832DB5">
      <w:pPr>
        <w:pStyle w:val="aff3"/>
        <w:jc w:val="right"/>
        <w:rPr>
          <w:rFonts w:ascii="Arial" w:hAnsi="Arial" w:cs="Arial"/>
          <w:b/>
          <w:sz w:val="20"/>
        </w:rPr>
      </w:pPr>
    </w:p>
    <w:p w:rsidR="00D72855" w:rsidRPr="00F209C7" w:rsidRDefault="00D72855" w:rsidP="00832DB5">
      <w:pPr>
        <w:pStyle w:val="aff3"/>
        <w:jc w:val="right"/>
        <w:rPr>
          <w:rFonts w:ascii="Arial" w:hAnsi="Arial" w:cs="Arial"/>
          <w:b/>
          <w:sz w:val="20"/>
        </w:rPr>
      </w:pPr>
    </w:p>
    <w:p w:rsidR="00D72855" w:rsidRPr="00F209C7" w:rsidRDefault="00D72855" w:rsidP="007A7799">
      <w:pPr>
        <w:pStyle w:val="aff3"/>
        <w:jc w:val="left"/>
        <w:rPr>
          <w:rFonts w:ascii="Arial" w:hAnsi="Arial" w:cs="Arial"/>
          <w:b/>
          <w:sz w:val="20"/>
        </w:rPr>
      </w:pPr>
    </w:p>
    <w:p w:rsidR="00E4088B" w:rsidRDefault="00E4088B" w:rsidP="00832DB5">
      <w:pPr>
        <w:pStyle w:val="aff3"/>
        <w:jc w:val="right"/>
        <w:rPr>
          <w:rFonts w:ascii="Arial" w:hAnsi="Arial" w:cs="Arial"/>
          <w:b/>
          <w:sz w:val="20"/>
        </w:rPr>
      </w:pPr>
    </w:p>
    <w:p w:rsidR="002907C9" w:rsidRDefault="00967DB8" w:rsidP="00832DB5">
      <w:pPr>
        <w:pStyle w:val="aff3"/>
        <w:jc w:val="right"/>
        <w:rPr>
          <w:rFonts w:ascii="Arial" w:hAnsi="Arial" w:cs="Arial"/>
          <w:b/>
          <w:sz w:val="20"/>
        </w:rPr>
      </w:pPr>
      <w:r w:rsidRPr="000F693A">
        <w:rPr>
          <w:rFonts w:ascii="Arial" w:hAnsi="Arial" w:cs="Arial"/>
          <w:b/>
          <w:sz w:val="20"/>
        </w:rPr>
        <w:t>Приложение №6</w:t>
      </w:r>
    </w:p>
    <w:p w:rsidR="00061F20" w:rsidRDefault="00061F20" w:rsidP="00832DB5">
      <w:pPr>
        <w:pStyle w:val="aff3"/>
        <w:jc w:val="right"/>
        <w:rPr>
          <w:rFonts w:ascii="Arial" w:hAnsi="Arial" w:cs="Arial"/>
          <w:b/>
          <w:sz w:val="20"/>
        </w:rPr>
      </w:pPr>
    </w:p>
    <w:p w:rsidR="00D00FC5" w:rsidRDefault="008D4537" w:rsidP="008D4537">
      <w:pPr>
        <w:pStyle w:val="aff3"/>
        <w:rPr>
          <w:rFonts w:ascii="Arial" w:hAnsi="Arial" w:cs="Arial"/>
          <w:b/>
          <w:sz w:val="20"/>
        </w:rPr>
      </w:pPr>
      <w:r>
        <w:rPr>
          <w:rFonts w:ascii="Arial" w:hAnsi="Arial" w:cs="Arial"/>
          <w:b/>
          <w:sz w:val="20"/>
        </w:rPr>
        <w:t>Техническое задание</w:t>
      </w:r>
    </w:p>
    <w:p w:rsidR="00BF73FB" w:rsidRDefault="00BF73FB" w:rsidP="008D4537">
      <w:pPr>
        <w:pStyle w:val="aff3"/>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
        <w:gridCol w:w="7508"/>
        <w:gridCol w:w="1498"/>
      </w:tblGrid>
      <w:tr w:rsidR="00BF73FB" w:rsidRPr="00F329EA" w:rsidTr="00BE1B16">
        <w:tc>
          <w:tcPr>
            <w:tcW w:w="997" w:type="dxa"/>
            <w:tcBorders>
              <w:top w:val="single" w:sz="4" w:space="0" w:color="auto"/>
              <w:left w:val="single" w:sz="4" w:space="0" w:color="auto"/>
              <w:bottom w:val="single" w:sz="4" w:space="0" w:color="auto"/>
              <w:right w:val="single" w:sz="4" w:space="0" w:color="auto"/>
            </w:tcBorders>
            <w:vAlign w:val="center"/>
          </w:tcPr>
          <w:p w:rsidR="00BF73FB" w:rsidRPr="00BF73FB" w:rsidRDefault="00BF73FB" w:rsidP="00BE1B16">
            <w:pPr>
              <w:pStyle w:val="afc"/>
              <w:spacing w:line="240" w:lineRule="auto"/>
              <w:ind w:left="0" w:firstLine="0"/>
              <w:jc w:val="center"/>
              <w:rPr>
                <w:rFonts w:ascii="Arial" w:hAnsi="Arial" w:cs="Arial"/>
                <w:b/>
                <w:bCs/>
                <w:sz w:val="20"/>
                <w:szCs w:val="20"/>
              </w:rPr>
            </w:pPr>
            <w:r w:rsidRPr="00BF73FB">
              <w:rPr>
                <w:rFonts w:ascii="Arial" w:hAnsi="Arial" w:cs="Arial"/>
                <w:b/>
                <w:bCs/>
                <w:sz w:val="20"/>
                <w:szCs w:val="20"/>
              </w:rPr>
              <w:t xml:space="preserve">№ </w:t>
            </w:r>
            <w:proofErr w:type="spellStart"/>
            <w:proofErr w:type="gramStart"/>
            <w:r w:rsidRPr="00BF73FB">
              <w:rPr>
                <w:rFonts w:ascii="Arial" w:hAnsi="Arial" w:cs="Arial"/>
                <w:b/>
                <w:bCs/>
                <w:sz w:val="20"/>
                <w:szCs w:val="20"/>
              </w:rPr>
              <w:t>п</w:t>
            </w:r>
            <w:proofErr w:type="spellEnd"/>
            <w:proofErr w:type="gramEnd"/>
            <w:r w:rsidRPr="00BF73FB">
              <w:rPr>
                <w:rFonts w:ascii="Arial" w:hAnsi="Arial" w:cs="Arial"/>
                <w:b/>
                <w:bCs/>
                <w:sz w:val="20"/>
                <w:szCs w:val="20"/>
              </w:rPr>
              <w:t>/</w:t>
            </w:r>
            <w:proofErr w:type="spellStart"/>
            <w:r w:rsidRPr="00BF73FB">
              <w:rPr>
                <w:rFonts w:ascii="Arial" w:hAnsi="Arial" w:cs="Arial"/>
                <w:b/>
                <w:bCs/>
                <w:sz w:val="20"/>
                <w:szCs w:val="20"/>
              </w:rPr>
              <w:t>п</w:t>
            </w:r>
            <w:proofErr w:type="spellEnd"/>
          </w:p>
        </w:tc>
        <w:tc>
          <w:tcPr>
            <w:tcW w:w="7508" w:type="dxa"/>
            <w:tcBorders>
              <w:top w:val="single" w:sz="4" w:space="0" w:color="auto"/>
              <w:left w:val="single" w:sz="4" w:space="0" w:color="auto"/>
              <w:bottom w:val="single" w:sz="4" w:space="0" w:color="auto"/>
              <w:right w:val="single" w:sz="4" w:space="0" w:color="auto"/>
            </w:tcBorders>
            <w:vAlign w:val="center"/>
          </w:tcPr>
          <w:p w:rsidR="00BF73FB" w:rsidRPr="00BF73FB" w:rsidRDefault="00BF73FB" w:rsidP="00BE1B16">
            <w:pPr>
              <w:pStyle w:val="afc"/>
              <w:spacing w:line="240" w:lineRule="auto"/>
              <w:ind w:left="0" w:firstLine="0"/>
              <w:jc w:val="center"/>
              <w:rPr>
                <w:rFonts w:ascii="Arial" w:hAnsi="Arial" w:cs="Arial"/>
                <w:b/>
                <w:bCs/>
                <w:sz w:val="20"/>
                <w:szCs w:val="20"/>
              </w:rPr>
            </w:pPr>
            <w:r w:rsidRPr="00BF73FB">
              <w:rPr>
                <w:rFonts w:ascii="Arial" w:hAnsi="Arial" w:cs="Arial"/>
                <w:b/>
                <w:bCs/>
                <w:sz w:val="20"/>
                <w:szCs w:val="20"/>
              </w:rPr>
              <w:t xml:space="preserve">Наименование </w:t>
            </w:r>
            <w:r w:rsidRPr="00BF73FB">
              <w:rPr>
                <w:rFonts w:ascii="Arial" w:hAnsi="Arial" w:cs="Arial"/>
                <w:b/>
                <w:sz w:val="20"/>
                <w:szCs w:val="20"/>
              </w:rPr>
              <w:t>антивирусного программного обеспечения</w:t>
            </w:r>
          </w:p>
        </w:tc>
        <w:tc>
          <w:tcPr>
            <w:tcW w:w="1498" w:type="dxa"/>
            <w:tcBorders>
              <w:top w:val="single" w:sz="4" w:space="0" w:color="auto"/>
              <w:left w:val="single" w:sz="4" w:space="0" w:color="auto"/>
              <w:bottom w:val="single" w:sz="4" w:space="0" w:color="auto"/>
              <w:right w:val="single" w:sz="4" w:space="0" w:color="auto"/>
            </w:tcBorders>
            <w:vAlign w:val="center"/>
          </w:tcPr>
          <w:p w:rsidR="00BF73FB" w:rsidRPr="00BF73FB" w:rsidRDefault="00BF73FB" w:rsidP="00BE1B16">
            <w:pPr>
              <w:pStyle w:val="afc"/>
              <w:spacing w:line="240" w:lineRule="auto"/>
              <w:ind w:left="0" w:firstLine="0"/>
              <w:jc w:val="center"/>
              <w:rPr>
                <w:rFonts w:ascii="Arial" w:hAnsi="Arial" w:cs="Arial"/>
                <w:b/>
                <w:bCs/>
                <w:sz w:val="20"/>
                <w:szCs w:val="20"/>
              </w:rPr>
            </w:pPr>
            <w:r w:rsidRPr="00BF73FB">
              <w:rPr>
                <w:rFonts w:ascii="Arial" w:hAnsi="Arial" w:cs="Arial"/>
                <w:b/>
                <w:bCs/>
                <w:sz w:val="20"/>
                <w:szCs w:val="20"/>
              </w:rPr>
              <w:t xml:space="preserve">Количество, </w:t>
            </w:r>
            <w:proofErr w:type="spellStart"/>
            <w:proofErr w:type="gramStart"/>
            <w:r w:rsidRPr="00BF73FB">
              <w:rPr>
                <w:rFonts w:ascii="Arial" w:hAnsi="Arial" w:cs="Arial"/>
                <w:b/>
                <w:bCs/>
                <w:sz w:val="20"/>
                <w:szCs w:val="20"/>
              </w:rPr>
              <w:t>шт</w:t>
            </w:r>
            <w:proofErr w:type="spellEnd"/>
            <w:proofErr w:type="gramEnd"/>
          </w:p>
        </w:tc>
      </w:tr>
      <w:tr w:rsidR="00BF73FB" w:rsidRPr="008F06DC" w:rsidTr="00BE1B16">
        <w:tc>
          <w:tcPr>
            <w:tcW w:w="997" w:type="dxa"/>
            <w:tcBorders>
              <w:top w:val="single" w:sz="4" w:space="0" w:color="auto"/>
              <w:left w:val="single" w:sz="4" w:space="0" w:color="auto"/>
              <w:bottom w:val="single" w:sz="4" w:space="0" w:color="auto"/>
              <w:right w:val="single" w:sz="4" w:space="0" w:color="auto"/>
            </w:tcBorders>
            <w:vAlign w:val="center"/>
          </w:tcPr>
          <w:p w:rsidR="00BF73FB" w:rsidRPr="00BF73FB" w:rsidRDefault="00BF73FB" w:rsidP="00BE1B16">
            <w:pPr>
              <w:pStyle w:val="afc"/>
              <w:spacing w:line="240" w:lineRule="auto"/>
              <w:ind w:left="0" w:firstLine="0"/>
              <w:jc w:val="center"/>
              <w:rPr>
                <w:rFonts w:ascii="Arial" w:hAnsi="Arial" w:cs="Arial"/>
                <w:sz w:val="20"/>
                <w:szCs w:val="20"/>
              </w:rPr>
            </w:pPr>
            <w:r w:rsidRPr="00BF73FB">
              <w:rPr>
                <w:rFonts w:ascii="Arial" w:hAnsi="Arial" w:cs="Arial"/>
                <w:sz w:val="20"/>
                <w:szCs w:val="20"/>
              </w:rPr>
              <w:t>1</w:t>
            </w:r>
          </w:p>
        </w:tc>
        <w:tc>
          <w:tcPr>
            <w:tcW w:w="7508" w:type="dxa"/>
            <w:tcBorders>
              <w:top w:val="single" w:sz="4" w:space="0" w:color="auto"/>
              <w:left w:val="single" w:sz="4" w:space="0" w:color="auto"/>
              <w:bottom w:val="single" w:sz="4" w:space="0" w:color="auto"/>
              <w:right w:val="single" w:sz="4" w:space="0" w:color="auto"/>
            </w:tcBorders>
            <w:vAlign w:val="center"/>
          </w:tcPr>
          <w:p w:rsidR="00BF73FB" w:rsidRPr="00BF73FB" w:rsidRDefault="00BF73FB" w:rsidP="00BE1B16">
            <w:pPr>
              <w:pStyle w:val="afc"/>
              <w:spacing w:line="240" w:lineRule="auto"/>
              <w:ind w:left="0" w:firstLine="0"/>
              <w:jc w:val="center"/>
              <w:rPr>
                <w:rFonts w:ascii="Arial" w:hAnsi="Arial" w:cs="Arial"/>
                <w:bCs/>
                <w:sz w:val="20"/>
                <w:szCs w:val="20"/>
                <w:lang w:val="en-US"/>
              </w:rPr>
            </w:pPr>
            <w:proofErr w:type="spellStart"/>
            <w:r w:rsidRPr="00BF73FB">
              <w:rPr>
                <w:rFonts w:ascii="Arial" w:hAnsi="Arial" w:cs="Arial"/>
                <w:sz w:val="20"/>
                <w:szCs w:val="20"/>
                <w:lang w:val="en-US"/>
              </w:rPr>
              <w:t>Kaspersky</w:t>
            </w:r>
            <w:proofErr w:type="spellEnd"/>
            <w:r w:rsidRPr="00BF73FB">
              <w:rPr>
                <w:rFonts w:ascii="Arial" w:hAnsi="Arial" w:cs="Arial"/>
                <w:sz w:val="20"/>
                <w:szCs w:val="20"/>
                <w:lang w:val="en-US"/>
              </w:rPr>
              <w:t xml:space="preserve"> Endpoint Security </w:t>
            </w:r>
            <w:r w:rsidRPr="00BF73FB">
              <w:rPr>
                <w:rFonts w:ascii="Arial" w:hAnsi="Arial" w:cs="Arial"/>
                <w:sz w:val="20"/>
                <w:szCs w:val="20"/>
              </w:rPr>
              <w:t>для</w:t>
            </w:r>
            <w:r w:rsidRPr="00BF73FB">
              <w:rPr>
                <w:rFonts w:ascii="Arial" w:hAnsi="Arial" w:cs="Arial"/>
                <w:sz w:val="20"/>
                <w:szCs w:val="20"/>
                <w:lang w:val="en-US"/>
              </w:rPr>
              <w:t xml:space="preserve"> </w:t>
            </w:r>
            <w:r w:rsidRPr="00BF73FB">
              <w:rPr>
                <w:rFonts w:ascii="Arial" w:hAnsi="Arial" w:cs="Arial"/>
                <w:sz w:val="20"/>
                <w:szCs w:val="20"/>
              </w:rPr>
              <w:t>бизнеса</w:t>
            </w:r>
            <w:r w:rsidRPr="00BF73FB">
              <w:rPr>
                <w:rFonts w:ascii="Arial" w:hAnsi="Arial" w:cs="Arial"/>
                <w:sz w:val="20"/>
                <w:szCs w:val="20"/>
                <w:lang w:val="en-US"/>
              </w:rPr>
              <w:t xml:space="preserve"> – </w:t>
            </w:r>
            <w:r w:rsidRPr="00BF73FB">
              <w:rPr>
                <w:rFonts w:ascii="Arial" w:hAnsi="Arial" w:cs="Arial"/>
                <w:sz w:val="20"/>
                <w:szCs w:val="20"/>
              </w:rPr>
              <w:t>Расширенный</w:t>
            </w:r>
            <w:r w:rsidRPr="00BF73FB">
              <w:rPr>
                <w:rFonts w:ascii="Arial" w:hAnsi="Arial" w:cs="Arial"/>
                <w:sz w:val="20"/>
                <w:szCs w:val="20"/>
                <w:lang w:val="en-US"/>
              </w:rPr>
              <w:t xml:space="preserve"> Russian Edition </w:t>
            </w:r>
            <w:r w:rsidRPr="00BF73FB">
              <w:rPr>
                <w:rFonts w:ascii="Arial" w:hAnsi="Arial" w:cs="Arial"/>
                <w:sz w:val="20"/>
                <w:szCs w:val="20"/>
              </w:rPr>
              <w:t>на</w:t>
            </w:r>
            <w:r w:rsidRPr="00BF73FB">
              <w:rPr>
                <w:rFonts w:ascii="Arial" w:hAnsi="Arial" w:cs="Arial"/>
                <w:sz w:val="20"/>
                <w:szCs w:val="20"/>
                <w:lang w:val="en-US"/>
              </w:rPr>
              <w:t xml:space="preserve"> 1 </w:t>
            </w:r>
            <w:r w:rsidRPr="00BF73FB">
              <w:rPr>
                <w:rFonts w:ascii="Arial" w:hAnsi="Arial" w:cs="Arial"/>
                <w:sz w:val="20"/>
                <w:szCs w:val="20"/>
              </w:rPr>
              <w:t>год</w:t>
            </w:r>
            <w:r w:rsidRPr="00BF73FB">
              <w:rPr>
                <w:rFonts w:ascii="Arial" w:hAnsi="Arial" w:cs="Arial"/>
                <w:sz w:val="20"/>
                <w:szCs w:val="20"/>
                <w:lang w:val="en-US"/>
              </w:rPr>
              <w:t xml:space="preserve"> Renewal License</w:t>
            </w:r>
          </w:p>
        </w:tc>
        <w:tc>
          <w:tcPr>
            <w:tcW w:w="1498" w:type="dxa"/>
            <w:tcBorders>
              <w:top w:val="single" w:sz="4" w:space="0" w:color="auto"/>
              <w:left w:val="single" w:sz="4" w:space="0" w:color="auto"/>
              <w:bottom w:val="single" w:sz="4" w:space="0" w:color="auto"/>
              <w:right w:val="single" w:sz="4" w:space="0" w:color="auto"/>
            </w:tcBorders>
            <w:vAlign w:val="center"/>
          </w:tcPr>
          <w:p w:rsidR="00BF73FB" w:rsidRPr="00BF73FB" w:rsidRDefault="00BF73FB" w:rsidP="00BE1B16">
            <w:pPr>
              <w:pStyle w:val="afc"/>
              <w:spacing w:line="240" w:lineRule="auto"/>
              <w:ind w:left="0" w:firstLine="0"/>
              <w:jc w:val="center"/>
              <w:rPr>
                <w:rFonts w:ascii="Arial" w:hAnsi="Arial" w:cs="Arial"/>
                <w:sz w:val="20"/>
                <w:szCs w:val="20"/>
              </w:rPr>
            </w:pPr>
            <w:r w:rsidRPr="00BF73FB">
              <w:rPr>
                <w:rFonts w:ascii="Arial" w:hAnsi="Arial" w:cs="Arial"/>
                <w:sz w:val="20"/>
                <w:szCs w:val="20"/>
              </w:rPr>
              <w:t>103</w:t>
            </w:r>
          </w:p>
        </w:tc>
      </w:tr>
    </w:tbl>
    <w:p w:rsidR="00BF73FB" w:rsidRDefault="00BF73FB" w:rsidP="00BE1B16">
      <w:pPr>
        <w:pStyle w:val="aff3"/>
        <w:jc w:val="left"/>
        <w:rPr>
          <w:rFonts w:ascii="Arial" w:hAnsi="Arial" w:cs="Arial"/>
          <w:b/>
          <w:sz w:val="20"/>
        </w:rPr>
      </w:pPr>
    </w:p>
    <w:p w:rsidR="00BE1B16" w:rsidRPr="00BE1B16" w:rsidRDefault="00BE1B16" w:rsidP="003F6D08">
      <w:pPr>
        <w:pStyle w:val="1"/>
        <w:keepNext w:val="0"/>
        <w:widowControl w:val="0"/>
        <w:jc w:val="left"/>
        <w:rPr>
          <w:rFonts w:ascii="Arial" w:hAnsi="Arial" w:cs="Arial"/>
          <w:sz w:val="20"/>
          <w:szCs w:val="20"/>
        </w:rPr>
      </w:pPr>
      <w:bookmarkStart w:id="137" w:name="_Toc94209874"/>
      <w:r>
        <w:rPr>
          <w:rFonts w:ascii="Arial" w:hAnsi="Arial" w:cs="Arial"/>
          <w:sz w:val="20"/>
          <w:szCs w:val="20"/>
        </w:rPr>
        <w:t>1.</w:t>
      </w:r>
      <w:r w:rsidRPr="00BE1B16">
        <w:rPr>
          <w:rFonts w:ascii="Arial" w:hAnsi="Arial" w:cs="Arial"/>
          <w:sz w:val="20"/>
          <w:szCs w:val="20"/>
        </w:rPr>
        <w:t>Общие требования</w:t>
      </w:r>
      <w:bookmarkEnd w:id="137"/>
    </w:p>
    <w:p w:rsidR="00BE1B16" w:rsidRPr="00BE1B16" w:rsidRDefault="00A50908" w:rsidP="003F6D08">
      <w:pPr>
        <w:widowControl w:val="0"/>
        <w:rPr>
          <w:rFonts w:ascii="Arial" w:hAnsi="Arial" w:cs="Arial"/>
          <w:sz w:val="20"/>
          <w:szCs w:val="20"/>
        </w:rPr>
      </w:pPr>
      <w:r>
        <w:rPr>
          <w:rFonts w:ascii="Arial" w:hAnsi="Arial" w:cs="Arial"/>
          <w:sz w:val="20"/>
          <w:szCs w:val="20"/>
        </w:rPr>
        <w:t xml:space="preserve">    </w:t>
      </w:r>
      <w:r w:rsidR="00BE1B16" w:rsidRPr="00BE1B16">
        <w:rPr>
          <w:rFonts w:ascii="Arial" w:hAnsi="Arial" w:cs="Arial"/>
          <w:sz w:val="20"/>
          <w:szCs w:val="20"/>
        </w:rPr>
        <w:t>Антивирусные средства должны включать:</w:t>
      </w:r>
    </w:p>
    <w:p w:rsidR="00BE1B16" w:rsidRPr="00BE1B16" w:rsidRDefault="007A0E2F" w:rsidP="003F6D08">
      <w:pPr>
        <w:pStyle w:val="af6"/>
        <w:widowControl w:val="0"/>
        <w:suppressAutoHyphens w:val="0"/>
        <w:spacing w:line="240" w:lineRule="auto"/>
        <w:ind w:left="0" w:firstLine="0"/>
        <w:contextualSpacing/>
        <w:jc w:val="left"/>
        <w:rPr>
          <w:rFonts w:ascii="Arial" w:hAnsi="Arial" w:cs="Arial"/>
          <w:sz w:val="20"/>
          <w:szCs w:val="20"/>
        </w:rPr>
      </w:pPr>
      <w:r>
        <w:rPr>
          <w:rFonts w:ascii="Arial" w:hAnsi="Arial" w:cs="Arial"/>
          <w:sz w:val="20"/>
          <w:szCs w:val="20"/>
        </w:rPr>
        <w:t xml:space="preserve">- </w:t>
      </w:r>
      <w:r w:rsidR="00BE1B16" w:rsidRPr="00BE1B16">
        <w:rPr>
          <w:rFonts w:ascii="Arial" w:hAnsi="Arial" w:cs="Arial"/>
          <w:sz w:val="20"/>
          <w:szCs w:val="20"/>
        </w:rPr>
        <w:t xml:space="preserve">программные средства антивирусной защиты для рабочих станций </w:t>
      </w:r>
      <w:proofErr w:type="spellStart"/>
      <w:r w:rsidR="00BE1B16" w:rsidRPr="00BE1B16">
        <w:rPr>
          <w:rFonts w:ascii="Arial" w:hAnsi="Arial" w:cs="Arial"/>
          <w:sz w:val="20"/>
          <w:szCs w:val="20"/>
        </w:rPr>
        <w:t>Windows</w:t>
      </w:r>
      <w:proofErr w:type="spellEnd"/>
      <w:r w:rsidR="00BE1B16" w:rsidRPr="00BE1B16">
        <w:rPr>
          <w:rFonts w:ascii="Arial" w:hAnsi="Arial" w:cs="Arial"/>
          <w:sz w:val="20"/>
          <w:szCs w:val="20"/>
        </w:rPr>
        <w:t>;</w:t>
      </w:r>
    </w:p>
    <w:p w:rsidR="00BE1B16" w:rsidRPr="007A0E2F" w:rsidRDefault="007A0E2F" w:rsidP="003F6D08">
      <w:pPr>
        <w:widowControl w:val="0"/>
        <w:contextualSpacing/>
        <w:rPr>
          <w:rFonts w:ascii="Arial" w:hAnsi="Arial" w:cs="Arial"/>
          <w:sz w:val="20"/>
          <w:szCs w:val="20"/>
        </w:rPr>
      </w:pPr>
      <w:r>
        <w:rPr>
          <w:rFonts w:ascii="Arial" w:hAnsi="Arial" w:cs="Arial"/>
          <w:sz w:val="20"/>
          <w:szCs w:val="20"/>
        </w:rPr>
        <w:t xml:space="preserve">- </w:t>
      </w:r>
      <w:r w:rsidR="00BE1B16" w:rsidRPr="007A0E2F">
        <w:rPr>
          <w:rFonts w:ascii="Arial" w:hAnsi="Arial" w:cs="Arial"/>
          <w:sz w:val="20"/>
          <w:szCs w:val="20"/>
        </w:rPr>
        <w:t xml:space="preserve">программные средства антивирусной защиты для рабочих станций </w:t>
      </w:r>
      <w:proofErr w:type="spellStart"/>
      <w:r w:rsidR="00BE1B16" w:rsidRPr="007A0E2F">
        <w:rPr>
          <w:rFonts w:ascii="Arial" w:hAnsi="Arial" w:cs="Arial"/>
          <w:sz w:val="20"/>
          <w:szCs w:val="20"/>
        </w:rPr>
        <w:t>MacOS</w:t>
      </w:r>
      <w:proofErr w:type="spellEnd"/>
      <w:r w:rsidR="00BE1B16" w:rsidRPr="007A0E2F">
        <w:rPr>
          <w:rFonts w:ascii="Arial" w:hAnsi="Arial" w:cs="Arial"/>
          <w:sz w:val="20"/>
          <w:szCs w:val="20"/>
        </w:rPr>
        <w:t>;</w:t>
      </w:r>
    </w:p>
    <w:p w:rsidR="00BE1B16" w:rsidRPr="007A0E2F" w:rsidRDefault="007A0E2F" w:rsidP="003F6D08">
      <w:pPr>
        <w:widowControl w:val="0"/>
        <w:contextualSpacing/>
        <w:rPr>
          <w:rFonts w:ascii="Arial" w:hAnsi="Arial" w:cs="Arial"/>
          <w:sz w:val="20"/>
          <w:szCs w:val="20"/>
        </w:rPr>
      </w:pPr>
      <w:r>
        <w:rPr>
          <w:rFonts w:ascii="Arial" w:hAnsi="Arial" w:cs="Arial"/>
          <w:sz w:val="20"/>
          <w:szCs w:val="20"/>
        </w:rPr>
        <w:t xml:space="preserve">- </w:t>
      </w:r>
      <w:r w:rsidR="00BE1B16" w:rsidRPr="007A0E2F">
        <w:rPr>
          <w:rFonts w:ascii="Arial" w:hAnsi="Arial" w:cs="Arial"/>
          <w:sz w:val="20"/>
          <w:szCs w:val="20"/>
        </w:rPr>
        <w:t xml:space="preserve">программные средства антивирусной защиты для рабочих станций и серверов </w:t>
      </w:r>
      <w:proofErr w:type="spellStart"/>
      <w:r w:rsidR="00BE1B16" w:rsidRPr="007A0E2F">
        <w:rPr>
          <w:rFonts w:ascii="Arial" w:hAnsi="Arial" w:cs="Arial"/>
          <w:sz w:val="20"/>
          <w:szCs w:val="20"/>
        </w:rPr>
        <w:t>Linux</w:t>
      </w:r>
      <w:proofErr w:type="spellEnd"/>
      <w:r w:rsidR="00BE1B16" w:rsidRPr="007A0E2F">
        <w:rPr>
          <w:rFonts w:ascii="Arial" w:hAnsi="Arial" w:cs="Arial"/>
          <w:sz w:val="20"/>
          <w:szCs w:val="20"/>
        </w:rPr>
        <w:t>;</w:t>
      </w:r>
    </w:p>
    <w:p w:rsidR="00BE1B16" w:rsidRPr="007A0E2F" w:rsidRDefault="007A0E2F" w:rsidP="003F6D08">
      <w:pPr>
        <w:widowControl w:val="0"/>
        <w:contextualSpacing/>
        <w:rPr>
          <w:rFonts w:ascii="Arial" w:hAnsi="Arial" w:cs="Arial"/>
          <w:sz w:val="20"/>
          <w:szCs w:val="20"/>
        </w:rPr>
      </w:pPr>
      <w:r>
        <w:rPr>
          <w:rFonts w:ascii="Arial" w:hAnsi="Arial" w:cs="Arial"/>
          <w:sz w:val="20"/>
          <w:szCs w:val="20"/>
        </w:rPr>
        <w:t xml:space="preserve">- </w:t>
      </w:r>
      <w:r w:rsidR="00BE1B16" w:rsidRPr="007A0E2F">
        <w:rPr>
          <w:rFonts w:ascii="Arial" w:hAnsi="Arial" w:cs="Arial"/>
          <w:sz w:val="20"/>
          <w:szCs w:val="20"/>
        </w:rPr>
        <w:t xml:space="preserve">программные средства антивирусной защиты для файловых серверов </w:t>
      </w:r>
      <w:proofErr w:type="spellStart"/>
      <w:r w:rsidR="00BE1B16" w:rsidRPr="007A0E2F">
        <w:rPr>
          <w:rFonts w:ascii="Arial" w:hAnsi="Arial" w:cs="Arial"/>
          <w:sz w:val="20"/>
          <w:szCs w:val="20"/>
        </w:rPr>
        <w:t>Windows</w:t>
      </w:r>
      <w:proofErr w:type="spellEnd"/>
      <w:r w:rsidR="00BE1B16" w:rsidRPr="007A0E2F">
        <w:rPr>
          <w:rFonts w:ascii="Arial" w:hAnsi="Arial" w:cs="Arial"/>
          <w:sz w:val="20"/>
          <w:szCs w:val="20"/>
        </w:rPr>
        <w:t>;</w:t>
      </w:r>
    </w:p>
    <w:p w:rsidR="00BE1B16" w:rsidRPr="00BE1B16" w:rsidRDefault="007A0E2F" w:rsidP="003F6D08">
      <w:pPr>
        <w:pStyle w:val="af6"/>
        <w:widowControl w:val="0"/>
        <w:suppressAutoHyphens w:val="0"/>
        <w:spacing w:line="240" w:lineRule="auto"/>
        <w:ind w:left="0" w:firstLine="0"/>
        <w:contextualSpacing/>
        <w:jc w:val="left"/>
        <w:rPr>
          <w:rFonts w:ascii="Arial" w:hAnsi="Arial" w:cs="Arial"/>
          <w:sz w:val="20"/>
          <w:szCs w:val="20"/>
        </w:rPr>
      </w:pPr>
      <w:r>
        <w:rPr>
          <w:rFonts w:ascii="Arial" w:hAnsi="Arial" w:cs="Arial"/>
          <w:sz w:val="20"/>
          <w:szCs w:val="20"/>
        </w:rPr>
        <w:t xml:space="preserve">- </w:t>
      </w:r>
      <w:r w:rsidR="00BE1B16" w:rsidRPr="00BE1B16">
        <w:rPr>
          <w:rFonts w:ascii="Arial" w:hAnsi="Arial" w:cs="Arial"/>
          <w:sz w:val="20"/>
          <w:szCs w:val="20"/>
        </w:rPr>
        <w:t>программные средства антивирусной защиты для мобильных устройств (смартфонов и планшетов);</w:t>
      </w:r>
    </w:p>
    <w:p w:rsidR="00BE1B16" w:rsidRPr="00BE1B16" w:rsidRDefault="007A0E2F" w:rsidP="003F6D08">
      <w:pPr>
        <w:pStyle w:val="af6"/>
        <w:widowControl w:val="0"/>
        <w:suppressAutoHyphens w:val="0"/>
        <w:spacing w:line="240" w:lineRule="auto"/>
        <w:ind w:left="0" w:firstLine="0"/>
        <w:contextualSpacing/>
        <w:jc w:val="left"/>
        <w:rPr>
          <w:rFonts w:ascii="Arial" w:hAnsi="Arial" w:cs="Arial"/>
          <w:sz w:val="20"/>
          <w:szCs w:val="20"/>
        </w:rPr>
      </w:pPr>
      <w:r>
        <w:rPr>
          <w:rFonts w:ascii="Arial" w:hAnsi="Arial" w:cs="Arial"/>
          <w:sz w:val="20"/>
          <w:szCs w:val="20"/>
        </w:rPr>
        <w:t xml:space="preserve">- </w:t>
      </w:r>
      <w:r w:rsidR="00BE1B16" w:rsidRPr="00BE1B16">
        <w:rPr>
          <w:rFonts w:ascii="Arial" w:hAnsi="Arial" w:cs="Arial"/>
          <w:sz w:val="20"/>
          <w:szCs w:val="20"/>
        </w:rPr>
        <w:t>программные средства централизованного управления, мониторинга и обновления;</w:t>
      </w:r>
    </w:p>
    <w:p w:rsidR="00BE1B16" w:rsidRPr="007A0E2F" w:rsidRDefault="007A0E2F" w:rsidP="003F6D08">
      <w:pPr>
        <w:widowControl w:val="0"/>
        <w:contextualSpacing/>
        <w:rPr>
          <w:rFonts w:ascii="Arial" w:hAnsi="Arial" w:cs="Arial"/>
          <w:sz w:val="20"/>
          <w:szCs w:val="20"/>
        </w:rPr>
      </w:pPr>
      <w:r>
        <w:rPr>
          <w:rFonts w:ascii="Arial" w:hAnsi="Arial" w:cs="Arial"/>
          <w:sz w:val="20"/>
          <w:szCs w:val="20"/>
        </w:rPr>
        <w:t xml:space="preserve">- </w:t>
      </w:r>
      <w:r w:rsidR="00BE1B16" w:rsidRPr="007A0E2F">
        <w:rPr>
          <w:rFonts w:ascii="Arial" w:hAnsi="Arial" w:cs="Arial"/>
          <w:sz w:val="20"/>
          <w:szCs w:val="20"/>
        </w:rPr>
        <w:t>обновляемые базы данных сигнатур вредоносных программ и атак;</w:t>
      </w:r>
    </w:p>
    <w:p w:rsidR="00BE1B16" w:rsidRDefault="007A0E2F" w:rsidP="003F6D08">
      <w:pPr>
        <w:widowControl w:val="0"/>
        <w:contextualSpacing/>
        <w:rPr>
          <w:rFonts w:ascii="Arial" w:hAnsi="Arial" w:cs="Arial"/>
          <w:sz w:val="20"/>
          <w:szCs w:val="20"/>
        </w:rPr>
      </w:pPr>
      <w:r>
        <w:rPr>
          <w:rFonts w:ascii="Arial" w:hAnsi="Arial" w:cs="Arial"/>
          <w:sz w:val="20"/>
          <w:szCs w:val="20"/>
        </w:rPr>
        <w:t xml:space="preserve">- </w:t>
      </w:r>
      <w:r w:rsidR="00BE1B16" w:rsidRPr="007A0E2F">
        <w:rPr>
          <w:rFonts w:ascii="Arial" w:hAnsi="Arial" w:cs="Arial"/>
          <w:sz w:val="20"/>
          <w:szCs w:val="20"/>
        </w:rPr>
        <w:t>эксплуатационную документацию на русском языке.</w:t>
      </w:r>
    </w:p>
    <w:p w:rsidR="007A0E2F" w:rsidRPr="007A0E2F" w:rsidRDefault="007A0E2F" w:rsidP="003F6D08">
      <w:pPr>
        <w:widowControl w:val="0"/>
        <w:contextualSpacing/>
        <w:rPr>
          <w:rFonts w:ascii="Arial" w:hAnsi="Arial" w:cs="Arial"/>
          <w:sz w:val="20"/>
          <w:szCs w:val="20"/>
        </w:rPr>
      </w:pPr>
    </w:p>
    <w:p w:rsidR="00BE1B16" w:rsidRPr="00BE1B16" w:rsidRDefault="007A0E2F" w:rsidP="003F6D08">
      <w:pPr>
        <w:widowControl w:val="0"/>
        <w:rPr>
          <w:rFonts w:ascii="Arial" w:hAnsi="Arial" w:cs="Arial"/>
          <w:sz w:val="20"/>
          <w:szCs w:val="20"/>
        </w:rPr>
      </w:pPr>
      <w:r>
        <w:rPr>
          <w:rFonts w:ascii="Arial" w:hAnsi="Arial" w:cs="Arial"/>
          <w:sz w:val="20"/>
          <w:szCs w:val="20"/>
        </w:rPr>
        <w:t xml:space="preserve"> </w:t>
      </w:r>
      <w:r w:rsidR="00360D1C">
        <w:rPr>
          <w:rFonts w:ascii="Arial" w:hAnsi="Arial" w:cs="Arial"/>
          <w:sz w:val="20"/>
          <w:szCs w:val="20"/>
        </w:rPr>
        <w:t xml:space="preserve">    </w:t>
      </w:r>
      <w:r w:rsidR="00BE1B16" w:rsidRPr="00BE1B16">
        <w:rPr>
          <w:rFonts w:ascii="Arial" w:hAnsi="Arial" w:cs="Arial"/>
          <w:sz w:val="20"/>
          <w:szCs w:val="20"/>
        </w:rPr>
        <w:t>Программный интерфейс в</w:t>
      </w:r>
      <w:bookmarkStart w:id="138" w:name="_GoBack"/>
      <w:bookmarkEnd w:id="138"/>
      <w:r w:rsidR="00BE1B16" w:rsidRPr="00BE1B16">
        <w:rPr>
          <w:rFonts w:ascii="Arial" w:hAnsi="Arial" w:cs="Arial"/>
          <w:sz w:val="20"/>
          <w:szCs w:val="20"/>
        </w:rPr>
        <w:t>сех антивирусных средств, включая средства управления, должен быть на русском и английском языке.</w:t>
      </w:r>
    </w:p>
    <w:p w:rsidR="00BE1B16" w:rsidRDefault="00360D1C" w:rsidP="003F6D08">
      <w:pPr>
        <w:widowControl w:val="0"/>
        <w:rPr>
          <w:rFonts w:ascii="Arial" w:hAnsi="Arial" w:cs="Arial"/>
          <w:sz w:val="20"/>
          <w:szCs w:val="20"/>
        </w:rPr>
      </w:pPr>
      <w:r>
        <w:rPr>
          <w:rFonts w:ascii="Arial" w:hAnsi="Arial" w:cs="Arial"/>
          <w:sz w:val="20"/>
          <w:szCs w:val="20"/>
        </w:rPr>
        <w:t xml:space="preserve">   </w:t>
      </w:r>
      <w:r w:rsidR="007A0E2F">
        <w:rPr>
          <w:rFonts w:ascii="Arial" w:hAnsi="Arial" w:cs="Arial"/>
          <w:sz w:val="20"/>
          <w:szCs w:val="20"/>
        </w:rPr>
        <w:t xml:space="preserve"> </w:t>
      </w:r>
      <w:r w:rsidR="00BE1B16" w:rsidRPr="00BE1B16">
        <w:rPr>
          <w:rFonts w:ascii="Arial" w:hAnsi="Arial" w:cs="Arial"/>
          <w:sz w:val="20"/>
          <w:szCs w:val="20"/>
        </w:rPr>
        <w:t>Все антивирусные средства, включая средства управления, должны обладать контекстной справочной системой на русском и английском языке.</w:t>
      </w:r>
    </w:p>
    <w:p w:rsidR="00032541" w:rsidRPr="00BE1B16" w:rsidRDefault="00032541" w:rsidP="003F6D08">
      <w:pPr>
        <w:widowControl w:val="0"/>
        <w:rPr>
          <w:rFonts w:ascii="Arial" w:hAnsi="Arial" w:cs="Arial"/>
          <w:sz w:val="20"/>
          <w:szCs w:val="20"/>
        </w:rPr>
      </w:pPr>
    </w:p>
    <w:p w:rsidR="00BE1B16" w:rsidRPr="00BE1B16" w:rsidRDefault="00360D1C" w:rsidP="003F6D08">
      <w:pPr>
        <w:pStyle w:val="1"/>
        <w:keepNext w:val="0"/>
        <w:widowControl w:val="0"/>
        <w:jc w:val="left"/>
        <w:rPr>
          <w:rFonts w:ascii="Arial" w:hAnsi="Arial" w:cs="Arial"/>
          <w:sz w:val="20"/>
          <w:szCs w:val="20"/>
        </w:rPr>
      </w:pPr>
      <w:bookmarkStart w:id="139" w:name="_Toc94209875"/>
      <w:r>
        <w:rPr>
          <w:rFonts w:ascii="Arial" w:hAnsi="Arial" w:cs="Arial"/>
          <w:sz w:val="20"/>
          <w:szCs w:val="20"/>
        </w:rPr>
        <w:t>2.</w:t>
      </w:r>
      <w:r w:rsidR="00BE1B16" w:rsidRPr="00BE1B16">
        <w:rPr>
          <w:rFonts w:ascii="Arial" w:hAnsi="Arial" w:cs="Arial"/>
          <w:sz w:val="20"/>
          <w:szCs w:val="20"/>
        </w:rPr>
        <w:t xml:space="preserve">Требования к программным средствам антивирусной защиты для рабочих станций </w:t>
      </w:r>
      <w:proofErr w:type="spellStart"/>
      <w:r w:rsidR="00BE1B16" w:rsidRPr="00BE1B16">
        <w:rPr>
          <w:rFonts w:ascii="Arial" w:hAnsi="Arial" w:cs="Arial"/>
          <w:sz w:val="20"/>
          <w:szCs w:val="20"/>
        </w:rPr>
        <w:t>Windows</w:t>
      </w:r>
      <w:bookmarkEnd w:id="139"/>
      <w:proofErr w:type="spellEnd"/>
      <w:r w:rsidR="00BE1B16" w:rsidRPr="00BE1B16">
        <w:rPr>
          <w:rFonts w:ascii="Arial" w:hAnsi="Arial" w:cs="Arial"/>
          <w:sz w:val="20"/>
          <w:szCs w:val="20"/>
        </w:rPr>
        <w:t xml:space="preserve"> </w:t>
      </w:r>
    </w:p>
    <w:p w:rsidR="00BE1B16" w:rsidRPr="00BE1B16" w:rsidRDefault="00A50908" w:rsidP="003F6D08">
      <w:pPr>
        <w:widowControl w:val="0"/>
        <w:rPr>
          <w:rFonts w:ascii="Arial" w:hAnsi="Arial" w:cs="Arial"/>
          <w:sz w:val="20"/>
          <w:szCs w:val="20"/>
        </w:rPr>
      </w:pPr>
      <w:bookmarkStart w:id="140" w:name="_Hlk117023260"/>
      <w:r>
        <w:rPr>
          <w:rFonts w:ascii="Arial" w:hAnsi="Arial" w:cs="Arial"/>
          <w:sz w:val="20"/>
          <w:szCs w:val="20"/>
        </w:rPr>
        <w:t xml:space="preserve">   </w:t>
      </w:r>
      <w:r w:rsidR="00BE1B16" w:rsidRPr="00BE1B16">
        <w:rPr>
          <w:rFonts w:ascii="Arial" w:hAnsi="Arial" w:cs="Arial"/>
          <w:sz w:val="20"/>
          <w:szCs w:val="20"/>
        </w:rPr>
        <w:t>Программные средства антивирусной защиты должны функционировать на компьютерах, работающих под управлением операционной системы для рабочих станций следующих версий:</w:t>
      </w:r>
    </w:p>
    <w:p w:rsidR="00BE1B16" w:rsidRPr="00032541" w:rsidRDefault="00032541" w:rsidP="003F6D08">
      <w:pPr>
        <w:widowControl w:val="0"/>
        <w:contextualSpacing/>
        <w:rPr>
          <w:rFonts w:ascii="Arial" w:hAnsi="Arial" w:cs="Arial"/>
          <w:sz w:val="20"/>
          <w:szCs w:val="20"/>
          <w:lang w:val="en-US"/>
        </w:rPr>
      </w:pPr>
      <w:r w:rsidRPr="00032541">
        <w:rPr>
          <w:rFonts w:ascii="Arial" w:hAnsi="Arial" w:cs="Arial"/>
          <w:sz w:val="20"/>
          <w:szCs w:val="20"/>
          <w:lang w:val="en-US"/>
        </w:rPr>
        <w:t xml:space="preserve">- </w:t>
      </w:r>
      <w:r w:rsidR="00BE1B16" w:rsidRPr="00032541">
        <w:rPr>
          <w:rFonts w:ascii="Arial" w:hAnsi="Arial" w:cs="Arial"/>
          <w:sz w:val="20"/>
          <w:szCs w:val="20"/>
          <w:lang w:val="en-US"/>
        </w:rPr>
        <w:t xml:space="preserve">Windows 7 Home / Professional / Ultimate / Enterprise Service Pack 1 и </w:t>
      </w:r>
      <w:proofErr w:type="spellStart"/>
      <w:r w:rsidR="00BE1B16" w:rsidRPr="00032541">
        <w:rPr>
          <w:rFonts w:ascii="Arial" w:hAnsi="Arial" w:cs="Arial"/>
          <w:sz w:val="20"/>
          <w:szCs w:val="20"/>
          <w:lang w:val="en-US"/>
        </w:rPr>
        <w:t>выше</w:t>
      </w:r>
      <w:proofErr w:type="spellEnd"/>
      <w:r w:rsidR="00BE1B16" w:rsidRPr="00032541">
        <w:rPr>
          <w:rFonts w:ascii="Arial" w:hAnsi="Arial" w:cs="Arial"/>
          <w:sz w:val="20"/>
          <w:szCs w:val="20"/>
          <w:lang w:val="en-US"/>
        </w:rPr>
        <w:t xml:space="preserve">; </w:t>
      </w:r>
    </w:p>
    <w:p w:rsidR="00BE1B16" w:rsidRPr="00032541" w:rsidRDefault="00032541" w:rsidP="003F6D08">
      <w:pPr>
        <w:widowControl w:val="0"/>
        <w:contextualSpacing/>
        <w:rPr>
          <w:rFonts w:ascii="Arial" w:hAnsi="Arial" w:cs="Arial"/>
          <w:sz w:val="20"/>
          <w:szCs w:val="20"/>
          <w:lang w:val="en-US"/>
        </w:rPr>
      </w:pPr>
      <w:r w:rsidRPr="00032541">
        <w:rPr>
          <w:rFonts w:ascii="Arial" w:hAnsi="Arial" w:cs="Arial"/>
          <w:sz w:val="20"/>
          <w:szCs w:val="20"/>
          <w:lang w:val="en-US"/>
        </w:rPr>
        <w:t xml:space="preserve">- </w:t>
      </w:r>
      <w:r w:rsidR="00BE1B16" w:rsidRPr="00032541">
        <w:rPr>
          <w:rFonts w:ascii="Arial" w:hAnsi="Arial" w:cs="Arial"/>
          <w:sz w:val="20"/>
          <w:szCs w:val="20"/>
          <w:lang w:val="en-US"/>
        </w:rPr>
        <w:t>Windows 8 Professional / Enterprise (32 / 64-</w:t>
      </w:r>
      <w:r w:rsidR="00BE1B16" w:rsidRPr="00032541">
        <w:rPr>
          <w:rFonts w:ascii="Arial" w:hAnsi="Arial" w:cs="Arial"/>
          <w:sz w:val="20"/>
          <w:szCs w:val="20"/>
        </w:rPr>
        <w:t>разрядная</w:t>
      </w:r>
      <w:r w:rsidR="00BE1B16" w:rsidRPr="00032541">
        <w:rPr>
          <w:rFonts w:ascii="Arial" w:hAnsi="Arial" w:cs="Arial"/>
          <w:sz w:val="20"/>
          <w:szCs w:val="20"/>
          <w:lang w:val="en-US"/>
        </w:rPr>
        <w:t>);</w:t>
      </w:r>
    </w:p>
    <w:p w:rsidR="00BE1B16" w:rsidRPr="00032541" w:rsidRDefault="00032541" w:rsidP="003F6D08">
      <w:pPr>
        <w:widowControl w:val="0"/>
        <w:contextualSpacing/>
        <w:rPr>
          <w:rFonts w:ascii="Arial" w:hAnsi="Arial" w:cs="Arial"/>
          <w:sz w:val="20"/>
          <w:szCs w:val="20"/>
          <w:lang w:val="en-US"/>
        </w:rPr>
      </w:pPr>
      <w:r w:rsidRPr="00032541">
        <w:rPr>
          <w:rFonts w:ascii="Arial" w:hAnsi="Arial" w:cs="Arial"/>
          <w:sz w:val="20"/>
          <w:szCs w:val="20"/>
          <w:lang w:val="en-US"/>
        </w:rPr>
        <w:t xml:space="preserve">- </w:t>
      </w:r>
      <w:r w:rsidR="00BE1B16" w:rsidRPr="00032541">
        <w:rPr>
          <w:rFonts w:ascii="Arial" w:hAnsi="Arial" w:cs="Arial"/>
          <w:sz w:val="20"/>
          <w:szCs w:val="20"/>
          <w:lang w:val="en-US"/>
        </w:rPr>
        <w:t>Windows 8.1 Professional / Enterprise (32 / 64-</w:t>
      </w:r>
      <w:r w:rsidR="00BE1B16" w:rsidRPr="00032541">
        <w:rPr>
          <w:rFonts w:ascii="Arial" w:hAnsi="Arial" w:cs="Arial"/>
          <w:sz w:val="20"/>
          <w:szCs w:val="20"/>
        </w:rPr>
        <w:t>разрядная</w:t>
      </w:r>
      <w:r w:rsidR="00BE1B16" w:rsidRPr="00032541">
        <w:rPr>
          <w:rFonts w:ascii="Arial" w:hAnsi="Arial" w:cs="Arial"/>
          <w:sz w:val="20"/>
          <w:szCs w:val="20"/>
          <w:lang w:val="en-US"/>
        </w:rPr>
        <w:t>);</w:t>
      </w:r>
    </w:p>
    <w:p w:rsidR="00BE1B16" w:rsidRPr="00032541" w:rsidRDefault="00032541" w:rsidP="003F6D08">
      <w:pPr>
        <w:widowControl w:val="0"/>
        <w:contextualSpacing/>
        <w:rPr>
          <w:rFonts w:ascii="Arial" w:hAnsi="Arial" w:cs="Arial"/>
          <w:sz w:val="20"/>
          <w:szCs w:val="20"/>
          <w:lang w:val="en-US"/>
        </w:rPr>
      </w:pPr>
      <w:r w:rsidRPr="00032541">
        <w:rPr>
          <w:rFonts w:ascii="Arial" w:hAnsi="Arial" w:cs="Arial"/>
          <w:sz w:val="20"/>
          <w:szCs w:val="20"/>
          <w:lang w:val="en-US"/>
        </w:rPr>
        <w:t xml:space="preserve">- </w:t>
      </w:r>
      <w:r w:rsidR="00BE1B16" w:rsidRPr="00032541">
        <w:rPr>
          <w:rFonts w:ascii="Arial" w:hAnsi="Arial" w:cs="Arial"/>
          <w:sz w:val="20"/>
          <w:szCs w:val="20"/>
          <w:lang w:val="en-US"/>
        </w:rPr>
        <w:t xml:space="preserve">Windows 10 Home / Pro / Pro </w:t>
      </w:r>
      <w:proofErr w:type="spellStart"/>
      <w:r w:rsidR="00BE1B16" w:rsidRPr="00032541">
        <w:rPr>
          <w:rFonts w:ascii="Arial" w:hAnsi="Arial" w:cs="Arial"/>
          <w:sz w:val="20"/>
          <w:szCs w:val="20"/>
          <w:lang w:val="en-US"/>
        </w:rPr>
        <w:t>для</w:t>
      </w:r>
      <w:proofErr w:type="spellEnd"/>
      <w:r w:rsidR="00BE1B16" w:rsidRPr="00032541">
        <w:rPr>
          <w:rFonts w:ascii="Arial" w:hAnsi="Arial" w:cs="Arial"/>
          <w:sz w:val="20"/>
          <w:szCs w:val="20"/>
          <w:lang w:val="en-US"/>
        </w:rPr>
        <w:t xml:space="preserve"> </w:t>
      </w:r>
      <w:proofErr w:type="spellStart"/>
      <w:r w:rsidR="00BE1B16" w:rsidRPr="00032541">
        <w:rPr>
          <w:rFonts w:ascii="Arial" w:hAnsi="Arial" w:cs="Arial"/>
          <w:sz w:val="20"/>
          <w:szCs w:val="20"/>
          <w:lang w:val="en-US"/>
        </w:rPr>
        <w:t>рабочих</w:t>
      </w:r>
      <w:proofErr w:type="spellEnd"/>
      <w:r w:rsidR="00BE1B16" w:rsidRPr="00032541">
        <w:rPr>
          <w:rFonts w:ascii="Arial" w:hAnsi="Arial" w:cs="Arial"/>
          <w:sz w:val="20"/>
          <w:szCs w:val="20"/>
          <w:lang w:val="en-US"/>
        </w:rPr>
        <w:t xml:space="preserve"> </w:t>
      </w:r>
      <w:proofErr w:type="spellStart"/>
      <w:r w:rsidR="00BE1B16" w:rsidRPr="00032541">
        <w:rPr>
          <w:rFonts w:ascii="Arial" w:hAnsi="Arial" w:cs="Arial"/>
          <w:sz w:val="20"/>
          <w:szCs w:val="20"/>
          <w:lang w:val="en-US"/>
        </w:rPr>
        <w:t>станций</w:t>
      </w:r>
      <w:proofErr w:type="spellEnd"/>
      <w:r w:rsidR="00BE1B16" w:rsidRPr="00032541">
        <w:rPr>
          <w:rFonts w:ascii="Arial" w:hAnsi="Arial" w:cs="Arial"/>
          <w:sz w:val="20"/>
          <w:szCs w:val="20"/>
          <w:lang w:val="en-US"/>
        </w:rPr>
        <w:t xml:space="preserve"> / Education / Enterprise/Enterprise multi-session;</w:t>
      </w:r>
    </w:p>
    <w:p w:rsidR="00BE1B16" w:rsidRPr="00032541" w:rsidRDefault="00032541" w:rsidP="003F6D08">
      <w:pPr>
        <w:widowControl w:val="0"/>
        <w:contextualSpacing/>
        <w:rPr>
          <w:rFonts w:ascii="Arial" w:hAnsi="Arial" w:cs="Arial"/>
          <w:sz w:val="20"/>
          <w:szCs w:val="20"/>
          <w:lang w:val="en-US"/>
        </w:rPr>
      </w:pPr>
      <w:r w:rsidRPr="00032541">
        <w:rPr>
          <w:rFonts w:ascii="Arial" w:hAnsi="Arial" w:cs="Arial"/>
          <w:sz w:val="20"/>
          <w:szCs w:val="20"/>
          <w:lang w:val="en-US"/>
        </w:rPr>
        <w:t xml:space="preserve">- </w:t>
      </w:r>
      <w:r w:rsidR="00BE1B16" w:rsidRPr="00032541">
        <w:rPr>
          <w:rFonts w:ascii="Arial" w:hAnsi="Arial" w:cs="Arial"/>
          <w:sz w:val="20"/>
          <w:szCs w:val="20"/>
          <w:lang w:val="en-US"/>
        </w:rPr>
        <w:t xml:space="preserve">Windows 11 Home / Pro / Pro </w:t>
      </w:r>
      <w:proofErr w:type="spellStart"/>
      <w:r w:rsidR="00BE1B16" w:rsidRPr="00032541">
        <w:rPr>
          <w:rFonts w:ascii="Arial" w:hAnsi="Arial" w:cs="Arial"/>
          <w:sz w:val="20"/>
          <w:szCs w:val="20"/>
          <w:lang w:val="en-US"/>
        </w:rPr>
        <w:t>для</w:t>
      </w:r>
      <w:proofErr w:type="spellEnd"/>
      <w:r w:rsidR="00BE1B16" w:rsidRPr="00032541">
        <w:rPr>
          <w:rFonts w:ascii="Arial" w:hAnsi="Arial" w:cs="Arial"/>
          <w:sz w:val="20"/>
          <w:szCs w:val="20"/>
          <w:lang w:val="en-US"/>
        </w:rPr>
        <w:t xml:space="preserve"> </w:t>
      </w:r>
      <w:proofErr w:type="spellStart"/>
      <w:r w:rsidR="00BE1B16" w:rsidRPr="00032541">
        <w:rPr>
          <w:rFonts w:ascii="Arial" w:hAnsi="Arial" w:cs="Arial"/>
          <w:sz w:val="20"/>
          <w:szCs w:val="20"/>
          <w:lang w:val="en-US"/>
        </w:rPr>
        <w:t>рабочих</w:t>
      </w:r>
      <w:proofErr w:type="spellEnd"/>
      <w:r w:rsidR="00BE1B16" w:rsidRPr="00032541">
        <w:rPr>
          <w:rFonts w:ascii="Arial" w:hAnsi="Arial" w:cs="Arial"/>
          <w:sz w:val="20"/>
          <w:szCs w:val="20"/>
          <w:lang w:val="en-US"/>
        </w:rPr>
        <w:t xml:space="preserve"> </w:t>
      </w:r>
      <w:proofErr w:type="spellStart"/>
      <w:r w:rsidR="00BE1B16" w:rsidRPr="00032541">
        <w:rPr>
          <w:rFonts w:ascii="Arial" w:hAnsi="Arial" w:cs="Arial"/>
          <w:sz w:val="20"/>
          <w:szCs w:val="20"/>
          <w:lang w:val="en-US"/>
        </w:rPr>
        <w:t>станций</w:t>
      </w:r>
      <w:proofErr w:type="spellEnd"/>
      <w:r w:rsidR="00BE1B16" w:rsidRPr="00032541">
        <w:rPr>
          <w:rFonts w:ascii="Arial" w:hAnsi="Arial" w:cs="Arial"/>
          <w:sz w:val="20"/>
          <w:szCs w:val="20"/>
          <w:lang w:val="en-US"/>
        </w:rPr>
        <w:t xml:space="preserve"> / Education / Enterprise</w:t>
      </w:r>
      <w:r w:rsidRPr="00032541">
        <w:rPr>
          <w:rFonts w:ascii="Arial" w:hAnsi="Arial" w:cs="Arial"/>
          <w:sz w:val="20"/>
          <w:szCs w:val="20"/>
          <w:lang w:val="en-US"/>
        </w:rPr>
        <w:t>.</w:t>
      </w:r>
    </w:p>
    <w:p w:rsidR="00032541" w:rsidRPr="00032541" w:rsidRDefault="00032541" w:rsidP="003F6D08">
      <w:pPr>
        <w:widowControl w:val="0"/>
        <w:contextualSpacing/>
        <w:rPr>
          <w:rFonts w:ascii="Arial" w:hAnsi="Arial" w:cs="Arial"/>
          <w:sz w:val="20"/>
          <w:szCs w:val="20"/>
          <w:lang w:val="en-US"/>
        </w:rPr>
      </w:pPr>
    </w:p>
    <w:p w:rsidR="00BE1B16" w:rsidRPr="00BE1B16" w:rsidRDefault="00032541" w:rsidP="003F6D08">
      <w:pPr>
        <w:widowControl w:val="0"/>
        <w:rPr>
          <w:rFonts w:ascii="Arial" w:hAnsi="Arial" w:cs="Arial"/>
          <w:sz w:val="20"/>
          <w:szCs w:val="20"/>
        </w:rPr>
      </w:pPr>
      <w:r w:rsidRPr="0000713C">
        <w:rPr>
          <w:rFonts w:ascii="Arial" w:hAnsi="Arial" w:cs="Arial"/>
          <w:sz w:val="20"/>
          <w:szCs w:val="20"/>
          <w:lang w:val="en-US"/>
        </w:rPr>
        <w:t xml:space="preserve">    </w:t>
      </w:r>
      <w:r w:rsidR="00BE1B16" w:rsidRPr="00BE1B16">
        <w:rPr>
          <w:rFonts w:ascii="Arial" w:hAnsi="Arial" w:cs="Arial"/>
          <w:sz w:val="20"/>
          <w:szCs w:val="20"/>
        </w:rPr>
        <w:t>В программном средстве антивирусной защиты должны быть реализованы следующие функциональные возможности:</w:t>
      </w:r>
    </w:p>
    <w:bookmarkEnd w:id="140"/>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proofErr w:type="gramStart"/>
      <w:r w:rsidRPr="00BE1B16">
        <w:rPr>
          <w:rFonts w:ascii="Arial" w:hAnsi="Arial" w:cs="Arial"/>
          <w:sz w:val="20"/>
          <w:szCs w:val="20"/>
        </w:rPr>
        <w:t>антивирусное сканирования в режиме реального времени и по запросу из контекстного меню объекта;</w:t>
      </w:r>
      <w:proofErr w:type="gramEnd"/>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антивирусное сканирование по расписанию;</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антивирусное сканирование подключаемых устройств;</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эвристического анализатора, позволяющего распознавать и блокировать ранее неизвестные вредоносные программы;</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нейтрализации действий активного заражения;</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анализа обращений к общим папкам и файлам для выявления попыток шифрования защищаемых ресурсов доступных по сети;</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 xml:space="preserve">блокировка действий вредоносных программ, которые используют уязвимости в программном </w:t>
      </w:r>
      <w:proofErr w:type="gramStart"/>
      <w:r w:rsidRPr="00BE1B16">
        <w:rPr>
          <w:rFonts w:ascii="Arial" w:hAnsi="Arial" w:cs="Arial"/>
          <w:sz w:val="20"/>
          <w:szCs w:val="20"/>
        </w:rPr>
        <w:t>обеспечении</w:t>
      </w:r>
      <w:proofErr w:type="gramEnd"/>
      <w:r w:rsidRPr="00BE1B16">
        <w:rPr>
          <w:rFonts w:ascii="Arial" w:hAnsi="Arial" w:cs="Arial"/>
          <w:sz w:val="20"/>
          <w:szCs w:val="20"/>
        </w:rPr>
        <w:t xml:space="preserve"> в том числе защита памяти системных процессов;</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откат действий вредоносного программного обеспечения при лечении, в том числе, восстановление зашифрованных, вредоносными программами, файлов;</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ограничения привилегий (запись в реестр, доступ к файлам, папкам и другим процессам, обращение к планировщику задач, доступ к устройствам, изменение прав на объекты и т.д.) для процессов и приложений, динамически обновляемые настраиваемые списки приложений с определением уровня доверия;</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облачной защиты от новых угроз, позволяющей приложению в режиме реального времени обращаться к ресурсам производителя, для получения вердикта по запускаемой программе или файлу;</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антивирусной проверки и лечения файлов в архивах следующих форматов: RAR, ARJ, ZIP, CAB, LHA, JAR, ICE;</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 xml:space="preserve">защиты электронной почты от вредоносных программ с проверкой входящего и исходящего трафика, передающегося по следующим протоколам: IMAP, SMTP, POP3, MAPI, NNTP; </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 xml:space="preserve">фильтра почтовых вложений с возможностью переименования или удаления заданных типов </w:t>
      </w:r>
      <w:r w:rsidRPr="00BE1B16">
        <w:rPr>
          <w:rFonts w:ascii="Arial" w:hAnsi="Arial" w:cs="Arial"/>
          <w:sz w:val="20"/>
          <w:szCs w:val="20"/>
        </w:rPr>
        <w:lastRenderedPageBreak/>
        <w:t>файлов;</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 xml:space="preserve">проверку сетевого трафика, поступающего на компьютер пользователя по протоколам HTTPS (SSL 3.0, TLS 1.0, TLS 1.1, TLS 1.2), HTTP, FTP, в том числе с помощью эвристического анализа, </w:t>
      </w:r>
      <w:proofErr w:type="spellStart"/>
      <w:r w:rsidRPr="00BE1B16">
        <w:rPr>
          <w:rFonts w:ascii="Arial" w:hAnsi="Arial" w:cs="Arial"/>
          <w:sz w:val="20"/>
          <w:szCs w:val="20"/>
        </w:rPr>
        <w:t>c</w:t>
      </w:r>
      <w:proofErr w:type="spellEnd"/>
      <w:r w:rsidRPr="00BE1B16">
        <w:rPr>
          <w:rFonts w:ascii="Arial" w:hAnsi="Arial" w:cs="Arial"/>
          <w:sz w:val="20"/>
          <w:szCs w:val="20"/>
        </w:rPr>
        <w:t xml:space="preserve"> возможностью настройки доверенных ресурсов и работой в режиме блокировки или статистики;</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блокировку баннеров и всплывающих окон на загружаемых Web-страницах;</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 xml:space="preserve">распознавания и блокировку </w:t>
      </w:r>
      <w:proofErr w:type="spellStart"/>
      <w:r w:rsidRPr="00BE1B16">
        <w:rPr>
          <w:rFonts w:ascii="Arial" w:hAnsi="Arial" w:cs="Arial"/>
          <w:sz w:val="20"/>
          <w:szCs w:val="20"/>
        </w:rPr>
        <w:t>фишинговых</w:t>
      </w:r>
      <w:proofErr w:type="spellEnd"/>
      <w:r w:rsidRPr="00BE1B16">
        <w:rPr>
          <w:rFonts w:ascii="Arial" w:hAnsi="Arial" w:cs="Arial"/>
          <w:sz w:val="20"/>
          <w:szCs w:val="20"/>
        </w:rPr>
        <w:t xml:space="preserve"> и небезопасных сайтов;</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 xml:space="preserve">встроенного сетевого экрана, позволяющего создавать сетевые пакетные правила и сетевые правила для программ, с возможностью категоризации сетевых сегментов; </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защиты от сетевых атак с использованием правил сетевого экрана для приложений и портов в вычислительных сетях любого типа;</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защиты от сетевых угроз, которые используют уязвимости в ARP-протоколе для подделки MAC-адреса устройства;</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контроль сетевых подключений типа сетевой мост, с возможностью блокировки одновременной установки нескольких сетевых подключений;</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proofErr w:type="gramStart"/>
      <w:r w:rsidRPr="00BE1B16">
        <w:rPr>
          <w:rFonts w:ascii="Arial" w:hAnsi="Arial" w:cs="Arial"/>
          <w:sz w:val="20"/>
          <w:szCs w:val="20"/>
        </w:rPr>
        <w:t>создания специальных правил, запрещающих или разрешающих установку и/или запуск программ для всех или для определенных групп пользователей (</w:t>
      </w:r>
      <w:proofErr w:type="spellStart"/>
      <w:r w:rsidRPr="00BE1B16">
        <w:rPr>
          <w:rFonts w:ascii="Arial" w:hAnsi="Arial" w:cs="Arial"/>
          <w:sz w:val="20"/>
          <w:szCs w:val="20"/>
        </w:rPr>
        <w:t>Active</w:t>
      </w:r>
      <w:proofErr w:type="spellEnd"/>
      <w:r w:rsidRPr="00BE1B16">
        <w:rPr>
          <w:rFonts w:ascii="Arial" w:hAnsi="Arial" w:cs="Arial"/>
          <w:sz w:val="20"/>
          <w:szCs w:val="20"/>
        </w:rPr>
        <w:t xml:space="preserve"> </w:t>
      </w:r>
      <w:proofErr w:type="spellStart"/>
      <w:r w:rsidRPr="00BE1B16">
        <w:rPr>
          <w:rFonts w:ascii="Arial" w:hAnsi="Arial" w:cs="Arial"/>
          <w:sz w:val="20"/>
          <w:szCs w:val="20"/>
        </w:rPr>
        <w:t>Directory</w:t>
      </w:r>
      <w:proofErr w:type="spellEnd"/>
      <w:r w:rsidRPr="00BE1B16">
        <w:rPr>
          <w:rFonts w:ascii="Arial" w:hAnsi="Arial" w:cs="Arial"/>
          <w:sz w:val="20"/>
          <w:szCs w:val="20"/>
        </w:rPr>
        <w:t xml:space="preserve"> или локальных пользователей/групп), компонент должен контролировать приложения как по пути нахождения программы, метаданным, сертификату или его отпечатку, контрольной сумме, так и по заранее заданным категориям приложений, предоставляемым производителем программного обеспечения, компонент должен работать в режиме черного или белого списка</w:t>
      </w:r>
      <w:proofErr w:type="gramEnd"/>
      <w:r w:rsidRPr="00BE1B16">
        <w:rPr>
          <w:rFonts w:ascii="Arial" w:hAnsi="Arial" w:cs="Arial"/>
          <w:sz w:val="20"/>
          <w:szCs w:val="20"/>
        </w:rPr>
        <w:t>, а также в режиме сбора статистики или блокировки;</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 xml:space="preserve">контроля работы пользователя с внешними устройствами ввода/вывода по типу устройства и/или используемой шине,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w:t>
      </w:r>
      <w:proofErr w:type="spellStart"/>
      <w:r w:rsidRPr="00BE1B16">
        <w:rPr>
          <w:rFonts w:ascii="Arial" w:hAnsi="Arial" w:cs="Arial"/>
          <w:sz w:val="20"/>
          <w:szCs w:val="20"/>
        </w:rPr>
        <w:t>Active</w:t>
      </w:r>
      <w:proofErr w:type="spellEnd"/>
      <w:r w:rsidRPr="00BE1B16">
        <w:rPr>
          <w:rFonts w:ascii="Arial" w:hAnsi="Arial" w:cs="Arial"/>
          <w:sz w:val="20"/>
          <w:szCs w:val="20"/>
        </w:rPr>
        <w:t xml:space="preserve"> </w:t>
      </w:r>
      <w:proofErr w:type="spellStart"/>
      <w:r w:rsidRPr="00BE1B16">
        <w:rPr>
          <w:rFonts w:ascii="Arial" w:hAnsi="Arial" w:cs="Arial"/>
          <w:sz w:val="20"/>
          <w:szCs w:val="20"/>
        </w:rPr>
        <w:t>Directory</w:t>
      </w:r>
      <w:proofErr w:type="spellEnd"/>
      <w:r w:rsidRPr="00BE1B16">
        <w:rPr>
          <w:rFonts w:ascii="Arial" w:hAnsi="Arial" w:cs="Arial"/>
          <w:sz w:val="20"/>
          <w:szCs w:val="20"/>
        </w:rPr>
        <w:t>;</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управления МТР устройствами и настройки правил доступа к устройствам этого типа для всех или для групп пользователей (</w:t>
      </w:r>
      <w:proofErr w:type="spellStart"/>
      <w:r w:rsidRPr="00BE1B16">
        <w:rPr>
          <w:rFonts w:ascii="Arial" w:hAnsi="Arial" w:cs="Arial"/>
          <w:sz w:val="20"/>
          <w:szCs w:val="20"/>
        </w:rPr>
        <w:t>Active</w:t>
      </w:r>
      <w:proofErr w:type="spellEnd"/>
      <w:r w:rsidRPr="00BE1B16">
        <w:rPr>
          <w:rFonts w:ascii="Arial" w:hAnsi="Arial" w:cs="Arial"/>
          <w:sz w:val="20"/>
          <w:szCs w:val="20"/>
        </w:rPr>
        <w:t xml:space="preserve"> </w:t>
      </w:r>
      <w:proofErr w:type="spellStart"/>
      <w:r w:rsidRPr="00BE1B16">
        <w:rPr>
          <w:rFonts w:ascii="Arial" w:hAnsi="Arial" w:cs="Arial"/>
          <w:sz w:val="20"/>
          <w:szCs w:val="20"/>
        </w:rPr>
        <w:t>Directory</w:t>
      </w:r>
      <w:proofErr w:type="spellEnd"/>
      <w:r w:rsidRPr="00BE1B16">
        <w:rPr>
          <w:rFonts w:ascii="Arial" w:hAnsi="Arial" w:cs="Arial"/>
          <w:sz w:val="20"/>
          <w:szCs w:val="20"/>
        </w:rPr>
        <w:t xml:space="preserve"> или локальных пользователей/групп), в рамках контроля устройств;</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записи в журнал событий о записи и/или удалении файлов на съемных дисках;</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назначение приоритета для правил доступа к устройствам с файловой системой;</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proofErr w:type="gramStart"/>
      <w:r w:rsidRPr="00BE1B16">
        <w:rPr>
          <w:rFonts w:ascii="Arial" w:hAnsi="Arial" w:cs="Arial"/>
          <w:sz w:val="20"/>
          <w:szCs w:val="20"/>
        </w:rPr>
        <w:t xml:space="preserve">контроля работы пользователя с сетью Интернет, в том числе добавления, редактирования категорий, включение явного запрета или разрешения доступа к ресурсам определенного содержания, категории созданной и динамически обновляемой производителем, а также типа информации (аудио, видео и др.), позволять вводить временные интервалы контроля, а также назначать его только определенным пользователям из </w:t>
      </w:r>
      <w:proofErr w:type="spellStart"/>
      <w:r w:rsidRPr="00BE1B16">
        <w:rPr>
          <w:rFonts w:ascii="Arial" w:hAnsi="Arial" w:cs="Arial"/>
          <w:sz w:val="20"/>
          <w:szCs w:val="20"/>
        </w:rPr>
        <w:t>Active</w:t>
      </w:r>
      <w:proofErr w:type="spellEnd"/>
      <w:r w:rsidRPr="00BE1B16">
        <w:rPr>
          <w:rFonts w:ascii="Arial" w:hAnsi="Arial" w:cs="Arial"/>
          <w:sz w:val="20"/>
          <w:szCs w:val="20"/>
        </w:rPr>
        <w:t xml:space="preserve"> </w:t>
      </w:r>
      <w:proofErr w:type="spellStart"/>
      <w:r w:rsidRPr="00BE1B16">
        <w:rPr>
          <w:rFonts w:ascii="Arial" w:hAnsi="Arial" w:cs="Arial"/>
          <w:sz w:val="20"/>
          <w:szCs w:val="20"/>
        </w:rPr>
        <w:t>Directory</w:t>
      </w:r>
      <w:proofErr w:type="spellEnd"/>
      <w:r w:rsidRPr="00BE1B16">
        <w:rPr>
          <w:rFonts w:ascii="Arial" w:hAnsi="Arial" w:cs="Arial"/>
          <w:sz w:val="20"/>
          <w:szCs w:val="20"/>
        </w:rPr>
        <w:t>;</w:t>
      </w:r>
      <w:proofErr w:type="gramEnd"/>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 xml:space="preserve">защиты от атак типа </w:t>
      </w:r>
      <w:proofErr w:type="spellStart"/>
      <w:r w:rsidRPr="00BE1B16">
        <w:rPr>
          <w:rFonts w:ascii="Arial" w:hAnsi="Arial" w:cs="Arial"/>
          <w:sz w:val="20"/>
          <w:szCs w:val="20"/>
        </w:rPr>
        <w:t>BadUSB</w:t>
      </w:r>
      <w:proofErr w:type="spellEnd"/>
      <w:r w:rsidRPr="00BE1B16">
        <w:rPr>
          <w:rFonts w:ascii="Arial" w:hAnsi="Arial" w:cs="Arial"/>
          <w:sz w:val="20"/>
          <w:szCs w:val="20"/>
        </w:rPr>
        <w:t>;</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защиты от удаленного несанкционированного управления сервисом приложения, а также защита доступа к параметрам приложения с помощью пароля;</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управления параметрами через доверенные программы удаленного администрирования;</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установки только выбранных компонентов программного средства антивирусной защиты;</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централизованное управление всеми вышеуказанными компонентами с помощью единой системы управления;</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запуска задач по расписанию и/или сразу после запуска приложения;</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ускорение процесса сканирования за счет пропуска объектов, состояние которых со времени прошлой проверки не изменилось;</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проверки целостности антивирусной программы;</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добавления исключений из антивирусной проверки по контрольной сумме файл, маске имени/директории или по наличию у файла доверенной цифровой подписи;</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импорта и экспорта списков правил и исключений в XML-формат;</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наличие у антивируса защищенного хранилища для удаленных зараженных файлов, с возможностью их восстановления;</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наличие защищенного хранилища для отчетов о работе антивируса;</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включения и выключения графического интерфейса антивируса, а также наличие упрощенной версии графического интерфейса, с минимальным набором возможностей;</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lang w:val="en-US"/>
        </w:rPr>
      </w:pPr>
      <w:r w:rsidRPr="00BE1B16">
        <w:rPr>
          <w:rFonts w:ascii="Arial" w:hAnsi="Arial" w:cs="Arial"/>
          <w:sz w:val="20"/>
          <w:szCs w:val="20"/>
        </w:rPr>
        <w:t>интеграции</w:t>
      </w:r>
      <w:r w:rsidRPr="00BE1B16">
        <w:rPr>
          <w:rFonts w:ascii="Arial" w:hAnsi="Arial" w:cs="Arial"/>
          <w:sz w:val="20"/>
          <w:szCs w:val="20"/>
          <w:lang w:val="en-US"/>
        </w:rPr>
        <w:t xml:space="preserve"> </w:t>
      </w:r>
      <w:r w:rsidRPr="00BE1B16">
        <w:rPr>
          <w:rFonts w:ascii="Arial" w:hAnsi="Arial" w:cs="Arial"/>
          <w:sz w:val="20"/>
          <w:szCs w:val="20"/>
        </w:rPr>
        <w:t>с</w:t>
      </w:r>
      <w:r w:rsidRPr="00BE1B16">
        <w:rPr>
          <w:rFonts w:ascii="Arial" w:hAnsi="Arial" w:cs="Arial"/>
          <w:sz w:val="20"/>
          <w:szCs w:val="20"/>
          <w:lang w:val="en-US"/>
        </w:rPr>
        <w:t xml:space="preserve"> Windows Defender Security Center;</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lang w:val="en-US"/>
        </w:rPr>
      </w:pPr>
      <w:r w:rsidRPr="00BE1B16">
        <w:rPr>
          <w:rFonts w:ascii="Arial" w:hAnsi="Arial" w:cs="Arial"/>
          <w:sz w:val="20"/>
          <w:szCs w:val="20"/>
        </w:rPr>
        <w:t>наличие</w:t>
      </w:r>
      <w:r w:rsidRPr="00BE1B16">
        <w:rPr>
          <w:rFonts w:ascii="Arial" w:hAnsi="Arial" w:cs="Arial"/>
          <w:sz w:val="20"/>
          <w:szCs w:val="20"/>
          <w:lang w:val="en-US"/>
        </w:rPr>
        <w:t xml:space="preserve"> </w:t>
      </w:r>
      <w:r w:rsidRPr="00BE1B16">
        <w:rPr>
          <w:rFonts w:ascii="Arial" w:hAnsi="Arial" w:cs="Arial"/>
          <w:sz w:val="20"/>
          <w:szCs w:val="20"/>
        </w:rPr>
        <w:t>поддержки</w:t>
      </w:r>
      <w:r w:rsidRPr="00BE1B16">
        <w:rPr>
          <w:rFonts w:ascii="Arial" w:hAnsi="Arial" w:cs="Arial"/>
          <w:sz w:val="20"/>
          <w:szCs w:val="20"/>
          <w:lang w:val="en-US"/>
        </w:rPr>
        <w:t xml:space="preserve"> Antimalware Scan Interface (AMSI);</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lang w:val="en-US"/>
        </w:rPr>
      </w:pPr>
      <w:r w:rsidRPr="00BE1B16">
        <w:rPr>
          <w:rFonts w:ascii="Arial" w:hAnsi="Arial" w:cs="Arial"/>
          <w:sz w:val="20"/>
          <w:szCs w:val="20"/>
        </w:rPr>
        <w:t>наличие</w:t>
      </w:r>
      <w:r w:rsidRPr="00BE1B16">
        <w:rPr>
          <w:rFonts w:ascii="Arial" w:hAnsi="Arial" w:cs="Arial"/>
          <w:sz w:val="20"/>
          <w:szCs w:val="20"/>
          <w:lang w:val="en-US"/>
        </w:rPr>
        <w:t xml:space="preserve"> </w:t>
      </w:r>
      <w:r w:rsidRPr="00BE1B16">
        <w:rPr>
          <w:rFonts w:ascii="Arial" w:hAnsi="Arial" w:cs="Arial"/>
          <w:sz w:val="20"/>
          <w:szCs w:val="20"/>
        </w:rPr>
        <w:t>поддержки</w:t>
      </w:r>
      <w:r w:rsidRPr="00BE1B16">
        <w:rPr>
          <w:rFonts w:ascii="Arial" w:hAnsi="Arial" w:cs="Arial"/>
          <w:sz w:val="20"/>
          <w:szCs w:val="20"/>
          <w:lang w:val="en-US"/>
        </w:rPr>
        <w:t xml:space="preserve"> Windows Subsystem for Linux (WSL);</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защитить паролем восстановление объектов из резервного хранилища;</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ограничения сетевого трафика в том случае, если подключение к интернету является лимитным;</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 xml:space="preserve">наличие инструмента мониторинга сети по протоколам </w:t>
      </w:r>
      <w:r w:rsidRPr="00BE1B16">
        <w:rPr>
          <w:rFonts w:ascii="Arial" w:hAnsi="Arial" w:cs="Arial"/>
          <w:sz w:val="20"/>
          <w:szCs w:val="20"/>
          <w:lang w:val="en-US"/>
        </w:rPr>
        <w:t>TCP</w:t>
      </w:r>
      <w:r w:rsidRPr="00BE1B16">
        <w:rPr>
          <w:rFonts w:ascii="Arial" w:hAnsi="Arial" w:cs="Arial"/>
          <w:sz w:val="20"/>
          <w:szCs w:val="20"/>
        </w:rPr>
        <w:t xml:space="preserve"> и </w:t>
      </w:r>
      <w:r w:rsidRPr="00BE1B16">
        <w:rPr>
          <w:rFonts w:ascii="Arial" w:hAnsi="Arial" w:cs="Arial"/>
          <w:sz w:val="20"/>
          <w:szCs w:val="20"/>
          <w:lang w:val="en-US"/>
        </w:rPr>
        <w:t>UDP</w:t>
      </w:r>
      <w:r w:rsidRPr="00BE1B16">
        <w:rPr>
          <w:rFonts w:ascii="Arial" w:hAnsi="Arial" w:cs="Arial"/>
          <w:sz w:val="20"/>
          <w:szCs w:val="20"/>
        </w:rPr>
        <w:t>;</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возобновление задачи проверки после перезагрузки с того же места, где проверка была прервана;</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установки ограничение длительности выполнения задачи;</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lastRenderedPageBreak/>
        <w:t>возможность ставить задачи проверки в очередь, если проверка уже выполняется;</w:t>
      </w:r>
      <w:bookmarkStart w:id="141" w:name="_Hlk141781270"/>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 xml:space="preserve">наличие функции </w:t>
      </w:r>
      <w:proofErr w:type="spellStart"/>
      <w:r w:rsidRPr="00BE1B16">
        <w:rPr>
          <w:rFonts w:ascii="Arial" w:hAnsi="Arial" w:cs="Arial"/>
          <w:sz w:val="20"/>
          <w:szCs w:val="20"/>
        </w:rPr>
        <w:t>Анти-Бриджинг</w:t>
      </w:r>
      <w:proofErr w:type="spellEnd"/>
      <w:r w:rsidRPr="00BE1B16">
        <w:rPr>
          <w:rFonts w:ascii="Arial" w:hAnsi="Arial" w:cs="Arial"/>
          <w:sz w:val="20"/>
          <w:szCs w:val="20"/>
        </w:rPr>
        <w:t xml:space="preserve"> для запрета рабочей станции одновременно устанавливать сетевые соединения по разным каналам передачи информации (проводной и беспроводной) для предотвращения создание сетевых мостов;</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 xml:space="preserve">обновление без перезагрузки системы; </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настройки прав доступа (чтение / запись) для портативных устройств (MTP), выбирать пользователей или группу пользователей, которые имеют доступ к устройствам, а также задавать расписание доступа к устройствам;</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 xml:space="preserve">настроить доступ пользователей к мобильным устройствам в приложении </w:t>
      </w:r>
      <w:proofErr w:type="spellStart"/>
      <w:r w:rsidRPr="00BE1B16">
        <w:rPr>
          <w:rFonts w:ascii="Arial" w:hAnsi="Arial" w:cs="Arial"/>
          <w:sz w:val="20"/>
          <w:szCs w:val="20"/>
        </w:rPr>
        <w:t>Android</w:t>
      </w:r>
      <w:proofErr w:type="spellEnd"/>
      <w:r w:rsidRPr="00BE1B16">
        <w:rPr>
          <w:rFonts w:ascii="Arial" w:hAnsi="Arial" w:cs="Arial"/>
          <w:sz w:val="20"/>
          <w:szCs w:val="20"/>
        </w:rPr>
        <w:t xml:space="preserve"> </w:t>
      </w:r>
      <w:proofErr w:type="spellStart"/>
      <w:r w:rsidRPr="00BE1B16">
        <w:rPr>
          <w:rFonts w:ascii="Arial" w:hAnsi="Arial" w:cs="Arial"/>
          <w:sz w:val="20"/>
          <w:szCs w:val="20"/>
        </w:rPr>
        <w:t>Debug</w:t>
      </w:r>
      <w:proofErr w:type="spellEnd"/>
      <w:r w:rsidRPr="00BE1B16">
        <w:rPr>
          <w:rFonts w:ascii="Arial" w:hAnsi="Arial" w:cs="Arial"/>
          <w:sz w:val="20"/>
          <w:szCs w:val="20"/>
        </w:rPr>
        <w:t xml:space="preserve"> </w:t>
      </w:r>
      <w:proofErr w:type="spellStart"/>
      <w:r w:rsidRPr="00BE1B16">
        <w:rPr>
          <w:rFonts w:ascii="Arial" w:hAnsi="Arial" w:cs="Arial"/>
          <w:sz w:val="20"/>
          <w:szCs w:val="20"/>
        </w:rPr>
        <w:t>Bridge</w:t>
      </w:r>
      <w:proofErr w:type="spellEnd"/>
      <w:r w:rsidRPr="00BE1B16">
        <w:rPr>
          <w:rFonts w:ascii="Arial" w:hAnsi="Arial" w:cs="Arial"/>
          <w:sz w:val="20"/>
          <w:szCs w:val="20"/>
        </w:rPr>
        <w:t xml:space="preserve"> (ADB);</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заряжать мобильное устройство, подключив устройство к компьютеру через USB, даже если доступ к мобильному устройству запрещен;</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настроить права печати для пользователей;</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 xml:space="preserve">наличие поддержки протокола WPA3 для контроля подключения к сетям </w:t>
      </w:r>
      <w:proofErr w:type="spellStart"/>
      <w:r w:rsidRPr="00BE1B16">
        <w:rPr>
          <w:rFonts w:ascii="Arial" w:hAnsi="Arial" w:cs="Arial"/>
          <w:sz w:val="20"/>
          <w:szCs w:val="20"/>
        </w:rPr>
        <w:t>Wi-Fi</w:t>
      </w:r>
      <w:proofErr w:type="spellEnd"/>
      <w:r w:rsidRPr="00BE1B16">
        <w:rPr>
          <w:rFonts w:ascii="Arial" w:hAnsi="Arial" w:cs="Arial"/>
          <w:sz w:val="20"/>
          <w:szCs w:val="20"/>
        </w:rPr>
        <w:t>;</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 xml:space="preserve">наличие совместимости с </w:t>
      </w:r>
      <w:proofErr w:type="spellStart"/>
      <w:r w:rsidRPr="00BE1B16">
        <w:rPr>
          <w:rFonts w:ascii="Arial" w:hAnsi="Arial" w:cs="Arial"/>
          <w:sz w:val="20"/>
          <w:szCs w:val="20"/>
        </w:rPr>
        <w:t>Azure</w:t>
      </w:r>
      <w:proofErr w:type="spellEnd"/>
      <w:r w:rsidRPr="00BE1B16">
        <w:rPr>
          <w:rFonts w:ascii="Arial" w:hAnsi="Arial" w:cs="Arial"/>
          <w:sz w:val="20"/>
          <w:szCs w:val="20"/>
        </w:rPr>
        <w:t xml:space="preserve"> WVD; </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 xml:space="preserve">настроить доступ пользователей к мобильным устройствам в приложении </w:t>
      </w:r>
      <w:proofErr w:type="spellStart"/>
      <w:r w:rsidRPr="00BE1B16">
        <w:rPr>
          <w:rFonts w:ascii="Arial" w:hAnsi="Arial" w:cs="Arial"/>
          <w:sz w:val="20"/>
          <w:szCs w:val="20"/>
        </w:rPr>
        <w:t>iTunes</w:t>
      </w:r>
      <w:proofErr w:type="spellEnd"/>
      <w:r w:rsidRPr="00BE1B16">
        <w:rPr>
          <w:rFonts w:ascii="Arial" w:hAnsi="Arial" w:cs="Arial"/>
          <w:sz w:val="20"/>
          <w:szCs w:val="20"/>
        </w:rPr>
        <w:t>;</w:t>
      </w:r>
    </w:p>
    <w:bookmarkEnd w:id="141"/>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запуск специальной задачи для обнаружения и закрытия уязвимостей в приложениях, установленных на компьютере, с возможностью предоставления отчета по обнаруженным уязвимостям.</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proofErr w:type="spellStart"/>
      <w:r w:rsidRPr="00BE1B16">
        <w:rPr>
          <w:rFonts w:ascii="Arial" w:hAnsi="Arial" w:cs="Arial"/>
          <w:sz w:val="20"/>
          <w:szCs w:val="20"/>
        </w:rPr>
        <w:t>полнодисковое</w:t>
      </w:r>
      <w:proofErr w:type="spellEnd"/>
      <w:r w:rsidRPr="00BE1B16">
        <w:rPr>
          <w:rFonts w:ascii="Arial" w:hAnsi="Arial" w:cs="Arial"/>
          <w:sz w:val="20"/>
          <w:szCs w:val="20"/>
        </w:rPr>
        <w:t xml:space="preserve"> шифрование с созданием специального загрузочного агента и поддержкой технологии </w:t>
      </w:r>
      <w:proofErr w:type="spellStart"/>
      <w:r w:rsidRPr="00BE1B16">
        <w:rPr>
          <w:rFonts w:ascii="Arial" w:hAnsi="Arial" w:cs="Arial"/>
          <w:sz w:val="20"/>
          <w:szCs w:val="20"/>
        </w:rPr>
        <w:t>Single</w:t>
      </w:r>
      <w:proofErr w:type="spellEnd"/>
      <w:r w:rsidRPr="00BE1B16">
        <w:rPr>
          <w:rFonts w:ascii="Arial" w:hAnsi="Arial" w:cs="Arial"/>
          <w:sz w:val="20"/>
          <w:szCs w:val="20"/>
        </w:rPr>
        <w:t xml:space="preserve"> </w:t>
      </w:r>
      <w:proofErr w:type="spellStart"/>
      <w:r w:rsidRPr="00BE1B16">
        <w:rPr>
          <w:rFonts w:ascii="Arial" w:hAnsi="Arial" w:cs="Arial"/>
          <w:sz w:val="20"/>
          <w:szCs w:val="20"/>
        </w:rPr>
        <w:t>Sign</w:t>
      </w:r>
      <w:proofErr w:type="spellEnd"/>
      <w:r w:rsidRPr="00BE1B16">
        <w:rPr>
          <w:rFonts w:ascii="Arial" w:hAnsi="Arial" w:cs="Arial"/>
          <w:sz w:val="20"/>
          <w:szCs w:val="20"/>
        </w:rPr>
        <w:t xml:space="preserve"> </w:t>
      </w:r>
      <w:proofErr w:type="spellStart"/>
      <w:r w:rsidRPr="00BE1B16">
        <w:rPr>
          <w:rFonts w:ascii="Arial" w:hAnsi="Arial" w:cs="Arial"/>
          <w:sz w:val="20"/>
          <w:szCs w:val="20"/>
        </w:rPr>
        <w:t>On</w:t>
      </w:r>
      <w:proofErr w:type="spellEnd"/>
      <w:r w:rsidRPr="00BE1B16">
        <w:rPr>
          <w:rFonts w:ascii="Arial" w:hAnsi="Arial" w:cs="Arial"/>
          <w:sz w:val="20"/>
          <w:szCs w:val="20"/>
        </w:rPr>
        <w:t>, поддержка UEFI-систем;</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восстановления зашифрованного содержимого в случае сбоев загрузочного агента или файлов ОС, поддержка UEFI-систем;</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 xml:space="preserve">поддержка двухфакторной аутентификации при </w:t>
      </w:r>
      <w:proofErr w:type="spellStart"/>
      <w:r w:rsidRPr="00BE1B16">
        <w:rPr>
          <w:rFonts w:ascii="Arial" w:hAnsi="Arial" w:cs="Arial"/>
          <w:sz w:val="20"/>
          <w:szCs w:val="20"/>
        </w:rPr>
        <w:t>полнодисковом</w:t>
      </w:r>
      <w:proofErr w:type="spellEnd"/>
      <w:r w:rsidRPr="00BE1B16">
        <w:rPr>
          <w:rFonts w:ascii="Arial" w:hAnsi="Arial" w:cs="Arial"/>
          <w:sz w:val="20"/>
          <w:szCs w:val="20"/>
        </w:rPr>
        <w:t xml:space="preserve"> шифровании;</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 xml:space="preserve">шифрование файлов с возможностью гибкого указания шифруемого </w:t>
      </w:r>
      <w:proofErr w:type="spellStart"/>
      <w:r w:rsidRPr="00BE1B16">
        <w:rPr>
          <w:rFonts w:ascii="Arial" w:hAnsi="Arial" w:cs="Arial"/>
          <w:sz w:val="20"/>
          <w:szCs w:val="20"/>
        </w:rPr>
        <w:t>контента</w:t>
      </w:r>
      <w:proofErr w:type="spellEnd"/>
      <w:r w:rsidRPr="00BE1B16">
        <w:rPr>
          <w:rFonts w:ascii="Arial" w:hAnsi="Arial" w:cs="Arial"/>
          <w:sz w:val="20"/>
          <w:szCs w:val="20"/>
        </w:rPr>
        <w:t xml:space="preserve"> (по местоположению, по расширению, по создающему файл приложению);</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наличие механизмов ограничения доступа к зашифрованным файлам со стороны выбранных приложений, а также наличие технологии, позволяющей расшифровывать файлы за пределами организации с помощью пароля;</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bookmarkStart w:id="142" w:name="_Toc94209876"/>
      <w:r w:rsidRPr="00BE1B16">
        <w:rPr>
          <w:rFonts w:ascii="Arial" w:hAnsi="Arial" w:cs="Arial"/>
          <w:sz w:val="20"/>
          <w:szCs w:val="20"/>
        </w:rPr>
        <w:t>шифрование данных на съемных носителях с возможностью задания режима работы, позволяющего шифровать и расшифровывать файлы за пределами сети организации;</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возможность формирования шаблона поведения программ и блокировки их действий, при отклонении от шаблона поведения (адаптивный контроль аномалий)</w:t>
      </w:r>
    </w:p>
    <w:p w:rsidR="00BE1B16" w:rsidRP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bookmarkStart w:id="143" w:name="_Hlk117023493"/>
      <w:r w:rsidRPr="00BE1B16">
        <w:rPr>
          <w:rFonts w:ascii="Arial" w:hAnsi="Arial" w:cs="Arial"/>
          <w:sz w:val="20"/>
          <w:szCs w:val="20"/>
        </w:rPr>
        <w:t>возможность создавать служебную учетную запись агента аутентификации при шифровании диска;</w:t>
      </w:r>
    </w:p>
    <w:p w:rsidR="00BE1B16" w:rsidRDefault="00BE1B16" w:rsidP="00086C50">
      <w:pPr>
        <w:pStyle w:val="af6"/>
        <w:widowControl w:val="0"/>
        <w:numPr>
          <w:ilvl w:val="1"/>
          <w:numId w:val="45"/>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 xml:space="preserve">поддержка стороннего поставщика учетных данных </w:t>
      </w:r>
      <w:proofErr w:type="spellStart"/>
      <w:r w:rsidRPr="00BE1B16">
        <w:rPr>
          <w:rFonts w:ascii="Arial" w:hAnsi="Arial" w:cs="Arial"/>
          <w:sz w:val="20"/>
          <w:szCs w:val="20"/>
        </w:rPr>
        <w:t>ADSelfService</w:t>
      </w:r>
      <w:proofErr w:type="spellEnd"/>
      <w:r w:rsidRPr="00BE1B16">
        <w:rPr>
          <w:rFonts w:ascii="Arial" w:hAnsi="Arial" w:cs="Arial"/>
          <w:sz w:val="20"/>
          <w:szCs w:val="20"/>
        </w:rPr>
        <w:t xml:space="preserve"> </w:t>
      </w:r>
      <w:proofErr w:type="spellStart"/>
      <w:r w:rsidRPr="00BE1B16">
        <w:rPr>
          <w:rFonts w:ascii="Arial" w:hAnsi="Arial" w:cs="Arial"/>
          <w:sz w:val="20"/>
          <w:szCs w:val="20"/>
        </w:rPr>
        <w:t>Plus</w:t>
      </w:r>
      <w:proofErr w:type="spellEnd"/>
      <w:r w:rsidRPr="00BE1B16">
        <w:rPr>
          <w:rFonts w:ascii="Arial" w:hAnsi="Arial" w:cs="Arial"/>
          <w:sz w:val="20"/>
          <w:szCs w:val="20"/>
        </w:rPr>
        <w:t xml:space="preserve"> для работы SSO при </w:t>
      </w:r>
      <w:proofErr w:type="spellStart"/>
      <w:r w:rsidRPr="00BE1B16">
        <w:rPr>
          <w:rFonts w:ascii="Arial" w:hAnsi="Arial" w:cs="Arial"/>
          <w:sz w:val="20"/>
          <w:szCs w:val="20"/>
        </w:rPr>
        <w:t>полнодисковом</w:t>
      </w:r>
      <w:proofErr w:type="spellEnd"/>
      <w:r w:rsidRPr="00BE1B16">
        <w:rPr>
          <w:rFonts w:ascii="Arial" w:hAnsi="Arial" w:cs="Arial"/>
          <w:sz w:val="20"/>
          <w:szCs w:val="20"/>
        </w:rPr>
        <w:t xml:space="preserve"> шифровании.</w:t>
      </w:r>
    </w:p>
    <w:p w:rsidR="004866A9" w:rsidRPr="00BE1B16" w:rsidRDefault="004866A9" w:rsidP="004866A9">
      <w:pPr>
        <w:pStyle w:val="af6"/>
        <w:widowControl w:val="0"/>
        <w:suppressAutoHyphens w:val="0"/>
        <w:spacing w:line="240" w:lineRule="auto"/>
        <w:ind w:left="851" w:firstLine="0"/>
        <w:contextualSpacing/>
        <w:jc w:val="left"/>
        <w:rPr>
          <w:rFonts w:ascii="Arial" w:hAnsi="Arial" w:cs="Arial"/>
          <w:sz w:val="20"/>
          <w:szCs w:val="20"/>
        </w:rPr>
      </w:pPr>
    </w:p>
    <w:bookmarkEnd w:id="143"/>
    <w:p w:rsidR="00BE1B16" w:rsidRPr="00BE1B16" w:rsidRDefault="00BA79BC" w:rsidP="003F6D08">
      <w:pPr>
        <w:pStyle w:val="1"/>
        <w:keepNext w:val="0"/>
        <w:widowControl w:val="0"/>
        <w:jc w:val="left"/>
        <w:rPr>
          <w:rFonts w:ascii="Arial" w:hAnsi="Arial" w:cs="Arial"/>
          <w:sz w:val="20"/>
          <w:szCs w:val="20"/>
        </w:rPr>
      </w:pPr>
      <w:r>
        <w:rPr>
          <w:rFonts w:ascii="Arial" w:hAnsi="Arial" w:cs="Arial"/>
          <w:sz w:val="20"/>
          <w:szCs w:val="20"/>
        </w:rPr>
        <w:t>3.</w:t>
      </w:r>
      <w:r w:rsidR="00BE1B16" w:rsidRPr="00BE1B16">
        <w:rPr>
          <w:rFonts w:ascii="Arial" w:hAnsi="Arial" w:cs="Arial"/>
          <w:sz w:val="20"/>
          <w:szCs w:val="20"/>
        </w:rPr>
        <w:t xml:space="preserve">Требования к программным средствам антивирусной защиты для серверов </w:t>
      </w:r>
      <w:proofErr w:type="spellStart"/>
      <w:r w:rsidR="00BE1B16" w:rsidRPr="00BE1B16">
        <w:rPr>
          <w:rFonts w:ascii="Arial" w:hAnsi="Arial" w:cs="Arial"/>
          <w:sz w:val="20"/>
          <w:szCs w:val="20"/>
        </w:rPr>
        <w:t>Windows</w:t>
      </w:r>
      <w:bookmarkEnd w:id="142"/>
      <w:proofErr w:type="spellEnd"/>
    </w:p>
    <w:p w:rsidR="00BE1B16" w:rsidRPr="00BE1B16" w:rsidRDefault="00A50908" w:rsidP="003F6D08">
      <w:pPr>
        <w:widowControl w:val="0"/>
        <w:rPr>
          <w:rFonts w:ascii="Arial" w:hAnsi="Arial" w:cs="Arial"/>
          <w:sz w:val="20"/>
          <w:szCs w:val="20"/>
        </w:rPr>
      </w:pPr>
      <w:r>
        <w:rPr>
          <w:rFonts w:ascii="Arial" w:hAnsi="Arial" w:cs="Arial"/>
          <w:sz w:val="20"/>
          <w:szCs w:val="20"/>
        </w:rPr>
        <w:t xml:space="preserve">     </w:t>
      </w:r>
      <w:r w:rsidR="00BE1B16" w:rsidRPr="00BE1B16">
        <w:rPr>
          <w:rFonts w:ascii="Arial" w:hAnsi="Arial" w:cs="Arial"/>
          <w:sz w:val="20"/>
          <w:szCs w:val="20"/>
        </w:rPr>
        <w:t>Программные средства антивирусной защиты должны функционировать на компьютерах, работающих под управлением операционной системы для файловых серверов следующих версий:</w:t>
      </w:r>
    </w:p>
    <w:p w:rsidR="00BE1B16" w:rsidRPr="00A50908" w:rsidRDefault="00A50908" w:rsidP="003F6D08">
      <w:pPr>
        <w:widowControl w:val="0"/>
        <w:contextualSpacing/>
        <w:rPr>
          <w:rFonts w:ascii="Arial" w:hAnsi="Arial" w:cs="Arial"/>
          <w:sz w:val="20"/>
          <w:szCs w:val="20"/>
          <w:lang w:val="en-US"/>
        </w:rPr>
      </w:pPr>
      <w:r w:rsidRPr="00A50908">
        <w:rPr>
          <w:rFonts w:ascii="Arial" w:hAnsi="Arial" w:cs="Arial"/>
          <w:sz w:val="20"/>
          <w:szCs w:val="20"/>
          <w:lang w:val="en-US"/>
        </w:rPr>
        <w:t xml:space="preserve">- </w:t>
      </w:r>
      <w:r w:rsidR="00BE1B16" w:rsidRPr="00A50908">
        <w:rPr>
          <w:rFonts w:ascii="Arial" w:hAnsi="Arial" w:cs="Arial"/>
          <w:sz w:val="20"/>
          <w:szCs w:val="20"/>
          <w:lang w:val="en-US"/>
        </w:rPr>
        <w:t xml:space="preserve">Windows Small Business Server 2011 Essentials / Standard (64-разрядная), Microsoft Small Business Server 2011 Standard (64-разрядная) </w:t>
      </w:r>
      <w:proofErr w:type="spellStart"/>
      <w:r w:rsidR="00BE1B16" w:rsidRPr="00A50908">
        <w:rPr>
          <w:rFonts w:ascii="Arial" w:hAnsi="Arial" w:cs="Arial"/>
          <w:sz w:val="20"/>
          <w:szCs w:val="20"/>
          <w:lang w:val="en-US"/>
        </w:rPr>
        <w:t>поддерживается</w:t>
      </w:r>
      <w:proofErr w:type="spellEnd"/>
      <w:r w:rsidR="00BE1B16" w:rsidRPr="00A50908">
        <w:rPr>
          <w:rFonts w:ascii="Arial" w:hAnsi="Arial" w:cs="Arial"/>
          <w:sz w:val="20"/>
          <w:szCs w:val="20"/>
          <w:lang w:val="en-US"/>
        </w:rPr>
        <w:t xml:space="preserve"> </w:t>
      </w:r>
      <w:proofErr w:type="spellStart"/>
      <w:r w:rsidR="00BE1B16" w:rsidRPr="00A50908">
        <w:rPr>
          <w:rFonts w:ascii="Arial" w:hAnsi="Arial" w:cs="Arial"/>
          <w:sz w:val="20"/>
          <w:szCs w:val="20"/>
          <w:lang w:val="en-US"/>
        </w:rPr>
        <w:t>только</w:t>
      </w:r>
      <w:proofErr w:type="spellEnd"/>
      <w:r w:rsidR="00BE1B16" w:rsidRPr="00A50908">
        <w:rPr>
          <w:rFonts w:ascii="Arial" w:hAnsi="Arial" w:cs="Arial"/>
          <w:sz w:val="20"/>
          <w:szCs w:val="20"/>
          <w:lang w:val="en-US"/>
        </w:rPr>
        <w:t xml:space="preserve"> с </w:t>
      </w:r>
      <w:proofErr w:type="spellStart"/>
      <w:r w:rsidR="00BE1B16" w:rsidRPr="00A50908">
        <w:rPr>
          <w:rFonts w:ascii="Arial" w:hAnsi="Arial" w:cs="Arial"/>
          <w:sz w:val="20"/>
          <w:szCs w:val="20"/>
          <w:lang w:val="en-US"/>
        </w:rPr>
        <w:t>установленным</w:t>
      </w:r>
      <w:proofErr w:type="spellEnd"/>
      <w:r w:rsidR="00BE1B16" w:rsidRPr="00A50908">
        <w:rPr>
          <w:rFonts w:ascii="Arial" w:hAnsi="Arial" w:cs="Arial"/>
          <w:sz w:val="20"/>
          <w:szCs w:val="20"/>
          <w:lang w:val="en-US"/>
        </w:rPr>
        <w:t xml:space="preserve"> Service Pack 1 </w:t>
      </w:r>
      <w:proofErr w:type="spellStart"/>
      <w:r w:rsidR="00BE1B16" w:rsidRPr="00A50908">
        <w:rPr>
          <w:rFonts w:ascii="Arial" w:hAnsi="Arial" w:cs="Arial"/>
          <w:sz w:val="20"/>
          <w:szCs w:val="20"/>
          <w:lang w:val="en-US"/>
        </w:rPr>
        <w:t>для</w:t>
      </w:r>
      <w:proofErr w:type="spellEnd"/>
      <w:r w:rsidR="00BE1B16" w:rsidRPr="00A50908">
        <w:rPr>
          <w:rFonts w:ascii="Arial" w:hAnsi="Arial" w:cs="Arial"/>
          <w:sz w:val="20"/>
          <w:szCs w:val="20"/>
          <w:lang w:val="en-US"/>
        </w:rPr>
        <w:t xml:space="preserve"> Microsoft Windows Server 2008 R2;</w:t>
      </w:r>
    </w:p>
    <w:p w:rsidR="00BE1B16" w:rsidRPr="00A50908" w:rsidRDefault="00A50908" w:rsidP="003F6D08">
      <w:pPr>
        <w:widowControl w:val="0"/>
        <w:contextualSpacing/>
        <w:rPr>
          <w:rFonts w:ascii="Arial" w:hAnsi="Arial" w:cs="Arial"/>
          <w:sz w:val="20"/>
          <w:szCs w:val="20"/>
          <w:lang w:val="en-US"/>
        </w:rPr>
      </w:pPr>
      <w:r w:rsidRPr="00A50908">
        <w:rPr>
          <w:rFonts w:ascii="Arial" w:hAnsi="Arial" w:cs="Arial"/>
          <w:sz w:val="20"/>
          <w:szCs w:val="20"/>
          <w:lang w:val="en-US"/>
        </w:rPr>
        <w:t xml:space="preserve">- </w:t>
      </w:r>
      <w:r w:rsidR="00BE1B16" w:rsidRPr="00A50908">
        <w:rPr>
          <w:rFonts w:ascii="Arial" w:hAnsi="Arial" w:cs="Arial"/>
          <w:sz w:val="20"/>
          <w:szCs w:val="20"/>
          <w:lang w:val="en-US"/>
        </w:rPr>
        <w:t xml:space="preserve">Windows </w:t>
      </w:r>
      <w:proofErr w:type="spellStart"/>
      <w:r w:rsidR="00BE1B16" w:rsidRPr="00A50908">
        <w:rPr>
          <w:rFonts w:ascii="Arial" w:hAnsi="Arial" w:cs="Arial"/>
          <w:sz w:val="20"/>
          <w:szCs w:val="20"/>
          <w:lang w:val="en-US"/>
        </w:rPr>
        <w:t>MultiPoint</w:t>
      </w:r>
      <w:proofErr w:type="spellEnd"/>
      <w:r w:rsidR="00BE1B16" w:rsidRPr="00A50908">
        <w:rPr>
          <w:rFonts w:ascii="Arial" w:hAnsi="Arial" w:cs="Arial"/>
          <w:sz w:val="20"/>
          <w:szCs w:val="20"/>
          <w:lang w:val="en-US"/>
        </w:rPr>
        <w:t xml:space="preserve"> Server 2011 (64-разрядная);</w:t>
      </w:r>
    </w:p>
    <w:p w:rsidR="00BE1B16" w:rsidRPr="00A50908" w:rsidRDefault="00A50908" w:rsidP="003F6D08">
      <w:pPr>
        <w:widowControl w:val="0"/>
        <w:contextualSpacing/>
        <w:rPr>
          <w:rFonts w:ascii="Arial" w:hAnsi="Arial" w:cs="Arial"/>
          <w:sz w:val="20"/>
          <w:szCs w:val="20"/>
          <w:lang w:val="en-US"/>
        </w:rPr>
      </w:pPr>
      <w:r w:rsidRPr="00A50908">
        <w:rPr>
          <w:rFonts w:ascii="Arial" w:hAnsi="Arial" w:cs="Arial"/>
          <w:sz w:val="20"/>
          <w:szCs w:val="20"/>
          <w:lang w:val="en-US"/>
        </w:rPr>
        <w:t xml:space="preserve">- </w:t>
      </w:r>
      <w:r w:rsidR="00BE1B16" w:rsidRPr="00A50908">
        <w:rPr>
          <w:rFonts w:ascii="Arial" w:hAnsi="Arial" w:cs="Arial"/>
          <w:sz w:val="20"/>
          <w:szCs w:val="20"/>
          <w:lang w:val="en-US"/>
        </w:rPr>
        <w:t xml:space="preserve">Windows Server 2008 R2 Foundation / Standard / Enterprise / Datacenter Service Pack 1 и </w:t>
      </w:r>
      <w:proofErr w:type="spellStart"/>
      <w:r w:rsidR="00BE1B16" w:rsidRPr="00A50908">
        <w:rPr>
          <w:rFonts w:ascii="Arial" w:hAnsi="Arial" w:cs="Arial"/>
          <w:sz w:val="20"/>
          <w:szCs w:val="20"/>
          <w:lang w:val="en-US"/>
        </w:rPr>
        <w:t>выше</w:t>
      </w:r>
      <w:proofErr w:type="spellEnd"/>
      <w:r w:rsidR="00BE1B16" w:rsidRPr="00A50908">
        <w:rPr>
          <w:rFonts w:ascii="Arial" w:hAnsi="Arial" w:cs="Arial"/>
          <w:sz w:val="20"/>
          <w:szCs w:val="20"/>
          <w:lang w:val="en-US"/>
        </w:rPr>
        <w:t>;</w:t>
      </w:r>
    </w:p>
    <w:p w:rsidR="00BE1B16" w:rsidRPr="00A50908" w:rsidRDefault="00A50908" w:rsidP="003F6D08">
      <w:pPr>
        <w:widowControl w:val="0"/>
        <w:contextualSpacing/>
        <w:rPr>
          <w:rFonts w:ascii="Arial" w:hAnsi="Arial" w:cs="Arial"/>
          <w:sz w:val="20"/>
          <w:szCs w:val="20"/>
          <w:lang w:val="en-US"/>
        </w:rPr>
      </w:pPr>
      <w:r w:rsidRPr="00A50908">
        <w:rPr>
          <w:rFonts w:ascii="Arial" w:hAnsi="Arial" w:cs="Arial"/>
          <w:sz w:val="20"/>
          <w:szCs w:val="20"/>
          <w:lang w:val="en-US"/>
        </w:rPr>
        <w:t xml:space="preserve">- </w:t>
      </w:r>
      <w:r w:rsidR="00BE1B16" w:rsidRPr="00A50908">
        <w:rPr>
          <w:rFonts w:ascii="Arial" w:hAnsi="Arial" w:cs="Arial"/>
          <w:sz w:val="20"/>
          <w:szCs w:val="20"/>
          <w:lang w:val="en-US"/>
        </w:rPr>
        <w:t>Windows Server 2012 Foundation / Essentials / Standard / Datacenter;</w:t>
      </w:r>
    </w:p>
    <w:p w:rsidR="00BE1B16" w:rsidRPr="00A50908" w:rsidRDefault="00A50908" w:rsidP="003F6D08">
      <w:pPr>
        <w:widowControl w:val="0"/>
        <w:contextualSpacing/>
        <w:rPr>
          <w:rFonts w:ascii="Arial" w:hAnsi="Arial" w:cs="Arial"/>
          <w:sz w:val="20"/>
          <w:szCs w:val="20"/>
          <w:lang w:val="en-US"/>
        </w:rPr>
      </w:pPr>
      <w:r w:rsidRPr="00A50908">
        <w:rPr>
          <w:rFonts w:ascii="Arial" w:hAnsi="Arial" w:cs="Arial"/>
          <w:sz w:val="20"/>
          <w:szCs w:val="20"/>
          <w:lang w:val="en-US"/>
        </w:rPr>
        <w:t xml:space="preserve">- </w:t>
      </w:r>
      <w:r w:rsidR="00BE1B16" w:rsidRPr="00A50908">
        <w:rPr>
          <w:rFonts w:ascii="Arial" w:hAnsi="Arial" w:cs="Arial"/>
          <w:sz w:val="20"/>
          <w:szCs w:val="20"/>
          <w:lang w:val="en-US"/>
        </w:rPr>
        <w:t>Windows Server 2012 R2 Foundation / Essentials / Standard / Datacenter;</w:t>
      </w:r>
    </w:p>
    <w:p w:rsidR="00BE1B16" w:rsidRPr="00A50908" w:rsidRDefault="00A50908" w:rsidP="003F6D08">
      <w:pPr>
        <w:widowControl w:val="0"/>
        <w:contextualSpacing/>
        <w:rPr>
          <w:rFonts w:ascii="Arial" w:hAnsi="Arial" w:cs="Arial"/>
          <w:sz w:val="20"/>
          <w:szCs w:val="20"/>
          <w:lang w:val="en-US"/>
        </w:rPr>
      </w:pPr>
      <w:r w:rsidRPr="00A50908">
        <w:rPr>
          <w:rFonts w:ascii="Arial" w:hAnsi="Arial" w:cs="Arial"/>
          <w:sz w:val="20"/>
          <w:szCs w:val="20"/>
          <w:lang w:val="en-US"/>
        </w:rPr>
        <w:t xml:space="preserve">- </w:t>
      </w:r>
      <w:r w:rsidR="00BE1B16" w:rsidRPr="00A50908">
        <w:rPr>
          <w:rFonts w:ascii="Arial" w:hAnsi="Arial" w:cs="Arial"/>
          <w:sz w:val="20"/>
          <w:szCs w:val="20"/>
          <w:lang w:val="en-US"/>
        </w:rPr>
        <w:t>Windows Server 2016 Essentials / Standard / Datacenter;</w:t>
      </w:r>
    </w:p>
    <w:p w:rsidR="00BE1B16" w:rsidRPr="00A50908" w:rsidRDefault="00A50908" w:rsidP="003F6D08">
      <w:pPr>
        <w:widowControl w:val="0"/>
        <w:contextualSpacing/>
        <w:rPr>
          <w:rFonts w:ascii="Arial" w:hAnsi="Arial" w:cs="Arial"/>
          <w:sz w:val="20"/>
          <w:szCs w:val="20"/>
          <w:lang w:val="en-US"/>
        </w:rPr>
      </w:pPr>
      <w:r w:rsidRPr="00A50908">
        <w:rPr>
          <w:rFonts w:ascii="Arial" w:hAnsi="Arial" w:cs="Arial"/>
          <w:sz w:val="20"/>
          <w:szCs w:val="20"/>
          <w:lang w:val="en-US"/>
        </w:rPr>
        <w:t xml:space="preserve">- </w:t>
      </w:r>
      <w:r w:rsidR="00BE1B16" w:rsidRPr="00A50908">
        <w:rPr>
          <w:rFonts w:ascii="Arial" w:hAnsi="Arial" w:cs="Arial"/>
          <w:sz w:val="20"/>
          <w:szCs w:val="20"/>
          <w:lang w:val="en-US"/>
        </w:rPr>
        <w:t>Windows Server 2019 Essentials / Standard / Datacenter;</w:t>
      </w:r>
    </w:p>
    <w:p w:rsidR="00BE1B16" w:rsidRPr="00A50908" w:rsidRDefault="00A50908" w:rsidP="003F6D08">
      <w:pPr>
        <w:widowControl w:val="0"/>
        <w:contextualSpacing/>
        <w:rPr>
          <w:rFonts w:ascii="Arial" w:hAnsi="Arial" w:cs="Arial"/>
          <w:sz w:val="20"/>
          <w:szCs w:val="20"/>
          <w:lang w:val="en-US"/>
        </w:rPr>
      </w:pPr>
      <w:r w:rsidRPr="00A50908">
        <w:rPr>
          <w:rFonts w:ascii="Arial" w:hAnsi="Arial" w:cs="Arial"/>
          <w:sz w:val="20"/>
          <w:szCs w:val="20"/>
          <w:lang w:val="en-US"/>
        </w:rPr>
        <w:t xml:space="preserve">- </w:t>
      </w:r>
      <w:r w:rsidR="00BE1B16" w:rsidRPr="00A50908">
        <w:rPr>
          <w:rFonts w:ascii="Arial" w:hAnsi="Arial" w:cs="Arial"/>
          <w:sz w:val="20"/>
          <w:szCs w:val="20"/>
          <w:lang w:val="en-US"/>
        </w:rPr>
        <w:t>Windows Server 2022 Standard / Datacenter / Datacenter: Azure Edition (</w:t>
      </w:r>
      <w:r w:rsidR="00BE1B16" w:rsidRPr="00A50908">
        <w:rPr>
          <w:rFonts w:ascii="Arial" w:hAnsi="Arial" w:cs="Arial"/>
          <w:sz w:val="20"/>
          <w:szCs w:val="20"/>
        </w:rPr>
        <w:t>включая</w:t>
      </w:r>
      <w:r w:rsidR="00BE1B16" w:rsidRPr="00A50908">
        <w:rPr>
          <w:rFonts w:ascii="Arial" w:hAnsi="Arial" w:cs="Arial"/>
          <w:sz w:val="20"/>
          <w:szCs w:val="20"/>
          <w:lang w:val="en-US"/>
        </w:rPr>
        <w:t xml:space="preserve"> Core Mode)</w:t>
      </w:r>
      <w:r w:rsidRPr="00A50908">
        <w:rPr>
          <w:rFonts w:ascii="Arial" w:hAnsi="Arial" w:cs="Arial"/>
          <w:sz w:val="20"/>
          <w:szCs w:val="20"/>
          <w:lang w:val="en-US"/>
        </w:rPr>
        <w:t>.</w:t>
      </w:r>
    </w:p>
    <w:p w:rsidR="00A50908" w:rsidRPr="00A50908" w:rsidRDefault="00A50908" w:rsidP="003F6D08">
      <w:pPr>
        <w:widowControl w:val="0"/>
        <w:contextualSpacing/>
        <w:rPr>
          <w:rFonts w:ascii="Arial" w:hAnsi="Arial" w:cs="Arial"/>
          <w:sz w:val="20"/>
          <w:szCs w:val="20"/>
          <w:lang w:val="en-US"/>
        </w:rPr>
      </w:pPr>
    </w:p>
    <w:p w:rsidR="00BE1B16" w:rsidRPr="00BE1B16" w:rsidRDefault="00A50908" w:rsidP="003F6D08">
      <w:pPr>
        <w:widowControl w:val="0"/>
        <w:rPr>
          <w:rFonts w:ascii="Arial" w:hAnsi="Arial" w:cs="Arial"/>
          <w:sz w:val="20"/>
          <w:szCs w:val="20"/>
        </w:rPr>
      </w:pPr>
      <w:r w:rsidRPr="0000713C">
        <w:rPr>
          <w:rFonts w:ascii="Arial" w:hAnsi="Arial" w:cs="Arial"/>
          <w:sz w:val="20"/>
          <w:szCs w:val="20"/>
          <w:lang w:val="en-US"/>
        </w:rPr>
        <w:t xml:space="preserve">     </w:t>
      </w:r>
      <w:r w:rsidR="00BE1B16" w:rsidRPr="00BE1B16">
        <w:rPr>
          <w:rFonts w:ascii="Arial" w:hAnsi="Arial" w:cs="Arial"/>
          <w:sz w:val="20"/>
          <w:szCs w:val="20"/>
        </w:rPr>
        <w:t>В программном средстве антивирусной защиты должны быть реализованы следующие функциональные возможности:</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антивирусное сканирование в режиме реального времени и по запросу из контекстного меню объекта;</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антивирусное сканирование по расписанию;</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антивирусное сканирование подключаемых устройств;</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эвристического анализатора, позволяющего распознавать и блокировать ранее неизвестные вредоносные программы;</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нейтрализации действий активного заражения;</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анализа обращений к общим папкам и файлам для выявления попыток шифрования защищаемых ресурсов доступных по сети;</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блокировка действий вредоносных программ, которые используют уязвимости в программном </w:t>
      </w:r>
      <w:proofErr w:type="gramStart"/>
      <w:r w:rsidRPr="00BE1B16">
        <w:rPr>
          <w:rFonts w:ascii="Arial" w:hAnsi="Arial" w:cs="Arial"/>
          <w:sz w:val="20"/>
          <w:szCs w:val="20"/>
        </w:rPr>
        <w:lastRenderedPageBreak/>
        <w:t>обеспечении</w:t>
      </w:r>
      <w:proofErr w:type="gramEnd"/>
      <w:r w:rsidRPr="00BE1B16">
        <w:rPr>
          <w:rFonts w:ascii="Arial" w:hAnsi="Arial" w:cs="Arial"/>
          <w:sz w:val="20"/>
          <w:szCs w:val="20"/>
        </w:rPr>
        <w:t xml:space="preserve"> в том числе защита памяти системных процессов;</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откат действий вредоносного программного обеспечения при лечении, в том числе, восстановление зашифрованных, вредоносными программами, файлов;</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облачной защиты от новых угроз, </w:t>
      </w:r>
      <w:proofErr w:type="gramStart"/>
      <w:r w:rsidRPr="00BE1B16">
        <w:rPr>
          <w:rFonts w:ascii="Arial" w:hAnsi="Arial" w:cs="Arial"/>
          <w:sz w:val="20"/>
          <w:szCs w:val="20"/>
        </w:rPr>
        <w:t>позволяющая</w:t>
      </w:r>
      <w:proofErr w:type="gramEnd"/>
      <w:r w:rsidRPr="00BE1B16">
        <w:rPr>
          <w:rFonts w:ascii="Arial" w:hAnsi="Arial" w:cs="Arial"/>
          <w:sz w:val="20"/>
          <w:szCs w:val="20"/>
        </w:rPr>
        <w:t xml:space="preserve"> приложению в режиме реального времени обращаться к ресурсам производителя, для получения вердикта по запускаемой программе или файлу;</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антивирусной проверки и лечения файлов в архивах форматов RAR, ARJ, ZIP, CAB, LHA, JAR, ICE;</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встроенного сетевого экрана, позволяющего создавать сетевые пакетные правила и сетевые правила для программ, с возможностью категоризации сетевых сегментов; </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защиты от сетевых угроз, которые используют уязвимости в ARP-протоколе для подделки MAC-адреса устройства;</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защиты от удаленного несанкционированного управления сервисом приложения, а также защита доступа к параметрам приложения с помощью пароля, позволяющая избежать отключения защиты со стороны вредоносных программ, злоумышленников или неквалифицированных пользователей;</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установки только выбранных компонентов программного средства антивирусной защиты;</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централизованное управление всеми вышеуказанными компонентами с помощью единой системы управления;</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запуск задач по расписанию и/или сразу после загрузки операционной системы;</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ускорение процесса сканирования за счет пропуска объектов, состояние которых со времени прошлой проверки не изменилось;</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проверки целостности антивирусной программы;</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добавления исключений из антивирусной проверки по контрольной сумме файл, маске имени/директории или по наличию у файла доверенной цифровой подписи;</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наличие у антивируса защищенного хранилища для удаленных зараженных файлов, с возможностью их восстановления;</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наличие защищенного хранилища для отчетов о работе антивируса;</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включения и выключения графического интерфейса антивируса, а также наличие упрощенной версии графического интерфейса, с минимальным набором возможностей;</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lang w:val="en-US"/>
        </w:rPr>
      </w:pPr>
      <w:r w:rsidRPr="00BE1B16">
        <w:rPr>
          <w:rFonts w:ascii="Arial" w:hAnsi="Arial" w:cs="Arial"/>
          <w:sz w:val="20"/>
          <w:szCs w:val="20"/>
        </w:rPr>
        <w:t>интеграции</w:t>
      </w:r>
      <w:r w:rsidRPr="00BE1B16">
        <w:rPr>
          <w:rFonts w:ascii="Arial" w:hAnsi="Arial" w:cs="Arial"/>
          <w:sz w:val="20"/>
          <w:szCs w:val="20"/>
          <w:lang w:val="en-US"/>
        </w:rPr>
        <w:t xml:space="preserve"> </w:t>
      </w:r>
      <w:r w:rsidRPr="00BE1B16">
        <w:rPr>
          <w:rFonts w:ascii="Arial" w:hAnsi="Arial" w:cs="Arial"/>
          <w:sz w:val="20"/>
          <w:szCs w:val="20"/>
        </w:rPr>
        <w:t>с</w:t>
      </w:r>
      <w:r w:rsidRPr="00BE1B16">
        <w:rPr>
          <w:rFonts w:ascii="Arial" w:hAnsi="Arial" w:cs="Arial"/>
          <w:sz w:val="20"/>
          <w:szCs w:val="20"/>
          <w:lang w:val="en-US"/>
        </w:rPr>
        <w:t xml:space="preserve"> Windows Defender Security Center;</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lang w:val="en-US"/>
        </w:rPr>
      </w:pPr>
      <w:r w:rsidRPr="00BE1B16">
        <w:rPr>
          <w:rFonts w:ascii="Arial" w:hAnsi="Arial" w:cs="Arial"/>
          <w:sz w:val="20"/>
          <w:szCs w:val="20"/>
        </w:rPr>
        <w:t>наличие</w:t>
      </w:r>
      <w:r w:rsidRPr="00BE1B16">
        <w:rPr>
          <w:rFonts w:ascii="Arial" w:hAnsi="Arial" w:cs="Arial"/>
          <w:sz w:val="20"/>
          <w:szCs w:val="20"/>
          <w:lang w:val="en-US"/>
        </w:rPr>
        <w:t xml:space="preserve"> </w:t>
      </w:r>
      <w:r w:rsidRPr="00BE1B16">
        <w:rPr>
          <w:rFonts w:ascii="Arial" w:hAnsi="Arial" w:cs="Arial"/>
          <w:sz w:val="20"/>
          <w:szCs w:val="20"/>
        </w:rPr>
        <w:t>поддержки</w:t>
      </w:r>
      <w:r w:rsidRPr="00BE1B16">
        <w:rPr>
          <w:rFonts w:ascii="Arial" w:hAnsi="Arial" w:cs="Arial"/>
          <w:sz w:val="20"/>
          <w:szCs w:val="20"/>
          <w:lang w:val="en-US"/>
        </w:rPr>
        <w:t xml:space="preserve"> Antimalware Scan Interface (AMSI);</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lang w:val="en-US"/>
        </w:rPr>
      </w:pPr>
      <w:r w:rsidRPr="00BE1B16">
        <w:rPr>
          <w:rFonts w:ascii="Arial" w:hAnsi="Arial" w:cs="Arial"/>
          <w:sz w:val="20"/>
          <w:szCs w:val="20"/>
        </w:rPr>
        <w:t>наличие</w:t>
      </w:r>
      <w:r w:rsidRPr="00BE1B16">
        <w:rPr>
          <w:rFonts w:ascii="Arial" w:hAnsi="Arial" w:cs="Arial"/>
          <w:sz w:val="20"/>
          <w:szCs w:val="20"/>
          <w:lang w:val="en-US"/>
        </w:rPr>
        <w:t xml:space="preserve"> </w:t>
      </w:r>
      <w:r w:rsidRPr="00BE1B16">
        <w:rPr>
          <w:rFonts w:ascii="Arial" w:hAnsi="Arial" w:cs="Arial"/>
          <w:sz w:val="20"/>
          <w:szCs w:val="20"/>
        </w:rPr>
        <w:t>поддержки</w:t>
      </w:r>
      <w:r w:rsidRPr="00BE1B16">
        <w:rPr>
          <w:rFonts w:ascii="Arial" w:hAnsi="Arial" w:cs="Arial"/>
          <w:sz w:val="20"/>
          <w:szCs w:val="20"/>
          <w:lang w:val="en-US"/>
        </w:rPr>
        <w:t xml:space="preserve"> Windows Subsystem for Linux (WSL);</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защитить паролем восстановление объектов из резервного хранилища.</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импорта и экспорта списков правил и исключений в XML-формат;</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bookmarkStart w:id="144" w:name="_Toc94209877"/>
      <w:r w:rsidRPr="00BE1B16">
        <w:rPr>
          <w:rFonts w:ascii="Arial" w:hAnsi="Arial" w:cs="Arial"/>
          <w:sz w:val="20"/>
          <w:szCs w:val="20"/>
        </w:rPr>
        <w:t>ограничения сетевого трафика в том случае, если подключение к интернету является лимитным;</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proofErr w:type="gramStart"/>
      <w:r w:rsidRPr="00BE1B16">
        <w:rPr>
          <w:rFonts w:ascii="Arial" w:hAnsi="Arial" w:cs="Arial"/>
          <w:sz w:val="20"/>
          <w:szCs w:val="20"/>
        </w:rPr>
        <w:t>создания специальных правил, запрещающих или разрешающих установку и/или запуск программ для всех или же для определенных групп пользователей (</w:t>
      </w:r>
      <w:proofErr w:type="spellStart"/>
      <w:r w:rsidRPr="00BE1B16">
        <w:rPr>
          <w:rFonts w:ascii="Arial" w:hAnsi="Arial" w:cs="Arial"/>
          <w:sz w:val="20"/>
          <w:szCs w:val="20"/>
        </w:rPr>
        <w:t>Active</w:t>
      </w:r>
      <w:proofErr w:type="spellEnd"/>
      <w:r w:rsidRPr="00BE1B16">
        <w:rPr>
          <w:rFonts w:ascii="Arial" w:hAnsi="Arial" w:cs="Arial"/>
          <w:sz w:val="20"/>
          <w:szCs w:val="20"/>
        </w:rPr>
        <w:t xml:space="preserve"> </w:t>
      </w:r>
      <w:proofErr w:type="spellStart"/>
      <w:r w:rsidRPr="00BE1B16">
        <w:rPr>
          <w:rFonts w:ascii="Arial" w:hAnsi="Arial" w:cs="Arial"/>
          <w:sz w:val="20"/>
          <w:szCs w:val="20"/>
        </w:rPr>
        <w:t>Directory</w:t>
      </w:r>
      <w:proofErr w:type="spellEnd"/>
      <w:r w:rsidRPr="00BE1B16">
        <w:rPr>
          <w:rFonts w:ascii="Arial" w:hAnsi="Arial" w:cs="Arial"/>
          <w:sz w:val="20"/>
          <w:szCs w:val="20"/>
        </w:rPr>
        <w:t xml:space="preserve"> или локальных пользователей/групп), компонент должен контролировать приложения как по пути нахождения программы, метаданным, сертификату или его отпечатку, контрольной сумме, так и по заранее заданным категориям приложений, предоставляемым производителем программного обеспечения, компонент должен работать в режиме черного или белого</w:t>
      </w:r>
      <w:proofErr w:type="gramEnd"/>
      <w:r w:rsidRPr="00BE1B16">
        <w:rPr>
          <w:rFonts w:ascii="Arial" w:hAnsi="Arial" w:cs="Arial"/>
          <w:sz w:val="20"/>
          <w:szCs w:val="20"/>
        </w:rPr>
        <w:t xml:space="preserve"> списка, а также в режиме сбора статистики или блокировки;</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формирования шаблона поведения программ и блокировки их действий, при отклонении от шаблона поведения (адаптивный контроль аномалий);</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запуск специальной задачи для обнаружения и закрытия уязвимостей в приложениях, установленных на компьютере, с возможностью предоставления отчета по обнаруженным уязвимостям;</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поддержка компонентов Защита от </w:t>
      </w:r>
      <w:proofErr w:type="spellStart"/>
      <w:r w:rsidRPr="00BE1B16">
        <w:rPr>
          <w:rFonts w:ascii="Arial" w:hAnsi="Arial" w:cs="Arial"/>
          <w:sz w:val="20"/>
          <w:szCs w:val="20"/>
        </w:rPr>
        <w:t>веб-угроз</w:t>
      </w:r>
      <w:proofErr w:type="spellEnd"/>
      <w:r w:rsidRPr="00BE1B16">
        <w:rPr>
          <w:rFonts w:ascii="Arial" w:hAnsi="Arial" w:cs="Arial"/>
          <w:sz w:val="20"/>
          <w:szCs w:val="20"/>
        </w:rPr>
        <w:t xml:space="preserve">, Защита от почтовых угроз, </w:t>
      </w:r>
      <w:proofErr w:type="spellStart"/>
      <w:r w:rsidRPr="00BE1B16">
        <w:rPr>
          <w:rFonts w:ascii="Arial" w:hAnsi="Arial" w:cs="Arial"/>
          <w:sz w:val="20"/>
          <w:szCs w:val="20"/>
        </w:rPr>
        <w:t>Веб-Контроль</w:t>
      </w:r>
      <w:proofErr w:type="spellEnd"/>
      <w:r w:rsidRPr="00BE1B16">
        <w:rPr>
          <w:rFonts w:ascii="Arial" w:hAnsi="Arial" w:cs="Arial"/>
          <w:sz w:val="20"/>
          <w:szCs w:val="20"/>
        </w:rPr>
        <w:t xml:space="preserve"> и Контроль устрой</w:t>
      </w:r>
      <w:proofErr w:type="gramStart"/>
      <w:r w:rsidRPr="00BE1B16">
        <w:rPr>
          <w:rFonts w:ascii="Arial" w:hAnsi="Arial" w:cs="Arial"/>
          <w:sz w:val="20"/>
          <w:szCs w:val="20"/>
        </w:rPr>
        <w:t>ств дл</w:t>
      </w:r>
      <w:proofErr w:type="gramEnd"/>
      <w:r w:rsidRPr="00BE1B16">
        <w:rPr>
          <w:rFonts w:ascii="Arial" w:hAnsi="Arial" w:cs="Arial"/>
          <w:sz w:val="20"/>
          <w:szCs w:val="20"/>
        </w:rPr>
        <w:t xml:space="preserve">я компьютеров под управлением операционной системы </w:t>
      </w:r>
      <w:proofErr w:type="spellStart"/>
      <w:r w:rsidRPr="00BE1B16">
        <w:rPr>
          <w:rFonts w:ascii="Arial" w:hAnsi="Arial" w:cs="Arial"/>
          <w:sz w:val="20"/>
          <w:szCs w:val="20"/>
        </w:rPr>
        <w:t>Windows</w:t>
      </w:r>
      <w:proofErr w:type="spellEnd"/>
      <w:r w:rsidRPr="00BE1B16">
        <w:rPr>
          <w:rFonts w:ascii="Arial" w:hAnsi="Arial" w:cs="Arial"/>
          <w:sz w:val="20"/>
          <w:szCs w:val="20"/>
        </w:rPr>
        <w:t xml:space="preserve"> для серверов.</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возобновление задачи проверки после перезагрузки с того же места, где проверка была прервана;</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возможность </w:t>
      </w:r>
      <w:proofErr w:type="gramStart"/>
      <w:r w:rsidRPr="00BE1B16">
        <w:rPr>
          <w:rFonts w:ascii="Arial" w:hAnsi="Arial" w:cs="Arial"/>
          <w:sz w:val="20"/>
          <w:szCs w:val="20"/>
        </w:rPr>
        <w:t>установки ограничения длительности выполнения задачи</w:t>
      </w:r>
      <w:proofErr w:type="gramEnd"/>
      <w:r w:rsidRPr="00BE1B16">
        <w:rPr>
          <w:rFonts w:ascii="Arial" w:hAnsi="Arial" w:cs="Arial"/>
          <w:sz w:val="20"/>
          <w:szCs w:val="20"/>
        </w:rPr>
        <w:t>;</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возможность ставить задачи проверки в очередь, если проверка уже выполняется;</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обновление без перезагрузки системы; </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настройки прав доступа (чтение / запись) для портативных устройств (MTP), выбирать пользователей или группу пользователей, которые имеют доступ к устройствам, а также задавать расписание доступа к устройствам;</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настроить доступ пользователей к мобильным устройствам в приложении </w:t>
      </w:r>
      <w:proofErr w:type="spellStart"/>
      <w:r w:rsidRPr="00BE1B16">
        <w:rPr>
          <w:rFonts w:ascii="Arial" w:hAnsi="Arial" w:cs="Arial"/>
          <w:sz w:val="20"/>
          <w:szCs w:val="20"/>
        </w:rPr>
        <w:t>Android</w:t>
      </w:r>
      <w:proofErr w:type="spellEnd"/>
      <w:r w:rsidRPr="00BE1B16">
        <w:rPr>
          <w:rFonts w:ascii="Arial" w:hAnsi="Arial" w:cs="Arial"/>
          <w:sz w:val="20"/>
          <w:szCs w:val="20"/>
        </w:rPr>
        <w:t xml:space="preserve"> </w:t>
      </w:r>
      <w:proofErr w:type="spellStart"/>
      <w:r w:rsidRPr="00BE1B16">
        <w:rPr>
          <w:rFonts w:ascii="Arial" w:hAnsi="Arial" w:cs="Arial"/>
          <w:sz w:val="20"/>
          <w:szCs w:val="20"/>
        </w:rPr>
        <w:t>Debug</w:t>
      </w:r>
      <w:proofErr w:type="spellEnd"/>
      <w:r w:rsidRPr="00BE1B16">
        <w:rPr>
          <w:rFonts w:ascii="Arial" w:hAnsi="Arial" w:cs="Arial"/>
          <w:sz w:val="20"/>
          <w:szCs w:val="20"/>
        </w:rPr>
        <w:t xml:space="preserve"> </w:t>
      </w:r>
      <w:proofErr w:type="spellStart"/>
      <w:r w:rsidRPr="00BE1B16">
        <w:rPr>
          <w:rFonts w:ascii="Arial" w:hAnsi="Arial" w:cs="Arial"/>
          <w:sz w:val="20"/>
          <w:szCs w:val="20"/>
        </w:rPr>
        <w:t>Bridge</w:t>
      </w:r>
      <w:proofErr w:type="spellEnd"/>
      <w:r w:rsidRPr="00BE1B16">
        <w:rPr>
          <w:rFonts w:ascii="Arial" w:hAnsi="Arial" w:cs="Arial"/>
          <w:sz w:val="20"/>
          <w:szCs w:val="20"/>
        </w:rPr>
        <w:t xml:space="preserve"> (ADB);</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заряжать мобильное устройство, подключив устройство к компьютеру через USB, даже если доступ к мобильному устройству запрещен;</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настроить права печати для пользователей;</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наличие поддержки протокола WPA3 для контроля подключения к сетям </w:t>
      </w:r>
      <w:proofErr w:type="spellStart"/>
      <w:r w:rsidRPr="00BE1B16">
        <w:rPr>
          <w:rFonts w:ascii="Arial" w:hAnsi="Arial" w:cs="Arial"/>
          <w:sz w:val="20"/>
          <w:szCs w:val="20"/>
        </w:rPr>
        <w:t>Wi-Fi</w:t>
      </w:r>
      <w:proofErr w:type="spellEnd"/>
      <w:r w:rsidRPr="00BE1B16">
        <w:rPr>
          <w:rFonts w:ascii="Arial" w:hAnsi="Arial" w:cs="Arial"/>
          <w:sz w:val="20"/>
          <w:szCs w:val="20"/>
        </w:rPr>
        <w:t>;</w:t>
      </w:r>
    </w:p>
    <w:p w:rsidR="00BE1B16" w:rsidRP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наличие совместимости с </w:t>
      </w:r>
      <w:proofErr w:type="spellStart"/>
      <w:r w:rsidRPr="00BE1B16">
        <w:rPr>
          <w:rFonts w:ascii="Arial" w:hAnsi="Arial" w:cs="Arial"/>
          <w:sz w:val="20"/>
          <w:szCs w:val="20"/>
        </w:rPr>
        <w:t>Azure</w:t>
      </w:r>
      <w:proofErr w:type="spellEnd"/>
      <w:r w:rsidRPr="00BE1B16">
        <w:rPr>
          <w:rFonts w:ascii="Arial" w:hAnsi="Arial" w:cs="Arial"/>
          <w:sz w:val="20"/>
          <w:szCs w:val="20"/>
        </w:rPr>
        <w:t xml:space="preserve"> WVD; </w:t>
      </w:r>
    </w:p>
    <w:p w:rsidR="00BE1B16" w:rsidRDefault="00BE1B16" w:rsidP="00086C50">
      <w:pPr>
        <w:pStyle w:val="af6"/>
        <w:widowControl w:val="0"/>
        <w:numPr>
          <w:ilvl w:val="0"/>
          <w:numId w:val="47"/>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настроить доступ пользователей к мобильным устройствам в приложении </w:t>
      </w:r>
      <w:proofErr w:type="spellStart"/>
      <w:r w:rsidRPr="00BE1B16">
        <w:rPr>
          <w:rFonts w:ascii="Arial" w:hAnsi="Arial" w:cs="Arial"/>
          <w:sz w:val="20"/>
          <w:szCs w:val="20"/>
        </w:rPr>
        <w:t>iTunes</w:t>
      </w:r>
      <w:proofErr w:type="spellEnd"/>
      <w:r w:rsidRPr="00BE1B16">
        <w:rPr>
          <w:rFonts w:ascii="Arial" w:hAnsi="Arial" w:cs="Arial"/>
          <w:sz w:val="20"/>
          <w:szCs w:val="20"/>
        </w:rPr>
        <w:t>.</w:t>
      </w:r>
    </w:p>
    <w:p w:rsidR="004866A9" w:rsidRDefault="004866A9" w:rsidP="004866A9">
      <w:pPr>
        <w:pStyle w:val="af6"/>
        <w:widowControl w:val="0"/>
        <w:suppressAutoHyphens w:val="0"/>
        <w:spacing w:line="240" w:lineRule="auto"/>
        <w:ind w:left="720" w:firstLine="0"/>
        <w:contextualSpacing/>
        <w:jc w:val="left"/>
        <w:rPr>
          <w:rFonts w:ascii="Arial" w:hAnsi="Arial" w:cs="Arial"/>
          <w:sz w:val="20"/>
          <w:szCs w:val="20"/>
        </w:rPr>
      </w:pPr>
    </w:p>
    <w:p w:rsidR="004866A9" w:rsidRDefault="004866A9" w:rsidP="004866A9">
      <w:pPr>
        <w:pStyle w:val="af6"/>
        <w:widowControl w:val="0"/>
        <w:suppressAutoHyphens w:val="0"/>
        <w:spacing w:line="240" w:lineRule="auto"/>
        <w:ind w:left="720" w:firstLine="0"/>
        <w:contextualSpacing/>
        <w:jc w:val="left"/>
        <w:rPr>
          <w:rFonts w:ascii="Arial" w:hAnsi="Arial" w:cs="Arial"/>
          <w:sz w:val="20"/>
          <w:szCs w:val="20"/>
        </w:rPr>
      </w:pPr>
    </w:p>
    <w:p w:rsidR="004866A9" w:rsidRPr="00BE1B16" w:rsidRDefault="004866A9" w:rsidP="004866A9">
      <w:pPr>
        <w:pStyle w:val="af6"/>
        <w:widowControl w:val="0"/>
        <w:suppressAutoHyphens w:val="0"/>
        <w:spacing w:line="240" w:lineRule="auto"/>
        <w:ind w:left="720" w:firstLine="0"/>
        <w:contextualSpacing/>
        <w:jc w:val="left"/>
        <w:rPr>
          <w:rFonts w:ascii="Arial" w:hAnsi="Arial" w:cs="Arial"/>
          <w:sz w:val="20"/>
          <w:szCs w:val="20"/>
        </w:rPr>
      </w:pPr>
    </w:p>
    <w:p w:rsidR="00BE1B16" w:rsidRPr="00BE1B16" w:rsidRDefault="00BE1B16" w:rsidP="003F6D08">
      <w:pPr>
        <w:pStyle w:val="1"/>
        <w:keepNext w:val="0"/>
        <w:widowControl w:val="0"/>
        <w:numPr>
          <w:ilvl w:val="0"/>
          <w:numId w:val="32"/>
        </w:numPr>
        <w:jc w:val="left"/>
        <w:rPr>
          <w:rFonts w:ascii="Arial" w:hAnsi="Arial" w:cs="Arial"/>
          <w:sz w:val="20"/>
          <w:szCs w:val="20"/>
        </w:rPr>
      </w:pPr>
      <w:r w:rsidRPr="00BE1B16">
        <w:rPr>
          <w:rFonts w:ascii="Arial" w:hAnsi="Arial" w:cs="Arial"/>
          <w:sz w:val="20"/>
          <w:szCs w:val="20"/>
        </w:rPr>
        <w:t xml:space="preserve">Требования к программным средствам антивирусной защиты для рабочих станций </w:t>
      </w:r>
      <w:proofErr w:type="spellStart"/>
      <w:r w:rsidRPr="00BE1B16">
        <w:rPr>
          <w:rFonts w:ascii="Arial" w:hAnsi="Arial" w:cs="Arial"/>
          <w:sz w:val="20"/>
          <w:szCs w:val="20"/>
        </w:rPr>
        <w:t>Mac</w:t>
      </w:r>
      <w:bookmarkEnd w:id="144"/>
      <w:proofErr w:type="spellEnd"/>
    </w:p>
    <w:p w:rsidR="00BE1B16" w:rsidRPr="00BE1B16" w:rsidRDefault="00A50908" w:rsidP="003F6D08">
      <w:pPr>
        <w:widowControl w:val="0"/>
        <w:rPr>
          <w:rFonts w:ascii="Arial" w:hAnsi="Arial" w:cs="Arial"/>
          <w:sz w:val="20"/>
          <w:szCs w:val="20"/>
        </w:rPr>
      </w:pPr>
      <w:r>
        <w:rPr>
          <w:rFonts w:ascii="Arial" w:hAnsi="Arial" w:cs="Arial"/>
          <w:sz w:val="20"/>
          <w:szCs w:val="20"/>
        </w:rPr>
        <w:t xml:space="preserve">     </w:t>
      </w:r>
      <w:r w:rsidR="00BE1B16" w:rsidRPr="00BE1B16">
        <w:rPr>
          <w:rFonts w:ascii="Arial" w:hAnsi="Arial" w:cs="Arial"/>
          <w:sz w:val="20"/>
          <w:szCs w:val="20"/>
        </w:rPr>
        <w:t xml:space="preserve">Программные средства антивирусной защиты для рабочих станций </w:t>
      </w:r>
      <w:proofErr w:type="spellStart"/>
      <w:r w:rsidR="00BE1B16" w:rsidRPr="00BE1B16">
        <w:rPr>
          <w:rFonts w:ascii="Arial" w:hAnsi="Arial" w:cs="Arial"/>
          <w:sz w:val="20"/>
          <w:szCs w:val="20"/>
        </w:rPr>
        <w:t>Mac</w:t>
      </w:r>
      <w:proofErr w:type="spellEnd"/>
      <w:r w:rsidR="00BE1B16" w:rsidRPr="00BE1B16">
        <w:rPr>
          <w:rFonts w:ascii="Arial" w:hAnsi="Arial" w:cs="Arial"/>
          <w:sz w:val="20"/>
          <w:szCs w:val="20"/>
        </w:rPr>
        <w:t xml:space="preserve"> должны функционировать на компьютерах, работающих под управлением операционных систем следующих версий:</w:t>
      </w:r>
    </w:p>
    <w:p w:rsidR="00BE1B16" w:rsidRDefault="00A50908" w:rsidP="003F6D08">
      <w:pPr>
        <w:widowControl w:val="0"/>
        <w:contextualSpacing/>
        <w:rPr>
          <w:rFonts w:ascii="Arial" w:hAnsi="Arial" w:cs="Arial"/>
          <w:sz w:val="20"/>
          <w:szCs w:val="20"/>
        </w:rPr>
      </w:pPr>
      <w:r>
        <w:rPr>
          <w:rFonts w:ascii="Arial" w:hAnsi="Arial" w:cs="Arial"/>
          <w:sz w:val="20"/>
          <w:szCs w:val="20"/>
        </w:rPr>
        <w:t xml:space="preserve">- </w:t>
      </w:r>
      <w:proofErr w:type="spellStart"/>
      <w:r w:rsidR="00BE1B16" w:rsidRPr="00A50908">
        <w:rPr>
          <w:rFonts w:ascii="Arial" w:hAnsi="Arial" w:cs="Arial"/>
          <w:sz w:val="20"/>
          <w:szCs w:val="20"/>
        </w:rPr>
        <w:t>macOS</w:t>
      </w:r>
      <w:proofErr w:type="spellEnd"/>
      <w:r w:rsidR="00BE1B16" w:rsidRPr="00A50908">
        <w:rPr>
          <w:rFonts w:ascii="Arial" w:hAnsi="Arial" w:cs="Arial"/>
          <w:sz w:val="20"/>
          <w:szCs w:val="20"/>
        </w:rPr>
        <w:t xml:space="preserve"> </w:t>
      </w:r>
      <w:r w:rsidR="00BE1B16" w:rsidRPr="0000713C">
        <w:rPr>
          <w:rFonts w:ascii="Arial" w:hAnsi="Arial" w:cs="Arial"/>
          <w:sz w:val="20"/>
          <w:szCs w:val="20"/>
        </w:rPr>
        <w:t>11</w:t>
      </w:r>
      <w:r w:rsidR="00BE1B16" w:rsidRPr="00A50908">
        <w:rPr>
          <w:rFonts w:ascii="Arial" w:hAnsi="Arial" w:cs="Arial"/>
          <w:sz w:val="20"/>
          <w:szCs w:val="20"/>
        </w:rPr>
        <w:t xml:space="preserve"> </w:t>
      </w:r>
      <w:r>
        <w:rPr>
          <w:rFonts w:ascii="Arial" w:hAnsi="Arial" w:cs="Arial"/>
          <w:sz w:val="20"/>
          <w:szCs w:val="20"/>
        </w:rPr>
        <w:t>–</w:t>
      </w:r>
      <w:r w:rsidR="00BE1B16" w:rsidRPr="00A50908">
        <w:rPr>
          <w:rFonts w:ascii="Arial" w:hAnsi="Arial" w:cs="Arial"/>
          <w:sz w:val="20"/>
          <w:szCs w:val="20"/>
        </w:rPr>
        <w:t xml:space="preserve"> 1</w:t>
      </w:r>
      <w:r w:rsidR="00BE1B16" w:rsidRPr="0000713C">
        <w:rPr>
          <w:rFonts w:ascii="Arial" w:hAnsi="Arial" w:cs="Arial"/>
          <w:sz w:val="20"/>
          <w:szCs w:val="20"/>
        </w:rPr>
        <w:t>3</w:t>
      </w:r>
      <w:r>
        <w:rPr>
          <w:rFonts w:ascii="Arial" w:hAnsi="Arial" w:cs="Arial"/>
          <w:sz w:val="20"/>
          <w:szCs w:val="20"/>
        </w:rPr>
        <w:t>.</w:t>
      </w:r>
    </w:p>
    <w:p w:rsidR="00A50908" w:rsidRPr="00A50908" w:rsidRDefault="00A50908" w:rsidP="003F6D08">
      <w:pPr>
        <w:widowControl w:val="0"/>
        <w:contextualSpacing/>
        <w:rPr>
          <w:rFonts w:ascii="Arial" w:hAnsi="Arial" w:cs="Arial"/>
          <w:sz w:val="20"/>
          <w:szCs w:val="20"/>
        </w:rPr>
      </w:pPr>
    </w:p>
    <w:p w:rsidR="00BE1B16" w:rsidRPr="00BE1B16" w:rsidRDefault="00A50908" w:rsidP="003F6D08">
      <w:pPr>
        <w:widowControl w:val="0"/>
        <w:rPr>
          <w:rFonts w:ascii="Arial" w:hAnsi="Arial" w:cs="Arial"/>
          <w:sz w:val="20"/>
          <w:szCs w:val="20"/>
        </w:rPr>
      </w:pPr>
      <w:r>
        <w:rPr>
          <w:rFonts w:ascii="Arial" w:hAnsi="Arial" w:cs="Arial"/>
          <w:sz w:val="20"/>
          <w:szCs w:val="20"/>
        </w:rPr>
        <w:t xml:space="preserve">    </w:t>
      </w:r>
      <w:r w:rsidR="00BE1B16" w:rsidRPr="00BE1B16">
        <w:rPr>
          <w:rFonts w:ascii="Arial" w:hAnsi="Arial" w:cs="Arial"/>
          <w:sz w:val="20"/>
          <w:szCs w:val="20"/>
        </w:rPr>
        <w:t>В программном средстве антивирусной защиты должны быть реализованы следующие функциональные возможности:</w:t>
      </w:r>
    </w:p>
    <w:p w:rsidR="00BE1B16" w:rsidRPr="00BE1B16" w:rsidRDefault="00BE1B16" w:rsidP="00086C50">
      <w:pPr>
        <w:pStyle w:val="af6"/>
        <w:widowControl w:val="0"/>
        <w:numPr>
          <w:ilvl w:val="0"/>
          <w:numId w:val="48"/>
        </w:numPr>
        <w:suppressAutoHyphens w:val="0"/>
        <w:spacing w:line="240" w:lineRule="auto"/>
        <w:contextualSpacing/>
        <w:jc w:val="left"/>
        <w:rPr>
          <w:rFonts w:ascii="Arial" w:hAnsi="Arial" w:cs="Arial"/>
          <w:sz w:val="20"/>
          <w:szCs w:val="20"/>
        </w:rPr>
      </w:pPr>
      <w:r w:rsidRPr="00BE1B16">
        <w:rPr>
          <w:rFonts w:ascii="Arial" w:hAnsi="Arial" w:cs="Arial"/>
          <w:sz w:val="20"/>
          <w:szCs w:val="20"/>
        </w:rPr>
        <w:t>резидентный антивирусный мониторинг;</w:t>
      </w:r>
    </w:p>
    <w:p w:rsidR="00BE1B16" w:rsidRPr="00BE1B16" w:rsidRDefault="00BE1B16" w:rsidP="00086C50">
      <w:pPr>
        <w:pStyle w:val="af6"/>
        <w:widowControl w:val="0"/>
        <w:numPr>
          <w:ilvl w:val="0"/>
          <w:numId w:val="48"/>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облачная защита от новых угроз, позволяющая приложению в режиме реального времени обращаться к специальным ресурсам производителя, для получения вердикта по запускаемой программе или файлу; </w:t>
      </w:r>
    </w:p>
    <w:p w:rsidR="00BE1B16" w:rsidRPr="00BE1B16" w:rsidRDefault="00BE1B16" w:rsidP="00086C50">
      <w:pPr>
        <w:pStyle w:val="af6"/>
        <w:widowControl w:val="0"/>
        <w:numPr>
          <w:ilvl w:val="0"/>
          <w:numId w:val="48"/>
        </w:numPr>
        <w:suppressAutoHyphens w:val="0"/>
        <w:spacing w:line="240" w:lineRule="auto"/>
        <w:contextualSpacing/>
        <w:jc w:val="left"/>
        <w:rPr>
          <w:rFonts w:ascii="Arial" w:hAnsi="Arial" w:cs="Arial"/>
          <w:sz w:val="20"/>
          <w:szCs w:val="20"/>
        </w:rPr>
      </w:pPr>
      <w:r w:rsidRPr="00BE1B16">
        <w:rPr>
          <w:rFonts w:ascii="Arial" w:hAnsi="Arial" w:cs="Arial"/>
          <w:sz w:val="20"/>
          <w:szCs w:val="20"/>
        </w:rPr>
        <w:t>автоматическое обновление антивирусных баз по расписанию;</w:t>
      </w:r>
    </w:p>
    <w:p w:rsidR="00BE1B16" w:rsidRPr="00BE1B16" w:rsidRDefault="00BE1B16" w:rsidP="00086C50">
      <w:pPr>
        <w:pStyle w:val="af6"/>
        <w:widowControl w:val="0"/>
        <w:numPr>
          <w:ilvl w:val="0"/>
          <w:numId w:val="48"/>
        </w:numPr>
        <w:suppressAutoHyphens w:val="0"/>
        <w:spacing w:line="240" w:lineRule="auto"/>
        <w:contextualSpacing/>
        <w:jc w:val="left"/>
        <w:rPr>
          <w:rFonts w:ascii="Arial" w:hAnsi="Arial" w:cs="Arial"/>
          <w:sz w:val="20"/>
          <w:szCs w:val="20"/>
        </w:rPr>
      </w:pPr>
      <w:r w:rsidRPr="00BE1B16">
        <w:rPr>
          <w:rFonts w:ascii="Arial" w:hAnsi="Arial" w:cs="Arial"/>
          <w:sz w:val="20"/>
          <w:szCs w:val="20"/>
        </w:rPr>
        <w:t>резервное копирование зараженных файлов перед их удалением, для возможности восстановления;</w:t>
      </w:r>
    </w:p>
    <w:p w:rsidR="00BE1B16" w:rsidRPr="00BE1B16" w:rsidRDefault="00BE1B16" w:rsidP="00086C50">
      <w:pPr>
        <w:pStyle w:val="af6"/>
        <w:widowControl w:val="0"/>
        <w:numPr>
          <w:ilvl w:val="0"/>
          <w:numId w:val="48"/>
        </w:numPr>
        <w:suppressAutoHyphens w:val="0"/>
        <w:spacing w:line="240" w:lineRule="auto"/>
        <w:contextualSpacing/>
        <w:jc w:val="left"/>
        <w:rPr>
          <w:rFonts w:ascii="Arial" w:hAnsi="Arial" w:cs="Arial"/>
          <w:sz w:val="20"/>
          <w:szCs w:val="20"/>
        </w:rPr>
      </w:pPr>
      <w:r w:rsidRPr="00BE1B16">
        <w:rPr>
          <w:rFonts w:ascii="Arial" w:hAnsi="Arial" w:cs="Arial"/>
          <w:sz w:val="20"/>
          <w:szCs w:val="20"/>
        </w:rPr>
        <w:t>эвристический анализатор, позволяющий распознавать и блокировать ранее неизвестные вредоносные программы;</w:t>
      </w:r>
    </w:p>
    <w:p w:rsidR="00BE1B16" w:rsidRPr="00BE1B16" w:rsidRDefault="00BE1B16" w:rsidP="00086C50">
      <w:pPr>
        <w:pStyle w:val="af6"/>
        <w:widowControl w:val="0"/>
        <w:numPr>
          <w:ilvl w:val="0"/>
          <w:numId w:val="48"/>
        </w:numPr>
        <w:suppressAutoHyphens w:val="0"/>
        <w:spacing w:line="240" w:lineRule="auto"/>
        <w:contextualSpacing/>
        <w:jc w:val="left"/>
        <w:rPr>
          <w:rFonts w:ascii="Arial" w:hAnsi="Arial" w:cs="Arial"/>
          <w:sz w:val="20"/>
          <w:szCs w:val="20"/>
        </w:rPr>
      </w:pPr>
      <w:r w:rsidRPr="00BE1B16">
        <w:rPr>
          <w:rFonts w:ascii="Arial" w:hAnsi="Arial" w:cs="Arial"/>
          <w:sz w:val="20"/>
          <w:szCs w:val="20"/>
        </w:rPr>
        <w:t>защита от сетевых атак с использованием системы обнаружения и предотвращения вторжений (IDS/IPS) и правилами сетевой активности для наиболее популярных приложений при работе в вычислительных сетях любого типа, включая беспроводные;</w:t>
      </w:r>
    </w:p>
    <w:p w:rsidR="00BE1B16" w:rsidRPr="00BE1B16" w:rsidRDefault="00BE1B16" w:rsidP="00086C50">
      <w:pPr>
        <w:pStyle w:val="af6"/>
        <w:widowControl w:val="0"/>
        <w:numPr>
          <w:ilvl w:val="0"/>
          <w:numId w:val="48"/>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блокировка вредоносных и </w:t>
      </w:r>
      <w:proofErr w:type="spellStart"/>
      <w:r w:rsidRPr="00BE1B16">
        <w:rPr>
          <w:rFonts w:ascii="Arial" w:hAnsi="Arial" w:cs="Arial"/>
          <w:sz w:val="20"/>
          <w:szCs w:val="20"/>
        </w:rPr>
        <w:t>фишинговых</w:t>
      </w:r>
      <w:proofErr w:type="spellEnd"/>
      <w:r w:rsidRPr="00BE1B16">
        <w:rPr>
          <w:rFonts w:ascii="Arial" w:hAnsi="Arial" w:cs="Arial"/>
          <w:sz w:val="20"/>
          <w:szCs w:val="20"/>
        </w:rPr>
        <w:t xml:space="preserve"> сайтов на основе вердиктов </w:t>
      </w:r>
      <w:proofErr w:type="spellStart"/>
      <w:r w:rsidRPr="00BE1B16">
        <w:rPr>
          <w:rFonts w:ascii="Arial" w:hAnsi="Arial" w:cs="Arial"/>
          <w:sz w:val="20"/>
          <w:szCs w:val="20"/>
        </w:rPr>
        <w:t>репутационных</w:t>
      </w:r>
      <w:proofErr w:type="spellEnd"/>
      <w:r w:rsidRPr="00BE1B16">
        <w:rPr>
          <w:rFonts w:ascii="Arial" w:hAnsi="Arial" w:cs="Arial"/>
          <w:sz w:val="20"/>
          <w:szCs w:val="20"/>
        </w:rPr>
        <w:t xml:space="preserve"> облачных сервисов производителя антивирусных средств защиты;</w:t>
      </w:r>
    </w:p>
    <w:p w:rsidR="00BE1B16" w:rsidRPr="00BE1B16" w:rsidRDefault="00BE1B16" w:rsidP="00086C50">
      <w:pPr>
        <w:pStyle w:val="af6"/>
        <w:widowControl w:val="0"/>
        <w:numPr>
          <w:ilvl w:val="0"/>
          <w:numId w:val="48"/>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проверку сетевого трафика, передаваемого через браузеры </w:t>
      </w:r>
      <w:proofErr w:type="spellStart"/>
      <w:r w:rsidRPr="00BE1B16">
        <w:rPr>
          <w:rFonts w:ascii="Arial" w:hAnsi="Arial" w:cs="Arial"/>
          <w:sz w:val="20"/>
          <w:szCs w:val="20"/>
        </w:rPr>
        <w:t>Safari</w:t>
      </w:r>
      <w:proofErr w:type="spellEnd"/>
      <w:r w:rsidRPr="00BE1B16">
        <w:rPr>
          <w:rFonts w:ascii="Arial" w:hAnsi="Arial" w:cs="Arial"/>
          <w:sz w:val="20"/>
          <w:szCs w:val="20"/>
        </w:rPr>
        <w:t xml:space="preserve">, </w:t>
      </w:r>
      <w:proofErr w:type="spellStart"/>
      <w:r w:rsidRPr="00BE1B16">
        <w:rPr>
          <w:rFonts w:ascii="Arial" w:hAnsi="Arial" w:cs="Arial"/>
          <w:sz w:val="20"/>
          <w:szCs w:val="20"/>
        </w:rPr>
        <w:t>Google</w:t>
      </w:r>
      <w:proofErr w:type="spellEnd"/>
      <w:r w:rsidRPr="00BE1B16">
        <w:rPr>
          <w:rFonts w:ascii="Arial" w:hAnsi="Arial" w:cs="Arial"/>
          <w:sz w:val="20"/>
          <w:szCs w:val="20"/>
        </w:rPr>
        <w:t xml:space="preserve"> </w:t>
      </w:r>
      <w:proofErr w:type="spellStart"/>
      <w:r w:rsidRPr="00BE1B16">
        <w:rPr>
          <w:rFonts w:ascii="Arial" w:hAnsi="Arial" w:cs="Arial"/>
          <w:sz w:val="20"/>
          <w:szCs w:val="20"/>
        </w:rPr>
        <w:t>Chrome</w:t>
      </w:r>
      <w:proofErr w:type="spellEnd"/>
      <w:r w:rsidRPr="00BE1B16">
        <w:rPr>
          <w:rFonts w:ascii="Arial" w:hAnsi="Arial" w:cs="Arial"/>
          <w:sz w:val="20"/>
          <w:szCs w:val="20"/>
        </w:rPr>
        <w:t xml:space="preserve"> и </w:t>
      </w:r>
      <w:proofErr w:type="spellStart"/>
      <w:r w:rsidRPr="00BE1B16">
        <w:rPr>
          <w:rFonts w:ascii="Arial" w:hAnsi="Arial" w:cs="Arial"/>
          <w:sz w:val="20"/>
          <w:szCs w:val="20"/>
        </w:rPr>
        <w:t>Firefox</w:t>
      </w:r>
      <w:proofErr w:type="spellEnd"/>
      <w:r w:rsidRPr="00BE1B16">
        <w:rPr>
          <w:rFonts w:ascii="Arial" w:hAnsi="Arial" w:cs="Arial"/>
          <w:sz w:val="20"/>
          <w:szCs w:val="20"/>
        </w:rPr>
        <w:t xml:space="preserve"> (HTTP и HTTPS трафик);</w:t>
      </w:r>
    </w:p>
    <w:p w:rsidR="00BE1B16" w:rsidRPr="00BE1B16" w:rsidRDefault="00BE1B16" w:rsidP="00086C50">
      <w:pPr>
        <w:pStyle w:val="af6"/>
        <w:widowControl w:val="0"/>
        <w:numPr>
          <w:ilvl w:val="0"/>
          <w:numId w:val="48"/>
        </w:numPr>
        <w:suppressAutoHyphens w:val="0"/>
        <w:spacing w:line="240" w:lineRule="auto"/>
        <w:contextualSpacing/>
        <w:jc w:val="left"/>
        <w:rPr>
          <w:rFonts w:ascii="Arial" w:hAnsi="Arial" w:cs="Arial"/>
          <w:sz w:val="20"/>
          <w:szCs w:val="20"/>
        </w:rPr>
      </w:pPr>
      <w:r w:rsidRPr="00BE1B16">
        <w:rPr>
          <w:rFonts w:ascii="Arial" w:hAnsi="Arial" w:cs="Arial"/>
          <w:sz w:val="20"/>
          <w:szCs w:val="20"/>
        </w:rPr>
        <w:t>контроль работы пользователя с сетью Интернет, в том числе добавления, редактирования категорий, включение явного запрета или разрешения доступа к определенным ресурсам или категорий ресурсов, созданных и динамически обновляемых производителем</w:t>
      </w:r>
    </w:p>
    <w:p w:rsidR="00BE1B16" w:rsidRPr="00BE1B16" w:rsidRDefault="00BE1B16" w:rsidP="00086C50">
      <w:pPr>
        <w:pStyle w:val="af6"/>
        <w:widowControl w:val="0"/>
        <w:numPr>
          <w:ilvl w:val="0"/>
          <w:numId w:val="48"/>
        </w:numPr>
        <w:suppressAutoHyphens w:val="0"/>
        <w:spacing w:line="240" w:lineRule="auto"/>
        <w:contextualSpacing/>
        <w:jc w:val="left"/>
        <w:rPr>
          <w:rFonts w:ascii="Arial" w:hAnsi="Arial" w:cs="Arial"/>
          <w:sz w:val="20"/>
          <w:szCs w:val="20"/>
        </w:rPr>
      </w:pPr>
      <w:r w:rsidRPr="00BE1B16">
        <w:rPr>
          <w:rFonts w:ascii="Arial" w:hAnsi="Arial" w:cs="Arial"/>
          <w:sz w:val="20"/>
          <w:szCs w:val="20"/>
        </w:rPr>
        <w:t>ускорения процесса сканирования за счет пропуска объектов, состояние которых со времени прошлой проверки не изменилось;</w:t>
      </w:r>
    </w:p>
    <w:p w:rsidR="00BE1B16" w:rsidRPr="00BE1B16" w:rsidRDefault="00BE1B16" w:rsidP="00086C50">
      <w:pPr>
        <w:pStyle w:val="af6"/>
        <w:widowControl w:val="0"/>
        <w:numPr>
          <w:ilvl w:val="0"/>
          <w:numId w:val="48"/>
        </w:numPr>
        <w:suppressAutoHyphens w:val="0"/>
        <w:spacing w:line="240" w:lineRule="auto"/>
        <w:contextualSpacing/>
        <w:jc w:val="left"/>
        <w:rPr>
          <w:rFonts w:ascii="Arial" w:hAnsi="Arial" w:cs="Arial"/>
          <w:sz w:val="20"/>
          <w:szCs w:val="20"/>
        </w:rPr>
      </w:pPr>
      <w:r w:rsidRPr="00BE1B16">
        <w:rPr>
          <w:rFonts w:ascii="Arial" w:hAnsi="Arial" w:cs="Arial"/>
          <w:sz w:val="20"/>
          <w:szCs w:val="20"/>
        </w:rPr>
        <w:t>централизованное управление всеми вышеуказанными компонентами с помощью единой системы управления.</w:t>
      </w:r>
    </w:p>
    <w:p w:rsidR="00BE1B16" w:rsidRPr="00BE1B16" w:rsidRDefault="00BE1B16" w:rsidP="00086C50">
      <w:pPr>
        <w:pStyle w:val="af6"/>
        <w:widowControl w:val="0"/>
        <w:numPr>
          <w:ilvl w:val="0"/>
          <w:numId w:val="48"/>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централизованное управление всеми вышеуказанными компонентами с помощью единой системы управления с возможностью управлять шифрованием </w:t>
      </w:r>
      <w:proofErr w:type="spellStart"/>
      <w:r w:rsidRPr="00BE1B16">
        <w:rPr>
          <w:rFonts w:ascii="Arial" w:hAnsi="Arial" w:cs="Arial"/>
          <w:sz w:val="20"/>
          <w:szCs w:val="20"/>
        </w:rPr>
        <w:t>FileVault</w:t>
      </w:r>
      <w:proofErr w:type="spellEnd"/>
      <w:r w:rsidRPr="00BE1B16">
        <w:rPr>
          <w:rFonts w:ascii="Arial" w:hAnsi="Arial" w:cs="Arial"/>
          <w:sz w:val="20"/>
          <w:szCs w:val="20"/>
        </w:rPr>
        <w:t>;</w:t>
      </w:r>
    </w:p>
    <w:p w:rsidR="00BE1B16" w:rsidRPr="00BE1B16" w:rsidRDefault="00BE1B16" w:rsidP="00086C50">
      <w:pPr>
        <w:pStyle w:val="af6"/>
        <w:widowControl w:val="0"/>
        <w:numPr>
          <w:ilvl w:val="0"/>
          <w:numId w:val="48"/>
        </w:numPr>
        <w:suppressAutoHyphens w:val="0"/>
        <w:spacing w:line="240" w:lineRule="auto"/>
        <w:contextualSpacing/>
        <w:jc w:val="left"/>
        <w:rPr>
          <w:rFonts w:ascii="Arial" w:hAnsi="Arial" w:cs="Arial"/>
          <w:sz w:val="20"/>
          <w:szCs w:val="20"/>
        </w:rPr>
      </w:pPr>
      <w:bookmarkStart w:id="145" w:name="_Hlk117023925"/>
      <w:r w:rsidRPr="00BE1B16">
        <w:rPr>
          <w:rFonts w:ascii="Arial" w:hAnsi="Arial" w:cs="Arial"/>
          <w:sz w:val="20"/>
          <w:szCs w:val="20"/>
        </w:rPr>
        <w:t>возможность задавать исключения при проверке указанных областей на уровне перехватов файловых операций;</w:t>
      </w:r>
    </w:p>
    <w:p w:rsidR="00BE1B16" w:rsidRPr="00BE1B16" w:rsidRDefault="00BE1B16" w:rsidP="00086C50">
      <w:pPr>
        <w:pStyle w:val="af6"/>
        <w:widowControl w:val="0"/>
        <w:numPr>
          <w:ilvl w:val="0"/>
          <w:numId w:val="48"/>
        </w:numPr>
        <w:suppressAutoHyphens w:val="0"/>
        <w:spacing w:line="240" w:lineRule="auto"/>
        <w:contextualSpacing/>
        <w:jc w:val="left"/>
        <w:rPr>
          <w:rFonts w:ascii="Arial" w:hAnsi="Arial" w:cs="Arial"/>
          <w:sz w:val="20"/>
          <w:szCs w:val="20"/>
        </w:rPr>
      </w:pPr>
      <w:r w:rsidRPr="00BE1B16">
        <w:rPr>
          <w:rFonts w:ascii="Arial" w:hAnsi="Arial" w:cs="Arial"/>
          <w:sz w:val="20"/>
          <w:szCs w:val="20"/>
        </w:rPr>
        <w:t>возможность автоматически отслеживать появление прав полного доступа к диску и выполнять установку необходимых системных расширений, как только права будут предоставлены;</w:t>
      </w:r>
    </w:p>
    <w:p w:rsidR="00BE1B16" w:rsidRPr="00BE1B16" w:rsidRDefault="00BE1B16" w:rsidP="00086C50">
      <w:pPr>
        <w:pStyle w:val="af6"/>
        <w:widowControl w:val="0"/>
        <w:numPr>
          <w:ilvl w:val="0"/>
          <w:numId w:val="48"/>
        </w:numPr>
        <w:suppressAutoHyphens w:val="0"/>
        <w:spacing w:line="240" w:lineRule="auto"/>
        <w:contextualSpacing/>
        <w:jc w:val="left"/>
        <w:rPr>
          <w:rFonts w:ascii="Arial" w:hAnsi="Arial" w:cs="Arial"/>
          <w:sz w:val="20"/>
          <w:szCs w:val="20"/>
        </w:rPr>
      </w:pPr>
      <w:bookmarkStart w:id="146" w:name="_Hlk141782620"/>
      <w:r w:rsidRPr="00BE1B16">
        <w:rPr>
          <w:rFonts w:ascii="Arial" w:hAnsi="Arial" w:cs="Arial"/>
          <w:sz w:val="20"/>
          <w:szCs w:val="20"/>
        </w:rPr>
        <w:t>ограничивать загрузку процессора приложением при выполнении задач поиска вредоносного ПО;</w:t>
      </w:r>
    </w:p>
    <w:p w:rsidR="00BE1B16" w:rsidRPr="00BE1B16" w:rsidRDefault="00BE1B16" w:rsidP="00086C50">
      <w:pPr>
        <w:pStyle w:val="af6"/>
        <w:widowControl w:val="0"/>
        <w:numPr>
          <w:ilvl w:val="0"/>
          <w:numId w:val="48"/>
        </w:numPr>
        <w:suppressAutoHyphens w:val="0"/>
        <w:spacing w:line="240" w:lineRule="auto"/>
        <w:contextualSpacing/>
        <w:jc w:val="left"/>
        <w:rPr>
          <w:rFonts w:ascii="Arial" w:hAnsi="Arial" w:cs="Arial"/>
          <w:sz w:val="20"/>
          <w:szCs w:val="20"/>
        </w:rPr>
      </w:pPr>
      <w:r w:rsidRPr="00BE1B16">
        <w:rPr>
          <w:rFonts w:ascii="Arial" w:hAnsi="Arial" w:cs="Arial"/>
          <w:sz w:val="20"/>
          <w:szCs w:val="20"/>
        </w:rPr>
        <w:t>включения облачного режима и использования облегченной версии баз вредоносного ПО, для снижения нагрузки на ресурсы операционной системы;</w:t>
      </w:r>
    </w:p>
    <w:p w:rsidR="00BE1B16" w:rsidRPr="00BE1B16" w:rsidRDefault="00BE1B16" w:rsidP="00086C50">
      <w:pPr>
        <w:pStyle w:val="af6"/>
        <w:widowControl w:val="0"/>
        <w:numPr>
          <w:ilvl w:val="0"/>
          <w:numId w:val="48"/>
        </w:numPr>
        <w:suppressAutoHyphens w:val="0"/>
        <w:spacing w:line="240" w:lineRule="auto"/>
        <w:contextualSpacing/>
        <w:jc w:val="left"/>
        <w:rPr>
          <w:rFonts w:ascii="Arial" w:hAnsi="Arial" w:cs="Arial"/>
          <w:sz w:val="20"/>
          <w:szCs w:val="20"/>
        </w:rPr>
      </w:pPr>
      <w:r w:rsidRPr="00BE1B16">
        <w:rPr>
          <w:rFonts w:ascii="Arial" w:hAnsi="Arial" w:cs="Arial"/>
          <w:sz w:val="20"/>
          <w:szCs w:val="20"/>
        </w:rPr>
        <w:t>пропускать сканирование системного тома, доступного только для чтения, во время выполнения задач проверки по требованию;</w:t>
      </w:r>
    </w:p>
    <w:p w:rsidR="00BE1B16" w:rsidRPr="00BE1B16" w:rsidRDefault="00BE1B16" w:rsidP="00086C50">
      <w:pPr>
        <w:pStyle w:val="af6"/>
        <w:widowControl w:val="0"/>
        <w:numPr>
          <w:ilvl w:val="0"/>
          <w:numId w:val="48"/>
        </w:numPr>
        <w:suppressAutoHyphens w:val="0"/>
        <w:spacing w:line="240" w:lineRule="auto"/>
        <w:contextualSpacing/>
        <w:jc w:val="left"/>
        <w:rPr>
          <w:rFonts w:ascii="Arial" w:hAnsi="Arial" w:cs="Arial"/>
          <w:sz w:val="20"/>
          <w:szCs w:val="20"/>
        </w:rPr>
      </w:pPr>
      <w:r w:rsidRPr="00BE1B16">
        <w:rPr>
          <w:rFonts w:ascii="Arial" w:hAnsi="Arial" w:cs="Arial"/>
          <w:sz w:val="20"/>
          <w:szCs w:val="20"/>
        </w:rPr>
        <w:t>установки из файла .</w:t>
      </w:r>
      <w:proofErr w:type="spellStart"/>
      <w:r w:rsidRPr="00BE1B16">
        <w:rPr>
          <w:rFonts w:ascii="Arial" w:hAnsi="Arial" w:cs="Arial"/>
          <w:sz w:val="20"/>
          <w:szCs w:val="20"/>
        </w:rPr>
        <w:t>pkg</w:t>
      </w:r>
      <w:proofErr w:type="spellEnd"/>
      <w:r w:rsidRPr="00BE1B16">
        <w:rPr>
          <w:rFonts w:ascii="Arial" w:hAnsi="Arial" w:cs="Arial"/>
          <w:sz w:val="20"/>
          <w:szCs w:val="20"/>
        </w:rPr>
        <w:t xml:space="preserve"> через JAMF;</w:t>
      </w:r>
    </w:p>
    <w:p w:rsidR="00BE1B16" w:rsidRDefault="00BE1B16" w:rsidP="00086C50">
      <w:pPr>
        <w:pStyle w:val="af6"/>
        <w:widowControl w:val="0"/>
        <w:numPr>
          <w:ilvl w:val="0"/>
          <w:numId w:val="48"/>
        </w:numPr>
        <w:suppressAutoHyphens w:val="0"/>
        <w:spacing w:line="240" w:lineRule="auto"/>
        <w:contextualSpacing/>
        <w:jc w:val="left"/>
        <w:rPr>
          <w:rFonts w:ascii="Arial" w:hAnsi="Arial" w:cs="Arial"/>
          <w:sz w:val="20"/>
          <w:szCs w:val="20"/>
        </w:rPr>
      </w:pPr>
      <w:r w:rsidRPr="00BE1B16">
        <w:rPr>
          <w:rFonts w:ascii="Arial" w:hAnsi="Arial" w:cs="Arial"/>
          <w:sz w:val="20"/>
          <w:szCs w:val="20"/>
        </w:rPr>
        <w:t>поддержки клиентских сертификатов.</w:t>
      </w:r>
      <w:bookmarkEnd w:id="145"/>
      <w:bookmarkEnd w:id="146"/>
    </w:p>
    <w:p w:rsidR="004866A9" w:rsidRPr="00BE1B16" w:rsidRDefault="004866A9" w:rsidP="004866A9">
      <w:pPr>
        <w:pStyle w:val="af6"/>
        <w:widowControl w:val="0"/>
        <w:suppressAutoHyphens w:val="0"/>
        <w:spacing w:line="240" w:lineRule="auto"/>
        <w:ind w:left="720" w:firstLine="0"/>
        <w:contextualSpacing/>
        <w:jc w:val="left"/>
        <w:rPr>
          <w:rFonts w:ascii="Arial" w:hAnsi="Arial" w:cs="Arial"/>
          <w:sz w:val="20"/>
          <w:szCs w:val="20"/>
        </w:rPr>
      </w:pPr>
    </w:p>
    <w:p w:rsidR="00BE1B16" w:rsidRPr="00BE1B16" w:rsidRDefault="00BE1B16" w:rsidP="003F6D08">
      <w:pPr>
        <w:pStyle w:val="1"/>
        <w:keepNext w:val="0"/>
        <w:widowControl w:val="0"/>
        <w:numPr>
          <w:ilvl w:val="0"/>
          <w:numId w:val="32"/>
        </w:numPr>
        <w:rPr>
          <w:rFonts w:ascii="Arial" w:hAnsi="Arial" w:cs="Arial"/>
          <w:sz w:val="20"/>
          <w:szCs w:val="20"/>
        </w:rPr>
      </w:pPr>
      <w:bookmarkStart w:id="147" w:name="_Toc94209878"/>
      <w:r w:rsidRPr="00BE1B16">
        <w:rPr>
          <w:rFonts w:ascii="Arial" w:hAnsi="Arial" w:cs="Arial"/>
          <w:sz w:val="20"/>
          <w:szCs w:val="20"/>
        </w:rPr>
        <w:t xml:space="preserve">Требования к программным средствам антивирусной защиты для рабочих станций и серверов </w:t>
      </w:r>
      <w:proofErr w:type="spellStart"/>
      <w:r w:rsidRPr="00BE1B16">
        <w:rPr>
          <w:rFonts w:ascii="Arial" w:hAnsi="Arial" w:cs="Arial"/>
          <w:sz w:val="20"/>
          <w:szCs w:val="20"/>
        </w:rPr>
        <w:t>Linux</w:t>
      </w:r>
      <w:bookmarkEnd w:id="147"/>
      <w:proofErr w:type="spellEnd"/>
    </w:p>
    <w:p w:rsidR="00BE1B16" w:rsidRPr="00BE1B16" w:rsidRDefault="00A50908" w:rsidP="003F6D08">
      <w:pPr>
        <w:widowControl w:val="0"/>
        <w:rPr>
          <w:rFonts w:ascii="Arial" w:hAnsi="Arial" w:cs="Arial"/>
          <w:sz w:val="20"/>
          <w:szCs w:val="20"/>
        </w:rPr>
      </w:pPr>
      <w:bookmarkStart w:id="148" w:name="_Hlk141781568"/>
      <w:bookmarkStart w:id="149" w:name="_Hlk117023948"/>
      <w:r>
        <w:rPr>
          <w:rFonts w:ascii="Arial" w:hAnsi="Arial" w:cs="Arial"/>
          <w:sz w:val="20"/>
          <w:szCs w:val="20"/>
        </w:rPr>
        <w:t xml:space="preserve">    </w:t>
      </w:r>
      <w:r w:rsidR="00BE1B16" w:rsidRPr="00BE1B16">
        <w:rPr>
          <w:rFonts w:ascii="Arial" w:hAnsi="Arial" w:cs="Arial"/>
          <w:sz w:val="20"/>
          <w:szCs w:val="20"/>
        </w:rPr>
        <w:t xml:space="preserve">Программные средства антивирусной защиты для рабочих станций </w:t>
      </w:r>
      <w:proofErr w:type="spellStart"/>
      <w:r w:rsidR="00BE1B16" w:rsidRPr="00BE1B16">
        <w:rPr>
          <w:rFonts w:ascii="Arial" w:hAnsi="Arial" w:cs="Arial"/>
          <w:sz w:val="20"/>
          <w:szCs w:val="20"/>
        </w:rPr>
        <w:t>Linux</w:t>
      </w:r>
      <w:proofErr w:type="spellEnd"/>
      <w:r w:rsidR="00BE1B16" w:rsidRPr="00BE1B16">
        <w:rPr>
          <w:rFonts w:ascii="Arial" w:hAnsi="Arial" w:cs="Arial"/>
          <w:sz w:val="20"/>
          <w:szCs w:val="20"/>
        </w:rPr>
        <w:t xml:space="preserve"> должны функционировать на компьютерах, работающих под управлением 32-битных операционных систем следующих версий:</w:t>
      </w:r>
    </w:p>
    <w:p w:rsidR="00BE1B16" w:rsidRPr="00510D41" w:rsidRDefault="00510D41" w:rsidP="003F6D08">
      <w:pPr>
        <w:widowControl w:val="0"/>
        <w:contextualSpacing/>
        <w:rPr>
          <w:rFonts w:ascii="Arial" w:hAnsi="Arial" w:cs="Arial"/>
          <w:sz w:val="20"/>
          <w:szCs w:val="20"/>
        </w:rPr>
      </w:pPr>
      <w:r>
        <w:rPr>
          <w:rFonts w:ascii="Arial" w:hAnsi="Arial" w:cs="Arial"/>
          <w:sz w:val="20"/>
          <w:szCs w:val="20"/>
        </w:rPr>
        <w:t xml:space="preserve">- </w:t>
      </w:r>
      <w:proofErr w:type="spellStart"/>
      <w:r w:rsidR="00BE1B16" w:rsidRPr="00510D41">
        <w:rPr>
          <w:rFonts w:ascii="Arial" w:hAnsi="Arial" w:cs="Arial"/>
          <w:sz w:val="20"/>
          <w:szCs w:val="20"/>
          <w:lang w:val="en-US"/>
        </w:rPr>
        <w:t>CentOS</w:t>
      </w:r>
      <w:proofErr w:type="spellEnd"/>
      <w:r w:rsidR="00BE1B16" w:rsidRPr="00510D41">
        <w:rPr>
          <w:rFonts w:ascii="Arial" w:hAnsi="Arial" w:cs="Arial"/>
          <w:sz w:val="20"/>
          <w:szCs w:val="20"/>
        </w:rPr>
        <w:t xml:space="preserve"> 6.7 и выше.</w:t>
      </w:r>
    </w:p>
    <w:p w:rsidR="00BE1B16" w:rsidRPr="00510D41" w:rsidRDefault="00510D41" w:rsidP="003F6D08">
      <w:pPr>
        <w:widowControl w:val="0"/>
        <w:contextualSpacing/>
        <w:rPr>
          <w:rFonts w:ascii="Arial" w:hAnsi="Arial" w:cs="Arial"/>
          <w:sz w:val="20"/>
          <w:szCs w:val="20"/>
        </w:rPr>
      </w:pPr>
      <w:r>
        <w:rPr>
          <w:rFonts w:ascii="Arial" w:hAnsi="Arial" w:cs="Arial"/>
          <w:sz w:val="20"/>
          <w:szCs w:val="20"/>
        </w:rPr>
        <w:t xml:space="preserve">- </w:t>
      </w:r>
      <w:proofErr w:type="spellStart"/>
      <w:r w:rsidR="00BE1B16" w:rsidRPr="00510D41">
        <w:rPr>
          <w:rFonts w:ascii="Arial" w:hAnsi="Arial" w:cs="Arial"/>
          <w:sz w:val="20"/>
          <w:szCs w:val="20"/>
          <w:lang w:val="en-US"/>
        </w:rPr>
        <w:t>Debian</w:t>
      </w:r>
      <w:proofErr w:type="spellEnd"/>
      <w:r w:rsidR="00BE1B16" w:rsidRPr="00510D41">
        <w:rPr>
          <w:rFonts w:ascii="Arial" w:hAnsi="Arial" w:cs="Arial"/>
          <w:sz w:val="20"/>
          <w:szCs w:val="20"/>
        </w:rPr>
        <w:t xml:space="preserve"> </w:t>
      </w:r>
      <w:r w:rsidR="00BE1B16" w:rsidRPr="00510D41">
        <w:rPr>
          <w:rFonts w:ascii="Arial" w:hAnsi="Arial" w:cs="Arial"/>
          <w:sz w:val="20"/>
          <w:szCs w:val="20"/>
          <w:lang w:val="en-US"/>
        </w:rPr>
        <w:t>GNU</w:t>
      </w:r>
      <w:r w:rsidR="00BE1B16" w:rsidRPr="00510D41">
        <w:rPr>
          <w:rFonts w:ascii="Arial" w:hAnsi="Arial" w:cs="Arial"/>
          <w:sz w:val="20"/>
          <w:szCs w:val="20"/>
        </w:rPr>
        <w:t>/</w:t>
      </w:r>
      <w:r w:rsidR="00BE1B16" w:rsidRPr="00510D41">
        <w:rPr>
          <w:rFonts w:ascii="Arial" w:hAnsi="Arial" w:cs="Arial"/>
          <w:sz w:val="20"/>
          <w:szCs w:val="20"/>
          <w:lang w:val="en-US"/>
        </w:rPr>
        <w:t>Linux</w:t>
      </w:r>
      <w:r w:rsidR="00BE1B16" w:rsidRPr="00510D41">
        <w:rPr>
          <w:rFonts w:ascii="Arial" w:hAnsi="Arial" w:cs="Arial"/>
          <w:sz w:val="20"/>
          <w:szCs w:val="20"/>
        </w:rPr>
        <w:t xml:space="preserve"> 10.1 и выше.</w:t>
      </w:r>
    </w:p>
    <w:p w:rsidR="00BE1B16" w:rsidRPr="0000713C" w:rsidRDefault="00510D41" w:rsidP="003F6D08">
      <w:pPr>
        <w:widowControl w:val="0"/>
        <w:contextualSpacing/>
        <w:rPr>
          <w:rFonts w:ascii="Arial" w:hAnsi="Arial" w:cs="Arial"/>
          <w:sz w:val="20"/>
          <w:szCs w:val="20"/>
          <w:lang w:val="en-US"/>
        </w:rPr>
      </w:pPr>
      <w:r w:rsidRPr="0000713C">
        <w:rPr>
          <w:rFonts w:ascii="Arial" w:hAnsi="Arial" w:cs="Arial"/>
          <w:sz w:val="20"/>
          <w:szCs w:val="20"/>
          <w:lang w:val="en-US"/>
        </w:rPr>
        <w:t xml:space="preserve">- </w:t>
      </w:r>
      <w:proofErr w:type="spellStart"/>
      <w:r w:rsidR="00BE1B16" w:rsidRPr="00510D41">
        <w:rPr>
          <w:rFonts w:ascii="Arial" w:hAnsi="Arial" w:cs="Arial"/>
          <w:sz w:val="20"/>
          <w:szCs w:val="20"/>
          <w:lang w:val="en-US"/>
        </w:rPr>
        <w:t>Debian</w:t>
      </w:r>
      <w:proofErr w:type="spellEnd"/>
      <w:r w:rsidR="00BE1B16" w:rsidRPr="0000713C">
        <w:rPr>
          <w:rFonts w:ascii="Arial" w:hAnsi="Arial" w:cs="Arial"/>
          <w:sz w:val="20"/>
          <w:szCs w:val="20"/>
          <w:lang w:val="en-US"/>
        </w:rPr>
        <w:t xml:space="preserve"> </w:t>
      </w:r>
      <w:r w:rsidR="00BE1B16" w:rsidRPr="00510D41">
        <w:rPr>
          <w:rFonts w:ascii="Arial" w:hAnsi="Arial" w:cs="Arial"/>
          <w:sz w:val="20"/>
          <w:szCs w:val="20"/>
          <w:lang w:val="en-US"/>
        </w:rPr>
        <w:t>GNU</w:t>
      </w:r>
      <w:r w:rsidR="00BE1B16" w:rsidRPr="0000713C">
        <w:rPr>
          <w:rFonts w:ascii="Arial" w:hAnsi="Arial" w:cs="Arial"/>
          <w:sz w:val="20"/>
          <w:szCs w:val="20"/>
          <w:lang w:val="en-US"/>
        </w:rPr>
        <w:t>/</w:t>
      </w:r>
      <w:r w:rsidR="00BE1B16" w:rsidRPr="00510D41">
        <w:rPr>
          <w:rFonts w:ascii="Arial" w:hAnsi="Arial" w:cs="Arial"/>
          <w:sz w:val="20"/>
          <w:szCs w:val="20"/>
          <w:lang w:val="en-US"/>
        </w:rPr>
        <w:t>Linux</w:t>
      </w:r>
      <w:r w:rsidR="00BE1B16" w:rsidRPr="0000713C">
        <w:rPr>
          <w:rFonts w:ascii="Arial" w:hAnsi="Arial" w:cs="Arial"/>
          <w:sz w:val="20"/>
          <w:szCs w:val="20"/>
          <w:lang w:val="en-US"/>
        </w:rPr>
        <w:t xml:space="preserve"> 11.</w:t>
      </w:r>
    </w:p>
    <w:p w:rsidR="00BE1B16" w:rsidRPr="0000713C" w:rsidRDefault="00510D41" w:rsidP="003F6D08">
      <w:pPr>
        <w:widowControl w:val="0"/>
        <w:contextualSpacing/>
        <w:rPr>
          <w:rFonts w:ascii="Arial" w:hAnsi="Arial" w:cs="Arial"/>
          <w:sz w:val="20"/>
          <w:szCs w:val="20"/>
          <w:lang w:val="en-US"/>
        </w:rPr>
      </w:pPr>
      <w:r w:rsidRPr="0000713C">
        <w:rPr>
          <w:rFonts w:ascii="Arial" w:hAnsi="Arial" w:cs="Arial"/>
          <w:sz w:val="20"/>
          <w:szCs w:val="20"/>
          <w:lang w:val="en-US"/>
        </w:rPr>
        <w:t xml:space="preserve">- </w:t>
      </w:r>
      <w:proofErr w:type="spellStart"/>
      <w:r w:rsidR="00BE1B16" w:rsidRPr="00510D41">
        <w:rPr>
          <w:rFonts w:ascii="Arial" w:hAnsi="Arial" w:cs="Arial"/>
          <w:sz w:val="20"/>
          <w:szCs w:val="20"/>
          <w:lang w:val="en-US"/>
        </w:rPr>
        <w:t>Mageia</w:t>
      </w:r>
      <w:proofErr w:type="spellEnd"/>
      <w:r w:rsidR="00BE1B16" w:rsidRPr="0000713C">
        <w:rPr>
          <w:rFonts w:ascii="Arial" w:hAnsi="Arial" w:cs="Arial"/>
          <w:sz w:val="20"/>
          <w:szCs w:val="20"/>
          <w:lang w:val="en-US"/>
        </w:rPr>
        <w:t xml:space="preserve"> 4.</w:t>
      </w:r>
    </w:p>
    <w:p w:rsidR="00BE1B16" w:rsidRPr="00510D41" w:rsidRDefault="00510D41" w:rsidP="003F6D08">
      <w:pPr>
        <w:widowControl w:val="0"/>
        <w:contextualSpacing/>
        <w:rPr>
          <w:rFonts w:ascii="Arial" w:hAnsi="Arial" w:cs="Arial"/>
          <w:sz w:val="20"/>
          <w:szCs w:val="20"/>
          <w:lang w:val="en-US"/>
        </w:rPr>
      </w:pPr>
      <w:r w:rsidRPr="00510D41">
        <w:rPr>
          <w:rFonts w:ascii="Arial" w:hAnsi="Arial" w:cs="Arial"/>
          <w:sz w:val="20"/>
          <w:szCs w:val="20"/>
          <w:lang w:val="en-US"/>
        </w:rPr>
        <w:t xml:space="preserve">- </w:t>
      </w:r>
      <w:r w:rsidR="00BE1B16" w:rsidRPr="00510D41">
        <w:rPr>
          <w:rFonts w:ascii="Arial" w:hAnsi="Arial" w:cs="Arial"/>
          <w:sz w:val="20"/>
          <w:szCs w:val="20"/>
          <w:lang w:val="en-US"/>
        </w:rPr>
        <w:t xml:space="preserve">Red Hat Enterprise Linux 6.7 и </w:t>
      </w:r>
      <w:proofErr w:type="spellStart"/>
      <w:r w:rsidR="00BE1B16" w:rsidRPr="00510D41">
        <w:rPr>
          <w:rFonts w:ascii="Arial" w:hAnsi="Arial" w:cs="Arial"/>
          <w:sz w:val="20"/>
          <w:szCs w:val="20"/>
          <w:lang w:val="en-US"/>
        </w:rPr>
        <w:t>выше</w:t>
      </w:r>
      <w:proofErr w:type="spellEnd"/>
      <w:r w:rsidR="00BE1B16" w:rsidRPr="00510D41">
        <w:rPr>
          <w:rFonts w:ascii="Arial" w:hAnsi="Arial" w:cs="Arial"/>
          <w:sz w:val="20"/>
          <w:szCs w:val="20"/>
          <w:lang w:val="en-US"/>
        </w:rPr>
        <w:t>.</w:t>
      </w:r>
    </w:p>
    <w:p w:rsidR="00BE1B16" w:rsidRPr="00510D41" w:rsidRDefault="00510D41" w:rsidP="003F6D08">
      <w:pPr>
        <w:widowControl w:val="0"/>
        <w:contextualSpacing/>
        <w:rPr>
          <w:rFonts w:ascii="Arial" w:hAnsi="Arial" w:cs="Arial"/>
          <w:sz w:val="20"/>
          <w:szCs w:val="20"/>
        </w:rPr>
      </w:pPr>
      <w:r>
        <w:rPr>
          <w:rFonts w:ascii="Arial" w:hAnsi="Arial" w:cs="Arial"/>
          <w:sz w:val="20"/>
          <w:szCs w:val="20"/>
        </w:rPr>
        <w:t xml:space="preserve">- </w:t>
      </w:r>
      <w:r w:rsidR="00BE1B16" w:rsidRPr="00510D41">
        <w:rPr>
          <w:rFonts w:ascii="Arial" w:hAnsi="Arial" w:cs="Arial"/>
          <w:sz w:val="20"/>
          <w:szCs w:val="20"/>
        </w:rPr>
        <w:t>Альт 8 СП Рабочая Станция.</w:t>
      </w:r>
    </w:p>
    <w:p w:rsidR="00BE1B16" w:rsidRPr="00510D41" w:rsidRDefault="00510D41" w:rsidP="003F6D08">
      <w:pPr>
        <w:widowControl w:val="0"/>
        <w:contextualSpacing/>
        <w:rPr>
          <w:rFonts w:ascii="Arial" w:hAnsi="Arial" w:cs="Arial"/>
          <w:sz w:val="20"/>
          <w:szCs w:val="20"/>
        </w:rPr>
      </w:pPr>
      <w:r>
        <w:rPr>
          <w:rFonts w:ascii="Arial" w:hAnsi="Arial" w:cs="Arial"/>
          <w:sz w:val="20"/>
          <w:szCs w:val="20"/>
        </w:rPr>
        <w:t xml:space="preserve">- </w:t>
      </w:r>
      <w:r w:rsidR="00BE1B16" w:rsidRPr="00510D41">
        <w:rPr>
          <w:rFonts w:ascii="Arial" w:hAnsi="Arial" w:cs="Arial"/>
          <w:sz w:val="20"/>
          <w:szCs w:val="20"/>
        </w:rPr>
        <w:t>Альт 8 СП Сервер.</w:t>
      </w:r>
    </w:p>
    <w:p w:rsidR="00BE1B16" w:rsidRPr="00510D41" w:rsidRDefault="00510D41" w:rsidP="003F6D08">
      <w:pPr>
        <w:widowControl w:val="0"/>
        <w:contextualSpacing/>
        <w:rPr>
          <w:rFonts w:ascii="Arial" w:hAnsi="Arial" w:cs="Arial"/>
          <w:sz w:val="20"/>
          <w:szCs w:val="20"/>
        </w:rPr>
      </w:pPr>
      <w:r>
        <w:rPr>
          <w:rFonts w:ascii="Arial" w:hAnsi="Arial" w:cs="Arial"/>
          <w:sz w:val="20"/>
          <w:szCs w:val="20"/>
        </w:rPr>
        <w:t xml:space="preserve"> - </w:t>
      </w:r>
      <w:r w:rsidR="00BE1B16" w:rsidRPr="00510D41">
        <w:rPr>
          <w:rFonts w:ascii="Arial" w:hAnsi="Arial" w:cs="Arial"/>
          <w:sz w:val="20"/>
          <w:szCs w:val="20"/>
        </w:rPr>
        <w:t>Альт Образование 10.</w:t>
      </w:r>
    </w:p>
    <w:p w:rsidR="00BE1B16" w:rsidRDefault="00510D41" w:rsidP="003F6D08">
      <w:pPr>
        <w:widowControl w:val="0"/>
        <w:contextualSpacing/>
        <w:rPr>
          <w:rFonts w:ascii="Arial" w:hAnsi="Arial" w:cs="Arial"/>
          <w:sz w:val="20"/>
          <w:szCs w:val="20"/>
        </w:rPr>
      </w:pPr>
      <w:r>
        <w:rPr>
          <w:rFonts w:ascii="Arial" w:hAnsi="Arial" w:cs="Arial"/>
          <w:sz w:val="20"/>
          <w:szCs w:val="20"/>
        </w:rPr>
        <w:t xml:space="preserve">- </w:t>
      </w:r>
      <w:r w:rsidR="00BE1B16" w:rsidRPr="00510D41">
        <w:rPr>
          <w:rFonts w:ascii="Arial" w:hAnsi="Arial" w:cs="Arial"/>
          <w:sz w:val="20"/>
          <w:szCs w:val="20"/>
        </w:rPr>
        <w:t>Альт Рабочая Станция 10.</w:t>
      </w:r>
    </w:p>
    <w:p w:rsidR="00510D41" w:rsidRPr="00510D41" w:rsidRDefault="00510D41" w:rsidP="003F6D08">
      <w:pPr>
        <w:widowControl w:val="0"/>
        <w:contextualSpacing/>
        <w:rPr>
          <w:rFonts w:ascii="Arial" w:hAnsi="Arial" w:cs="Arial"/>
          <w:sz w:val="20"/>
          <w:szCs w:val="20"/>
        </w:rPr>
      </w:pPr>
    </w:p>
    <w:p w:rsidR="00BE1B16" w:rsidRPr="00BE1B16" w:rsidRDefault="00510D41" w:rsidP="003F6D08">
      <w:pPr>
        <w:widowControl w:val="0"/>
        <w:rPr>
          <w:rFonts w:ascii="Arial" w:hAnsi="Arial" w:cs="Arial"/>
          <w:sz w:val="20"/>
          <w:szCs w:val="20"/>
        </w:rPr>
      </w:pPr>
      <w:r>
        <w:rPr>
          <w:rFonts w:ascii="Arial" w:hAnsi="Arial" w:cs="Arial"/>
          <w:sz w:val="20"/>
          <w:szCs w:val="20"/>
        </w:rPr>
        <w:t xml:space="preserve">    </w:t>
      </w:r>
      <w:r w:rsidR="00BE1B16" w:rsidRPr="00BE1B16">
        <w:rPr>
          <w:rFonts w:ascii="Arial" w:hAnsi="Arial" w:cs="Arial"/>
          <w:sz w:val="20"/>
          <w:szCs w:val="20"/>
        </w:rPr>
        <w:t xml:space="preserve">Программные средства антивирусной защиты для рабочих станций </w:t>
      </w:r>
      <w:proofErr w:type="spellStart"/>
      <w:r w:rsidR="00BE1B16" w:rsidRPr="00BE1B16">
        <w:rPr>
          <w:rFonts w:ascii="Arial" w:hAnsi="Arial" w:cs="Arial"/>
          <w:sz w:val="20"/>
          <w:szCs w:val="20"/>
        </w:rPr>
        <w:t>Linux</w:t>
      </w:r>
      <w:proofErr w:type="spellEnd"/>
      <w:r w:rsidR="00BE1B16" w:rsidRPr="00BE1B16">
        <w:rPr>
          <w:rFonts w:ascii="Arial" w:hAnsi="Arial" w:cs="Arial"/>
          <w:sz w:val="20"/>
          <w:szCs w:val="20"/>
        </w:rPr>
        <w:t xml:space="preserve"> должны функционировать на компьютерах, работающих под управлением 64-битных операционных систем следующих версий:</w:t>
      </w:r>
    </w:p>
    <w:p w:rsidR="00BE1B16" w:rsidRPr="00510D41" w:rsidRDefault="00510D41" w:rsidP="003F6D08">
      <w:pPr>
        <w:widowControl w:val="0"/>
        <w:contextualSpacing/>
        <w:rPr>
          <w:rFonts w:ascii="Arial" w:hAnsi="Arial" w:cs="Arial"/>
          <w:sz w:val="20"/>
          <w:szCs w:val="20"/>
        </w:rPr>
      </w:pPr>
      <w:r>
        <w:rPr>
          <w:rFonts w:ascii="Arial" w:hAnsi="Arial" w:cs="Arial"/>
          <w:sz w:val="20"/>
          <w:szCs w:val="20"/>
        </w:rPr>
        <w:t xml:space="preserve">- </w:t>
      </w:r>
      <w:proofErr w:type="spellStart"/>
      <w:r w:rsidR="00BE1B16" w:rsidRPr="00510D41">
        <w:rPr>
          <w:rFonts w:ascii="Arial" w:hAnsi="Arial" w:cs="Arial"/>
          <w:sz w:val="20"/>
          <w:szCs w:val="20"/>
          <w:lang w:val="en-US"/>
        </w:rPr>
        <w:t>AlmaLinux</w:t>
      </w:r>
      <w:proofErr w:type="spellEnd"/>
      <w:r w:rsidR="00BE1B16" w:rsidRPr="00510D41">
        <w:rPr>
          <w:rFonts w:ascii="Arial" w:hAnsi="Arial" w:cs="Arial"/>
          <w:sz w:val="20"/>
          <w:szCs w:val="20"/>
        </w:rPr>
        <w:t xml:space="preserve"> </w:t>
      </w:r>
      <w:r w:rsidR="00BE1B16" w:rsidRPr="00510D41">
        <w:rPr>
          <w:rFonts w:ascii="Arial" w:hAnsi="Arial" w:cs="Arial"/>
          <w:sz w:val="20"/>
          <w:szCs w:val="20"/>
          <w:lang w:val="en-US"/>
        </w:rPr>
        <w:t>OS</w:t>
      </w:r>
      <w:r w:rsidR="00BE1B16" w:rsidRPr="00510D41">
        <w:rPr>
          <w:rFonts w:ascii="Arial" w:hAnsi="Arial" w:cs="Arial"/>
          <w:sz w:val="20"/>
          <w:szCs w:val="20"/>
        </w:rPr>
        <w:t xml:space="preserve"> 8 и выше.</w:t>
      </w:r>
    </w:p>
    <w:p w:rsidR="00BE1B16" w:rsidRPr="00510D41" w:rsidRDefault="00510D41" w:rsidP="003F6D08">
      <w:pPr>
        <w:widowControl w:val="0"/>
        <w:contextualSpacing/>
        <w:rPr>
          <w:rFonts w:ascii="Arial" w:hAnsi="Arial" w:cs="Arial"/>
          <w:sz w:val="20"/>
          <w:szCs w:val="20"/>
        </w:rPr>
      </w:pPr>
      <w:r>
        <w:rPr>
          <w:rFonts w:ascii="Arial" w:hAnsi="Arial" w:cs="Arial"/>
          <w:sz w:val="20"/>
          <w:szCs w:val="20"/>
        </w:rPr>
        <w:t xml:space="preserve">- </w:t>
      </w:r>
      <w:proofErr w:type="spellStart"/>
      <w:r w:rsidR="00BE1B16" w:rsidRPr="00510D41">
        <w:rPr>
          <w:rFonts w:ascii="Arial" w:hAnsi="Arial" w:cs="Arial"/>
          <w:sz w:val="20"/>
          <w:szCs w:val="20"/>
          <w:lang w:val="en-US"/>
        </w:rPr>
        <w:t>AlmaLinux</w:t>
      </w:r>
      <w:proofErr w:type="spellEnd"/>
      <w:r w:rsidR="00BE1B16" w:rsidRPr="00510D41">
        <w:rPr>
          <w:rFonts w:ascii="Arial" w:hAnsi="Arial" w:cs="Arial"/>
          <w:sz w:val="20"/>
          <w:szCs w:val="20"/>
        </w:rPr>
        <w:t xml:space="preserve"> </w:t>
      </w:r>
      <w:r w:rsidR="00BE1B16" w:rsidRPr="00510D41">
        <w:rPr>
          <w:rFonts w:ascii="Arial" w:hAnsi="Arial" w:cs="Arial"/>
          <w:sz w:val="20"/>
          <w:szCs w:val="20"/>
          <w:lang w:val="en-US"/>
        </w:rPr>
        <w:t>OS</w:t>
      </w:r>
      <w:r w:rsidR="00BE1B16" w:rsidRPr="00510D41">
        <w:rPr>
          <w:rFonts w:ascii="Arial" w:hAnsi="Arial" w:cs="Arial"/>
          <w:sz w:val="20"/>
          <w:szCs w:val="20"/>
        </w:rPr>
        <w:t xml:space="preserve"> 9 и выше.</w:t>
      </w:r>
    </w:p>
    <w:p w:rsidR="00BE1B16" w:rsidRPr="0000713C" w:rsidRDefault="00510D41" w:rsidP="003F6D08">
      <w:pPr>
        <w:widowControl w:val="0"/>
        <w:contextualSpacing/>
        <w:rPr>
          <w:rFonts w:ascii="Arial" w:hAnsi="Arial" w:cs="Arial"/>
          <w:sz w:val="20"/>
          <w:szCs w:val="20"/>
          <w:lang w:val="en-US"/>
        </w:rPr>
      </w:pPr>
      <w:r w:rsidRPr="0000713C">
        <w:rPr>
          <w:rFonts w:ascii="Arial" w:hAnsi="Arial" w:cs="Arial"/>
          <w:sz w:val="20"/>
          <w:szCs w:val="20"/>
          <w:lang w:val="en-US"/>
        </w:rPr>
        <w:t xml:space="preserve">- </w:t>
      </w:r>
      <w:proofErr w:type="spellStart"/>
      <w:r w:rsidR="00BE1B16" w:rsidRPr="00510D41">
        <w:rPr>
          <w:rFonts w:ascii="Arial" w:hAnsi="Arial" w:cs="Arial"/>
          <w:sz w:val="20"/>
          <w:szCs w:val="20"/>
          <w:lang w:val="en-US"/>
        </w:rPr>
        <w:t>AlterOS</w:t>
      </w:r>
      <w:proofErr w:type="spellEnd"/>
      <w:r w:rsidR="00BE1B16" w:rsidRPr="0000713C">
        <w:rPr>
          <w:rFonts w:ascii="Arial" w:hAnsi="Arial" w:cs="Arial"/>
          <w:sz w:val="20"/>
          <w:szCs w:val="20"/>
          <w:lang w:val="en-US"/>
        </w:rPr>
        <w:t xml:space="preserve"> 7.5 </w:t>
      </w:r>
      <w:r w:rsidR="00BE1B16" w:rsidRPr="00510D41">
        <w:rPr>
          <w:rFonts w:ascii="Arial" w:hAnsi="Arial" w:cs="Arial"/>
          <w:sz w:val="20"/>
          <w:szCs w:val="20"/>
        </w:rPr>
        <w:t>и</w:t>
      </w:r>
      <w:r w:rsidR="00BE1B16" w:rsidRPr="0000713C">
        <w:rPr>
          <w:rFonts w:ascii="Arial" w:hAnsi="Arial" w:cs="Arial"/>
          <w:sz w:val="20"/>
          <w:szCs w:val="20"/>
          <w:lang w:val="en-US"/>
        </w:rPr>
        <w:t xml:space="preserve"> </w:t>
      </w:r>
      <w:r w:rsidR="00BE1B16" w:rsidRPr="00510D41">
        <w:rPr>
          <w:rFonts w:ascii="Arial" w:hAnsi="Arial" w:cs="Arial"/>
          <w:sz w:val="20"/>
          <w:szCs w:val="20"/>
        </w:rPr>
        <w:t>выше</w:t>
      </w:r>
      <w:r w:rsidR="00BE1B16" w:rsidRPr="0000713C">
        <w:rPr>
          <w:rFonts w:ascii="Arial" w:hAnsi="Arial" w:cs="Arial"/>
          <w:sz w:val="20"/>
          <w:szCs w:val="20"/>
          <w:lang w:val="en-US"/>
        </w:rPr>
        <w:t>.</w:t>
      </w:r>
    </w:p>
    <w:p w:rsidR="00BE1B16" w:rsidRPr="0000713C" w:rsidRDefault="00510D41" w:rsidP="003F6D08">
      <w:pPr>
        <w:widowControl w:val="0"/>
        <w:contextualSpacing/>
        <w:rPr>
          <w:rFonts w:ascii="Arial" w:hAnsi="Arial" w:cs="Arial"/>
          <w:sz w:val="20"/>
          <w:szCs w:val="20"/>
          <w:lang w:val="en-US"/>
        </w:rPr>
      </w:pPr>
      <w:r w:rsidRPr="0000713C">
        <w:rPr>
          <w:rFonts w:ascii="Arial" w:hAnsi="Arial" w:cs="Arial"/>
          <w:sz w:val="20"/>
          <w:szCs w:val="20"/>
          <w:lang w:val="en-US"/>
        </w:rPr>
        <w:lastRenderedPageBreak/>
        <w:t xml:space="preserve">- </w:t>
      </w:r>
      <w:r w:rsidR="00BE1B16" w:rsidRPr="00510D41">
        <w:rPr>
          <w:rFonts w:ascii="Arial" w:hAnsi="Arial" w:cs="Arial"/>
          <w:sz w:val="20"/>
          <w:szCs w:val="20"/>
          <w:lang w:val="en-US"/>
        </w:rPr>
        <w:t>Amazon</w:t>
      </w:r>
      <w:r w:rsidR="00BE1B16" w:rsidRPr="0000713C">
        <w:rPr>
          <w:rFonts w:ascii="Arial" w:hAnsi="Arial" w:cs="Arial"/>
          <w:sz w:val="20"/>
          <w:szCs w:val="20"/>
          <w:lang w:val="en-US"/>
        </w:rPr>
        <w:t xml:space="preserve"> </w:t>
      </w:r>
      <w:r w:rsidR="00BE1B16" w:rsidRPr="00510D41">
        <w:rPr>
          <w:rFonts w:ascii="Arial" w:hAnsi="Arial" w:cs="Arial"/>
          <w:sz w:val="20"/>
          <w:szCs w:val="20"/>
          <w:lang w:val="en-US"/>
        </w:rPr>
        <w:t>Linux</w:t>
      </w:r>
      <w:r w:rsidR="00BE1B16" w:rsidRPr="0000713C">
        <w:rPr>
          <w:rFonts w:ascii="Arial" w:hAnsi="Arial" w:cs="Arial"/>
          <w:sz w:val="20"/>
          <w:szCs w:val="20"/>
          <w:lang w:val="en-US"/>
        </w:rPr>
        <w:t xml:space="preserve"> 2.</w:t>
      </w:r>
    </w:p>
    <w:p w:rsidR="00BE1B16" w:rsidRPr="0000713C" w:rsidRDefault="00510D41" w:rsidP="003F6D08">
      <w:pPr>
        <w:widowControl w:val="0"/>
        <w:contextualSpacing/>
        <w:rPr>
          <w:rFonts w:ascii="Arial" w:hAnsi="Arial" w:cs="Arial"/>
          <w:sz w:val="20"/>
          <w:szCs w:val="20"/>
          <w:lang w:val="en-US"/>
        </w:rPr>
      </w:pPr>
      <w:r w:rsidRPr="0000713C">
        <w:rPr>
          <w:rFonts w:ascii="Arial" w:hAnsi="Arial" w:cs="Arial"/>
          <w:sz w:val="20"/>
          <w:szCs w:val="20"/>
          <w:lang w:val="en-US"/>
        </w:rPr>
        <w:t xml:space="preserve">- </w:t>
      </w:r>
      <w:r w:rsidR="00BE1B16" w:rsidRPr="00510D41">
        <w:rPr>
          <w:rFonts w:ascii="Arial" w:hAnsi="Arial" w:cs="Arial"/>
          <w:sz w:val="20"/>
          <w:szCs w:val="20"/>
          <w:lang w:val="en-US"/>
        </w:rPr>
        <w:t>Astra</w:t>
      </w:r>
      <w:r w:rsidR="00BE1B16" w:rsidRPr="0000713C">
        <w:rPr>
          <w:rFonts w:ascii="Arial" w:hAnsi="Arial" w:cs="Arial"/>
          <w:sz w:val="20"/>
          <w:szCs w:val="20"/>
          <w:lang w:val="en-US"/>
        </w:rPr>
        <w:t xml:space="preserve"> </w:t>
      </w:r>
      <w:r w:rsidR="00BE1B16" w:rsidRPr="00510D41">
        <w:rPr>
          <w:rFonts w:ascii="Arial" w:hAnsi="Arial" w:cs="Arial"/>
          <w:sz w:val="20"/>
          <w:szCs w:val="20"/>
          <w:lang w:val="en-US"/>
        </w:rPr>
        <w:t>Linux</w:t>
      </w:r>
      <w:r w:rsidR="00BE1B16" w:rsidRPr="0000713C">
        <w:rPr>
          <w:rFonts w:ascii="Arial" w:hAnsi="Arial" w:cs="Arial"/>
          <w:sz w:val="20"/>
          <w:szCs w:val="20"/>
          <w:lang w:val="en-US"/>
        </w:rPr>
        <w:t xml:space="preserve"> </w:t>
      </w:r>
      <w:r w:rsidR="00BE1B16" w:rsidRPr="00510D41">
        <w:rPr>
          <w:rFonts w:ascii="Arial" w:hAnsi="Arial" w:cs="Arial"/>
          <w:sz w:val="20"/>
          <w:szCs w:val="20"/>
          <w:lang w:val="en-US"/>
        </w:rPr>
        <w:t>Common</w:t>
      </w:r>
      <w:r w:rsidR="00BE1B16" w:rsidRPr="0000713C">
        <w:rPr>
          <w:rFonts w:ascii="Arial" w:hAnsi="Arial" w:cs="Arial"/>
          <w:sz w:val="20"/>
          <w:szCs w:val="20"/>
          <w:lang w:val="en-US"/>
        </w:rPr>
        <w:t xml:space="preserve"> </w:t>
      </w:r>
      <w:r w:rsidR="00BE1B16" w:rsidRPr="00510D41">
        <w:rPr>
          <w:rFonts w:ascii="Arial" w:hAnsi="Arial" w:cs="Arial"/>
          <w:sz w:val="20"/>
          <w:szCs w:val="20"/>
          <w:lang w:val="en-US"/>
        </w:rPr>
        <w:t>Edition</w:t>
      </w:r>
      <w:r w:rsidR="00BE1B16" w:rsidRPr="0000713C">
        <w:rPr>
          <w:rFonts w:ascii="Arial" w:hAnsi="Arial" w:cs="Arial"/>
          <w:sz w:val="20"/>
          <w:szCs w:val="20"/>
          <w:lang w:val="en-US"/>
        </w:rPr>
        <w:t xml:space="preserve"> 2.12.</w:t>
      </w:r>
    </w:p>
    <w:p w:rsidR="00BE1B16" w:rsidRPr="0000713C" w:rsidRDefault="00510D41" w:rsidP="003F6D08">
      <w:pPr>
        <w:widowControl w:val="0"/>
        <w:contextualSpacing/>
        <w:rPr>
          <w:rFonts w:ascii="Arial" w:hAnsi="Arial" w:cs="Arial"/>
          <w:sz w:val="20"/>
          <w:szCs w:val="20"/>
          <w:lang w:val="en-US"/>
        </w:rPr>
      </w:pPr>
      <w:r w:rsidRPr="0000713C">
        <w:rPr>
          <w:rFonts w:ascii="Arial" w:hAnsi="Arial" w:cs="Arial"/>
          <w:sz w:val="20"/>
          <w:szCs w:val="20"/>
          <w:lang w:val="en-US"/>
        </w:rPr>
        <w:t xml:space="preserve">- </w:t>
      </w:r>
      <w:r w:rsidR="00BE1B16" w:rsidRPr="00510D41">
        <w:rPr>
          <w:rFonts w:ascii="Arial" w:hAnsi="Arial" w:cs="Arial"/>
          <w:sz w:val="20"/>
          <w:szCs w:val="20"/>
          <w:lang w:val="en-US"/>
        </w:rPr>
        <w:t>Astra</w:t>
      </w:r>
      <w:r w:rsidR="00BE1B16" w:rsidRPr="0000713C">
        <w:rPr>
          <w:rFonts w:ascii="Arial" w:hAnsi="Arial" w:cs="Arial"/>
          <w:sz w:val="20"/>
          <w:szCs w:val="20"/>
          <w:lang w:val="en-US"/>
        </w:rPr>
        <w:t xml:space="preserve"> </w:t>
      </w:r>
      <w:r w:rsidR="00BE1B16" w:rsidRPr="00510D41">
        <w:rPr>
          <w:rFonts w:ascii="Arial" w:hAnsi="Arial" w:cs="Arial"/>
          <w:sz w:val="20"/>
          <w:szCs w:val="20"/>
          <w:lang w:val="en-US"/>
        </w:rPr>
        <w:t>Linux</w:t>
      </w:r>
      <w:r w:rsidR="00BE1B16" w:rsidRPr="0000713C">
        <w:rPr>
          <w:rFonts w:ascii="Arial" w:hAnsi="Arial" w:cs="Arial"/>
          <w:sz w:val="20"/>
          <w:szCs w:val="20"/>
          <w:lang w:val="en-US"/>
        </w:rPr>
        <w:t xml:space="preserve"> </w:t>
      </w:r>
      <w:r w:rsidR="00BE1B16" w:rsidRPr="00510D41">
        <w:rPr>
          <w:rFonts w:ascii="Arial" w:hAnsi="Arial" w:cs="Arial"/>
          <w:sz w:val="20"/>
          <w:szCs w:val="20"/>
          <w:lang w:val="en-US"/>
        </w:rPr>
        <w:t>Special</w:t>
      </w:r>
      <w:r w:rsidR="00BE1B16" w:rsidRPr="0000713C">
        <w:rPr>
          <w:rFonts w:ascii="Arial" w:hAnsi="Arial" w:cs="Arial"/>
          <w:sz w:val="20"/>
          <w:szCs w:val="20"/>
          <w:lang w:val="en-US"/>
        </w:rPr>
        <w:t xml:space="preserve"> </w:t>
      </w:r>
      <w:r w:rsidR="00BE1B16" w:rsidRPr="00510D41">
        <w:rPr>
          <w:rFonts w:ascii="Arial" w:hAnsi="Arial" w:cs="Arial"/>
          <w:sz w:val="20"/>
          <w:szCs w:val="20"/>
          <w:lang w:val="en-US"/>
        </w:rPr>
        <w:t>Edition</w:t>
      </w:r>
      <w:r w:rsidR="00BE1B16" w:rsidRPr="0000713C">
        <w:rPr>
          <w:rFonts w:ascii="Arial" w:hAnsi="Arial" w:cs="Arial"/>
          <w:sz w:val="20"/>
          <w:szCs w:val="20"/>
          <w:lang w:val="en-US"/>
        </w:rPr>
        <w:t xml:space="preserve"> </w:t>
      </w:r>
      <w:r w:rsidR="00BE1B16" w:rsidRPr="00510D41">
        <w:rPr>
          <w:rFonts w:ascii="Arial" w:hAnsi="Arial" w:cs="Arial"/>
          <w:sz w:val="20"/>
          <w:szCs w:val="20"/>
        </w:rPr>
        <w:t>РУСБ</w:t>
      </w:r>
      <w:r w:rsidR="00BE1B16" w:rsidRPr="0000713C">
        <w:rPr>
          <w:rFonts w:ascii="Arial" w:hAnsi="Arial" w:cs="Arial"/>
          <w:sz w:val="20"/>
          <w:szCs w:val="20"/>
          <w:lang w:val="en-US"/>
        </w:rPr>
        <w:t>.10015-01 (</w:t>
      </w:r>
      <w:r w:rsidR="00BE1B16" w:rsidRPr="00510D41">
        <w:rPr>
          <w:rFonts w:ascii="Arial" w:hAnsi="Arial" w:cs="Arial"/>
          <w:sz w:val="20"/>
          <w:szCs w:val="20"/>
        </w:rPr>
        <w:t>очередное</w:t>
      </w:r>
      <w:r w:rsidR="00BE1B16" w:rsidRPr="0000713C">
        <w:rPr>
          <w:rFonts w:ascii="Arial" w:hAnsi="Arial" w:cs="Arial"/>
          <w:sz w:val="20"/>
          <w:szCs w:val="20"/>
          <w:lang w:val="en-US"/>
        </w:rPr>
        <w:t xml:space="preserve"> </w:t>
      </w:r>
      <w:r w:rsidR="00BE1B16" w:rsidRPr="00510D41">
        <w:rPr>
          <w:rFonts w:ascii="Arial" w:hAnsi="Arial" w:cs="Arial"/>
          <w:sz w:val="20"/>
          <w:szCs w:val="20"/>
        </w:rPr>
        <w:t>обновление</w:t>
      </w:r>
      <w:r w:rsidR="00BE1B16" w:rsidRPr="0000713C">
        <w:rPr>
          <w:rFonts w:ascii="Arial" w:hAnsi="Arial" w:cs="Arial"/>
          <w:sz w:val="20"/>
          <w:szCs w:val="20"/>
          <w:lang w:val="en-US"/>
        </w:rPr>
        <w:t xml:space="preserve"> 1.5).</w:t>
      </w:r>
    </w:p>
    <w:p w:rsidR="00BE1B16" w:rsidRPr="0000713C" w:rsidRDefault="00510D41" w:rsidP="003F6D08">
      <w:pPr>
        <w:widowControl w:val="0"/>
        <w:contextualSpacing/>
        <w:rPr>
          <w:rFonts w:ascii="Arial" w:hAnsi="Arial" w:cs="Arial"/>
          <w:sz w:val="20"/>
          <w:szCs w:val="20"/>
          <w:lang w:val="en-US"/>
        </w:rPr>
      </w:pPr>
      <w:r w:rsidRPr="0000713C">
        <w:rPr>
          <w:rFonts w:ascii="Arial" w:hAnsi="Arial" w:cs="Arial"/>
          <w:sz w:val="20"/>
          <w:szCs w:val="20"/>
          <w:lang w:val="en-US"/>
        </w:rPr>
        <w:t xml:space="preserve">- </w:t>
      </w:r>
      <w:r w:rsidR="00BE1B16" w:rsidRPr="00510D41">
        <w:rPr>
          <w:rFonts w:ascii="Arial" w:hAnsi="Arial" w:cs="Arial"/>
          <w:sz w:val="20"/>
          <w:szCs w:val="20"/>
          <w:lang w:val="en-US"/>
        </w:rPr>
        <w:t>Astra</w:t>
      </w:r>
      <w:r w:rsidR="00BE1B16" w:rsidRPr="0000713C">
        <w:rPr>
          <w:rFonts w:ascii="Arial" w:hAnsi="Arial" w:cs="Arial"/>
          <w:sz w:val="20"/>
          <w:szCs w:val="20"/>
          <w:lang w:val="en-US"/>
        </w:rPr>
        <w:t xml:space="preserve"> </w:t>
      </w:r>
      <w:r w:rsidR="00BE1B16" w:rsidRPr="00510D41">
        <w:rPr>
          <w:rFonts w:ascii="Arial" w:hAnsi="Arial" w:cs="Arial"/>
          <w:sz w:val="20"/>
          <w:szCs w:val="20"/>
          <w:lang w:val="en-US"/>
        </w:rPr>
        <w:t>Linux</w:t>
      </w:r>
      <w:r w:rsidR="00BE1B16" w:rsidRPr="0000713C">
        <w:rPr>
          <w:rFonts w:ascii="Arial" w:hAnsi="Arial" w:cs="Arial"/>
          <w:sz w:val="20"/>
          <w:szCs w:val="20"/>
          <w:lang w:val="en-US"/>
        </w:rPr>
        <w:t xml:space="preserve"> </w:t>
      </w:r>
      <w:r w:rsidR="00BE1B16" w:rsidRPr="00510D41">
        <w:rPr>
          <w:rFonts w:ascii="Arial" w:hAnsi="Arial" w:cs="Arial"/>
          <w:sz w:val="20"/>
          <w:szCs w:val="20"/>
          <w:lang w:val="en-US"/>
        </w:rPr>
        <w:t>Special</w:t>
      </w:r>
      <w:r w:rsidR="00BE1B16" w:rsidRPr="0000713C">
        <w:rPr>
          <w:rFonts w:ascii="Arial" w:hAnsi="Arial" w:cs="Arial"/>
          <w:sz w:val="20"/>
          <w:szCs w:val="20"/>
          <w:lang w:val="en-US"/>
        </w:rPr>
        <w:t xml:space="preserve"> </w:t>
      </w:r>
      <w:r w:rsidR="00BE1B16" w:rsidRPr="00510D41">
        <w:rPr>
          <w:rFonts w:ascii="Arial" w:hAnsi="Arial" w:cs="Arial"/>
          <w:sz w:val="20"/>
          <w:szCs w:val="20"/>
          <w:lang w:val="en-US"/>
        </w:rPr>
        <w:t>Edition</w:t>
      </w:r>
      <w:r w:rsidR="00BE1B16" w:rsidRPr="0000713C">
        <w:rPr>
          <w:rFonts w:ascii="Arial" w:hAnsi="Arial" w:cs="Arial"/>
          <w:sz w:val="20"/>
          <w:szCs w:val="20"/>
          <w:lang w:val="en-US"/>
        </w:rPr>
        <w:t xml:space="preserve"> </w:t>
      </w:r>
      <w:r w:rsidR="00BE1B16" w:rsidRPr="00510D41">
        <w:rPr>
          <w:rFonts w:ascii="Arial" w:hAnsi="Arial" w:cs="Arial"/>
          <w:sz w:val="20"/>
          <w:szCs w:val="20"/>
        </w:rPr>
        <w:t>РУСБ</w:t>
      </w:r>
      <w:r w:rsidR="00BE1B16" w:rsidRPr="0000713C">
        <w:rPr>
          <w:rFonts w:ascii="Arial" w:hAnsi="Arial" w:cs="Arial"/>
          <w:sz w:val="20"/>
          <w:szCs w:val="20"/>
          <w:lang w:val="en-US"/>
        </w:rPr>
        <w:t>.10015-01 (</w:t>
      </w:r>
      <w:r w:rsidR="00BE1B16" w:rsidRPr="00510D41">
        <w:rPr>
          <w:rFonts w:ascii="Arial" w:hAnsi="Arial" w:cs="Arial"/>
          <w:sz w:val="20"/>
          <w:szCs w:val="20"/>
        </w:rPr>
        <w:t>очередное</w:t>
      </w:r>
      <w:r w:rsidR="00BE1B16" w:rsidRPr="0000713C">
        <w:rPr>
          <w:rFonts w:ascii="Arial" w:hAnsi="Arial" w:cs="Arial"/>
          <w:sz w:val="20"/>
          <w:szCs w:val="20"/>
          <w:lang w:val="en-US"/>
        </w:rPr>
        <w:t xml:space="preserve"> </w:t>
      </w:r>
      <w:r w:rsidR="00BE1B16" w:rsidRPr="00510D41">
        <w:rPr>
          <w:rFonts w:ascii="Arial" w:hAnsi="Arial" w:cs="Arial"/>
          <w:sz w:val="20"/>
          <w:szCs w:val="20"/>
        </w:rPr>
        <w:t>обновление</w:t>
      </w:r>
      <w:r w:rsidR="00BE1B16" w:rsidRPr="0000713C">
        <w:rPr>
          <w:rFonts w:ascii="Arial" w:hAnsi="Arial" w:cs="Arial"/>
          <w:sz w:val="20"/>
          <w:szCs w:val="20"/>
          <w:lang w:val="en-US"/>
        </w:rPr>
        <w:t xml:space="preserve"> 1.6).</w:t>
      </w:r>
    </w:p>
    <w:p w:rsidR="00BE1B16" w:rsidRPr="0000713C" w:rsidRDefault="00510D41" w:rsidP="003F6D08">
      <w:pPr>
        <w:widowControl w:val="0"/>
        <w:contextualSpacing/>
        <w:rPr>
          <w:rFonts w:ascii="Arial" w:hAnsi="Arial" w:cs="Arial"/>
          <w:sz w:val="20"/>
          <w:szCs w:val="20"/>
          <w:lang w:val="en-US"/>
        </w:rPr>
      </w:pPr>
      <w:r w:rsidRPr="0000713C">
        <w:rPr>
          <w:rFonts w:ascii="Arial" w:hAnsi="Arial" w:cs="Arial"/>
          <w:sz w:val="20"/>
          <w:szCs w:val="20"/>
          <w:lang w:val="en-US"/>
        </w:rPr>
        <w:t xml:space="preserve">- </w:t>
      </w:r>
      <w:r w:rsidR="00BE1B16" w:rsidRPr="00510D41">
        <w:rPr>
          <w:rFonts w:ascii="Arial" w:hAnsi="Arial" w:cs="Arial"/>
          <w:sz w:val="20"/>
          <w:szCs w:val="20"/>
          <w:lang w:val="en-US"/>
        </w:rPr>
        <w:t>Astra</w:t>
      </w:r>
      <w:r w:rsidR="00BE1B16" w:rsidRPr="0000713C">
        <w:rPr>
          <w:rFonts w:ascii="Arial" w:hAnsi="Arial" w:cs="Arial"/>
          <w:sz w:val="20"/>
          <w:szCs w:val="20"/>
          <w:lang w:val="en-US"/>
        </w:rPr>
        <w:t xml:space="preserve"> </w:t>
      </w:r>
      <w:r w:rsidR="00BE1B16" w:rsidRPr="00510D41">
        <w:rPr>
          <w:rFonts w:ascii="Arial" w:hAnsi="Arial" w:cs="Arial"/>
          <w:sz w:val="20"/>
          <w:szCs w:val="20"/>
          <w:lang w:val="en-US"/>
        </w:rPr>
        <w:t>Linux</w:t>
      </w:r>
      <w:r w:rsidR="00BE1B16" w:rsidRPr="0000713C">
        <w:rPr>
          <w:rFonts w:ascii="Arial" w:hAnsi="Arial" w:cs="Arial"/>
          <w:sz w:val="20"/>
          <w:szCs w:val="20"/>
          <w:lang w:val="en-US"/>
        </w:rPr>
        <w:t xml:space="preserve"> </w:t>
      </w:r>
      <w:r w:rsidR="00BE1B16" w:rsidRPr="00510D41">
        <w:rPr>
          <w:rFonts w:ascii="Arial" w:hAnsi="Arial" w:cs="Arial"/>
          <w:sz w:val="20"/>
          <w:szCs w:val="20"/>
          <w:lang w:val="en-US"/>
        </w:rPr>
        <w:t>Special</w:t>
      </w:r>
      <w:r w:rsidR="00BE1B16" w:rsidRPr="0000713C">
        <w:rPr>
          <w:rFonts w:ascii="Arial" w:hAnsi="Arial" w:cs="Arial"/>
          <w:sz w:val="20"/>
          <w:szCs w:val="20"/>
          <w:lang w:val="en-US"/>
        </w:rPr>
        <w:t xml:space="preserve"> </w:t>
      </w:r>
      <w:r w:rsidR="00BE1B16" w:rsidRPr="00510D41">
        <w:rPr>
          <w:rFonts w:ascii="Arial" w:hAnsi="Arial" w:cs="Arial"/>
          <w:sz w:val="20"/>
          <w:szCs w:val="20"/>
          <w:lang w:val="en-US"/>
        </w:rPr>
        <w:t>Edition</w:t>
      </w:r>
      <w:r w:rsidR="00BE1B16" w:rsidRPr="0000713C">
        <w:rPr>
          <w:rFonts w:ascii="Arial" w:hAnsi="Arial" w:cs="Arial"/>
          <w:sz w:val="20"/>
          <w:szCs w:val="20"/>
          <w:lang w:val="en-US"/>
        </w:rPr>
        <w:t xml:space="preserve"> </w:t>
      </w:r>
      <w:r w:rsidR="00BE1B16" w:rsidRPr="00510D41">
        <w:rPr>
          <w:rFonts w:ascii="Arial" w:hAnsi="Arial" w:cs="Arial"/>
          <w:sz w:val="20"/>
          <w:szCs w:val="20"/>
        </w:rPr>
        <w:t>РУСБ</w:t>
      </w:r>
      <w:r w:rsidR="00BE1B16" w:rsidRPr="0000713C">
        <w:rPr>
          <w:rFonts w:ascii="Arial" w:hAnsi="Arial" w:cs="Arial"/>
          <w:sz w:val="20"/>
          <w:szCs w:val="20"/>
          <w:lang w:val="en-US"/>
        </w:rPr>
        <w:t>.10015-01 (</w:t>
      </w:r>
      <w:r w:rsidR="00BE1B16" w:rsidRPr="00510D41">
        <w:rPr>
          <w:rFonts w:ascii="Arial" w:hAnsi="Arial" w:cs="Arial"/>
          <w:sz w:val="20"/>
          <w:szCs w:val="20"/>
        </w:rPr>
        <w:t>очередное</w:t>
      </w:r>
      <w:r w:rsidR="00BE1B16" w:rsidRPr="0000713C">
        <w:rPr>
          <w:rFonts w:ascii="Arial" w:hAnsi="Arial" w:cs="Arial"/>
          <w:sz w:val="20"/>
          <w:szCs w:val="20"/>
          <w:lang w:val="en-US"/>
        </w:rPr>
        <w:t xml:space="preserve"> </w:t>
      </w:r>
      <w:r w:rsidR="00BE1B16" w:rsidRPr="00510D41">
        <w:rPr>
          <w:rFonts w:ascii="Arial" w:hAnsi="Arial" w:cs="Arial"/>
          <w:sz w:val="20"/>
          <w:szCs w:val="20"/>
        </w:rPr>
        <w:t>обновление</w:t>
      </w:r>
      <w:r w:rsidR="00BE1B16" w:rsidRPr="0000713C">
        <w:rPr>
          <w:rFonts w:ascii="Arial" w:hAnsi="Arial" w:cs="Arial"/>
          <w:sz w:val="20"/>
          <w:szCs w:val="20"/>
          <w:lang w:val="en-US"/>
        </w:rPr>
        <w:t xml:space="preserve"> 1.7).</w:t>
      </w:r>
    </w:p>
    <w:p w:rsidR="00BE1B16" w:rsidRPr="00510D41" w:rsidRDefault="00510D41" w:rsidP="003F6D08">
      <w:pPr>
        <w:widowControl w:val="0"/>
        <w:contextualSpacing/>
        <w:rPr>
          <w:rFonts w:ascii="Arial" w:hAnsi="Arial" w:cs="Arial"/>
          <w:sz w:val="20"/>
          <w:szCs w:val="20"/>
        </w:rPr>
      </w:pPr>
      <w:r>
        <w:rPr>
          <w:rFonts w:ascii="Arial" w:hAnsi="Arial" w:cs="Arial"/>
          <w:sz w:val="20"/>
          <w:szCs w:val="20"/>
        </w:rPr>
        <w:t xml:space="preserve">- </w:t>
      </w:r>
      <w:r w:rsidR="00BE1B16" w:rsidRPr="00510D41">
        <w:rPr>
          <w:rFonts w:ascii="Arial" w:hAnsi="Arial" w:cs="Arial"/>
          <w:sz w:val="20"/>
          <w:szCs w:val="20"/>
          <w:lang w:val="en-US"/>
        </w:rPr>
        <w:t>Astra</w:t>
      </w:r>
      <w:r w:rsidR="00BE1B16" w:rsidRPr="00510D41">
        <w:rPr>
          <w:rFonts w:ascii="Arial" w:hAnsi="Arial" w:cs="Arial"/>
          <w:sz w:val="20"/>
          <w:szCs w:val="20"/>
        </w:rPr>
        <w:t xml:space="preserve"> </w:t>
      </w:r>
      <w:r w:rsidR="00BE1B16" w:rsidRPr="00510D41">
        <w:rPr>
          <w:rFonts w:ascii="Arial" w:hAnsi="Arial" w:cs="Arial"/>
          <w:sz w:val="20"/>
          <w:szCs w:val="20"/>
          <w:lang w:val="en-US"/>
        </w:rPr>
        <w:t>Linux</w:t>
      </w:r>
      <w:r w:rsidR="00BE1B16" w:rsidRPr="00510D41">
        <w:rPr>
          <w:rFonts w:ascii="Arial" w:hAnsi="Arial" w:cs="Arial"/>
          <w:sz w:val="20"/>
          <w:szCs w:val="20"/>
        </w:rPr>
        <w:t xml:space="preserve"> </w:t>
      </w:r>
      <w:r w:rsidR="00BE1B16" w:rsidRPr="00510D41">
        <w:rPr>
          <w:rFonts w:ascii="Arial" w:hAnsi="Arial" w:cs="Arial"/>
          <w:sz w:val="20"/>
          <w:szCs w:val="20"/>
          <w:lang w:val="en-US"/>
        </w:rPr>
        <w:t>Special</w:t>
      </w:r>
      <w:r w:rsidR="00BE1B16" w:rsidRPr="00510D41">
        <w:rPr>
          <w:rFonts w:ascii="Arial" w:hAnsi="Arial" w:cs="Arial"/>
          <w:sz w:val="20"/>
          <w:szCs w:val="20"/>
        </w:rPr>
        <w:t xml:space="preserve"> </w:t>
      </w:r>
      <w:r w:rsidR="00BE1B16" w:rsidRPr="00510D41">
        <w:rPr>
          <w:rFonts w:ascii="Arial" w:hAnsi="Arial" w:cs="Arial"/>
          <w:sz w:val="20"/>
          <w:szCs w:val="20"/>
          <w:lang w:val="en-US"/>
        </w:rPr>
        <w:t>Edition</w:t>
      </w:r>
      <w:r w:rsidR="00BE1B16" w:rsidRPr="00510D41">
        <w:rPr>
          <w:rFonts w:ascii="Arial" w:hAnsi="Arial" w:cs="Arial"/>
          <w:sz w:val="20"/>
          <w:szCs w:val="20"/>
        </w:rPr>
        <w:t xml:space="preserve"> РУСБ.10015-16 (исполнение 1) (очередное обновление 1.6).</w:t>
      </w:r>
    </w:p>
    <w:p w:rsidR="00BE1B16" w:rsidRPr="00510D41" w:rsidRDefault="00510D41" w:rsidP="003F6D08">
      <w:pPr>
        <w:widowControl w:val="0"/>
        <w:contextualSpacing/>
        <w:rPr>
          <w:rFonts w:ascii="Arial" w:hAnsi="Arial" w:cs="Arial"/>
          <w:sz w:val="20"/>
          <w:szCs w:val="20"/>
        </w:rPr>
      </w:pPr>
      <w:r>
        <w:rPr>
          <w:rFonts w:ascii="Arial" w:hAnsi="Arial" w:cs="Arial"/>
          <w:sz w:val="20"/>
          <w:szCs w:val="20"/>
        </w:rPr>
        <w:t xml:space="preserve">- </w:t>
      </w:r>
      <w:proofErr w:type="spellStart"/>
      <w:r w:rsidR="00BE1B16" w:rsidRPr="00510D41">
        <w:rPr>
          <w:rFonts w:ascii="Arial" w:hAnsi="Arial" w:cs="Arial"/>
          <w:sz w:val="20"/>
          <w:szCs w:val="20"/>
          <w:lang w:val="en-US"/>
        </w:rPr>
        <w:t>CentOS</w:t>
      </w:r>
      <w:proofErr w:type="spellEnd"/>
      <w:r w:rsidR="00BE1B16" w:rsidRPr="00510D41">
        <w:rPr>
          <w:rFonts w:ascii="Arial" w:hAnsi="Arial" w:cs="Arial"/>
          <w:sz w:val="20"/>
          <w:szCs w:val="20"/>
        </w:rPr>
        <w:t xml:space="preserve"> 6.7 и выше.</w:t>
      </w:r>
    </w:p>
    <w:p w:rsidR="00BE1B16" w:rsidRPr="00510D41" w:rsidRDefault="00510D41" w:rsidP="003F6D08">
      <w:pPr>
        <w:widowControl w:val="0"/>
        <w:contextualSpacing/>
        <w:rPr>
          <w:rFonts w:ascii="Arial" w:hAnsi="Arial" w:cs="Arial"/>
          <w:sz w:val="20"/>
          <w:szCs w:val="20"/>
        </w:rPr>
      </w:pPr>
      <w:r>
        <w:rPr>
          <w:rFonts w:ascii="Arial" w:hAnsi="Arial" w:cs="Arial"/>
          <w:sz w:val="20"/>
          <w:szCs w:val="20"/>
        </w:rPr>
        <w:t xml:space="preserve">- </w:t>
      </w:r>
      <w:proofErr w:type="spellStart"/>
      <w:r w:rsidR="00BE1B16" w:rsidRPr="00510D41">
        <w:rPr>
          <w:rFonts w:ascii="Arial" w:hAnsi="Arial" w:cs="Arial"/>
          <w:sz w:val="20"/>
          <w:szCs w:val="20"/>
          <w:lang w:val="en-US"/>
        </w:rPr>
        <w:t>CentOS</w:t>
      </w:r>
      <w:proofErr w:type="spellEnd"/>
      <w:r w:rsidR="00BE1B16" w:rsidRPr="00510D41">
        <w:rPr>
          <w:rFonts w:ascii="Arial" w:hAnsi="Arial" w:cs="Arial"/>
          <w:sz w:val="20"/>
          <w:szCs w:val="20"/>
        </w:rPr>
        <w:t xml:space="preserve"> 7.2 и выше.</w:t>
      </w:r>
    </w:p>
    <w:p w:rsidR="00BE1B16" w:rsidRPr="0000713C" w:rsidRDefault="00510D41" w:rsidP="003F6D08">
      <w:pPr>
        <w:widowControl w:val="0"/>
        <w:contextualSpacing/>
        <w:rPr>
          <w:rFonts w:ascii="Arial" w:hAnsi="Arial" w:cs="Arial"/>
          <w:sz w:val="20"/>
          <w:szCs w:val="20"/>
          <w:lang w:val="en-US"/>
        </w:rPr>
      </w:pPr>
      <w:r w:rsidRPr="0000713C">
        <w:rPr>
          <w:rFonts w:ascii="Arial" w:hAnsi="Arial" w:cs="Arial"/>
          <w:sz w:val="20"/>
          <w:szCs w:val="20"/>
          <w:lang w:val="en-US"/>
        </w:rPr>
        <w:t xml:space="preserve">- </w:t>
      </w:r>
      <w:proofErr w:type="spellStart"/>
      <w:r w:rsidR="00BE1B16" w:rsidRPr="00510D41">
        <w:rPr>
          <w:rFonts w:ascii="Arial" w:hAnsi="Arial" w:cs="Arial"/>
          <w:sz w:val="20"/>
          <w:szCs w:val="20"/>
          <w:lang w:val="en-US"/>
        </w:rPr>
        <w:t>CentOS</w:t>
      </w:r>
      <w:proofErr w:type="spellEnd"/>
      <w:r w:rsidR="00BE1B16" w:rsidRPr="0000713C">
        <w:rPr>
          <w:rFonts w:ascii="Arial" w:hAnsi="Arial" w:cs="Arial"/>
          <w:sz w:val="20"/>
          <w:szCs w:val="20"/>
          <w:lang w:val="en-US"/>
        </w:rPr>
        <w:t xml:space="preserve"> </w:t>
      </w:r>
      <w:r w:rsidR="00BE1B16" w:rsidRPr="00510D41">
        <w:rPr>
          <w:rFonts w:ascii="Arial" w:hAnsi="Arial" w:cs="Arial"/>
          <w:sz w:val="20"/>
          <w:szCs w:val="20"/>
          <w:lang w:val="en-US"/>
        </w:rPr>
        <w:t>Stream</w:t>
      </w:r>
      <w:r w:rsidR="00BE1B16" w:rsidRPr="0000713C">
        <w:rPr>
          <w:rFonts w:ascii="Arial" w:hAnsi="Arial" w:cs="Arial"/>
          <w:sz w:val="20"/>
          <w:szCs w:val="20"/>
          <w:lang w:val="en-US"/>
        </w:rPr>
        <w:t xml:space="preserve"> 9.</w:t>
      </w:r>
    </w:p>
    <w:p w:rsidR="00BE1B16" w:rsidRPr="0000713C" w:rsidRDefault="00510D41" w:rsidP="003F6D08">
      <w:pPr>
        <w:widowControl w:val="0"/>
        <w:contextualSpacing/>
        <w:rPr>
          <w:rFonts w:ascii="Arial" w:hAnsi="Arial" w:cs="Arial"/>
          <w:sz w:val="20"/>
          <w:szCs w:val="20"/>
          <w:lang w:val="en-US"/>
        </w:rPr>
      </w:pPr>
      <w:r w:rsidRPr="0000713C">
        <w:rPr>
          <w:rFonts w:ascii="Arial" w:hAnsi="Arial" w:cs="Arial"/>
          <w:sz w:val="20"/>
          <w:szCs w:val="20"/>
          <w:lang w:val="en-US"/>
        </w:rPr>
        <w:t xml:space="preserve">- </w:t>
      </w:r>
      <w:proofErr w:type="spellStart"/>
      <w:r w:rsidR="00BE1B16" w:rsidRPr="00510D41">
        <w:rPr>
          <w:rFonts w:ascii="Arial" w:hAnsi="Arial" w:cs="Arial"/>
          <w:sz w:val="20"/>
          <w:szCs w:val="20"/>
          <w:lang w:val="en-US"/>
        </w:rPr>
        <w:t>Debian</w:t>
      </w:r>
      <w:proofErr w:type="spellEnd"/>
      <w:r w:rsidR="00BE1B16" w:rsidRPr="0000713C">
        <w:rPr>
          <w:rFonts w:ascii="Arial" w:hAnsi="Arial" w:cs="Arial"/>
          <w:sz w:val="20"/>
          <w:szCs w:val="20"/>
          <w:lang w:val="en-US"/>
        </w:rPr>
        <w:t xml:space="preserve"> </w:t>
      </w:r>
      <w:r w:rsidR="00BE1B16" w:rsidRPr="00510D41">
        <w:rPr>
          <w:rFonts w:ascii="Arial" w:hAnsi="Arial" w:cs="Arial"/>
          <w:sz w:val="20"/>
          <w:szCs w:val="20"/>
          <w:lang w:val="en-US"/>
        </w:rPr>
        <w:t>GNU</w:t>
      </w:r>
      <w:r w:rsidR="00BE1B16" w:rsidRPr="0000713C">
        <w:rPr>
          <w:rFonts w:ascii="Arial" w:hAnsi="Arial" w:cs="Arial"/>
          <w:sz w:val="20"/>
          <w:szCs w:val="20"/>
          <w:lang w:val="en-US"/>
        </w:rPr>
        <w:t>/</w:t>
      </w:r>
      <w:r w:rsidR="00BE1B16" w:rsidRPr="00510D41">
        <w:rPr>
          <w:rFonts w:ascii="Arial" w:hAnsi="Arial" w:cs="Arial"/>
          <w:sz w:val="20"/>
          <w:szCs w:val="20"/>
          <w:lang w:val="en-US"/>
        </w:rPr>
        <w:t>Linux</w:t>
      </w:r>
      <w:r w:rsidR="00BE1B16" w:rsidRPr="0000713C">
        <w:rPr>
          <w:rFonts w:ascii="Arial" w:hAnsi="Arial" w:cs="Arial"/>
          <w:sz w:val="20"/>
          <w:szCs w:val="20"/>
          <w:lang w:val="en-US"/>
        </w:rPr>
        <w:t xml:space="preserve"> 10.1 </w:t>
      </w:r>
      <w:r w:rsidR="00BE1B16" w:rsidRPr="00510D41">
        <w:rPr>
          <w:rFonts w:ascii="Arial" w:hAnsi="Arial" w:cs="Arial"/>
          <w:sz w:val="20"/>
          <w:szCs w:val="20"/>
        </w:rPr>
        <w:t>и</w:t>
      </w:r>
      <w:r w:rsidR="00BE1B16" w:rsidRPr="0000713C">
        <w:rPr>
          <w:rFonts w:ascii="Arial" w:hAnsi="Arial" w:cs="Arial"/>
          <w:sz w:val="20"/>
          <w:szCs w:val="20"/>
          <w:lang w:val="en-US"/>
        </w:rPr>
        <w:t xml:space="preserve"> </w:t>
      </w:r>
      <w:r w:rsidR="00BE1B16" w:rsidRPr="00510D41">
        <w:rPr>
          <w:rFonts w:ascii="Arial" w:hAnsi="Arial" w:cs="Arial"/>
          <w:sz w:val="20"/>
          <w:szCs w:val="20"/>
        </w:rPr>
        <w:t>выше</w:t>
      </w:r>
      <w:r w:rsidR="00BE1B16" w:rsidRPr="0000713C">
        <w:rPr>
          <w:rFonts w:ascii="Arial" w:hAnsi="Arial" w:cs="Arial"/>
          <w:sz w:val="20"/>
          <w:szCs w:val="20"/>
          <w:lang w:val="en-US"/>
        </w:rPr>
        <w:t>.</w:t>
      </w:r>
    </w:p>
    <w:p w:rsidR="00BE1B16" w:rsidRPr="0000713C" w:rsidRDefault="00510D41" w:rsidP="003F6D08">
      <w:pPr>
        <w:widowControl w:val="0"/>
        <w:contextualSpacing/>
        <w:rPr>
          <w:rFonts w:ascii="Arial" w:hAnsi="Arial" w:cs="Arial"/>
          <w:sz w:val="20"/>
          <w:szCs w:val="20"/>
          <w:lang w:val="en-US"/>
        </w:rPr>
      </w:pPr>
      <w:r w:rsidRPr="0000713C">
        <w:rPr>
          <w:rFonts w:ascii="Arial" w:hAnsi="Arial" w:cs="Arial"/>
          <w:sz w:val="20"/>
          <w:szCs w:val="20"/>
          <w:lang w:val="en-US"/>
        </w:rPr>
        <w:t xml:space="preserve">- </w:t>
      </w:r>
      <w:proofErr w:type="spellStart"/>
      <w:r w:rsidR="00BE1B16" w:rsidRPr="00510D41">
        <w:rPr>
          <w:rFonts w:ascii="Arial" w:hAnsi="Arial" w:cs="Arial"/>
          <w:sz w:val="20"/>
          <w:szCs w:val="20"/>
          <w:lang w:val="en-US"/>
        </w:rPr>
        <w:t>Debian</w:t>
      </w:r>
      <w:proofErr w:type="spellEnd"/>
      <w:r w:rsidR="00BE1B16" w:rsidRPr="0000713C">
        <w:rPr>
          <w:rFonts w:ascii="Arial" w:hAnsi="Arial" w:cs="Arial"/>
          <w:sz w:val="20"/>
          <w:szCs w:val="20"/>
          <w:lang w:val="en-US"/>
        </w:rPr>
        <w:t xml:space="preserve"> </w:t>
      </w:r>
      <w:r w:rsidR="00BE1B16" w:rsidRPr="00510D41">
        <w:rPr>
          <w:rFonts w:ascii="Arial" w:hAnsi="Arial" w:cs="Arial"/>
          <w:sz w:val="20"/>
          <w:szCs w:val="20"/>
          <w:lang w:val="en-US"/>
        </w:rPr>
        <w:t>GNU</w:t>
      </w:r>
      <w:r w:rsidR="00BE1B16" w:rsidRPr="0000713C">
        <w:rPr>
          <w:rFonts w:ascii="Arial" w:hAnsi="Arial" w:cs="Arial"/>
          <w:sz w:val="20"/>
          <w:szCs w:val="20"/>
          <w:lang w:val="en-US"/>
        </w:rPr>
        <w:t>/</w:t>
      </w:r>
      <w:r w:rsidR="00BE1B16" w:rsidRPr="00510D41">
        <w:rPr>
          <w:rFonts w:ascii="Arial" w:hAnsi="Arial" w:cs="Arial"/>
          <w:sz w:val="20"/>
          <w:szCs w:val="20"/>
          <w:lang w:val="en-US"/>
        </w:rPr>
        <w:t>Linux</w:t>
      </w:r>
      <w:r w:rsidR="00BE1B16" w:rsidRPr="0000713C">
        <w:rPr>
          <w:rFonts w:ascii="Arial" w:hAnsi="Arial" w:cs="Arial"/>
          <w:sz w:val="20"/>
          <w:szCs w:val="20"/>
          <w:lang w:val="en-US"/>
        </w:rPr>
        <w:t xml:space="preserve"> 11 </w:t>
      </w:r>
      <w:r w:rsidR="00BE1B16" w:rsidRPr="00510D41">
        <w:rPr>
          <w:rFonts w:ascii="Arial" w:hAnsi="Arial" w:cs="Arial"/>
          <w:sz w:val="20"/>
          <w:szCs w:val="20"/>
        </w:rPr>
        <w:t>и</w:t>
      </w:r>
      <w:r w:rsidR="00BE1B16" w:rsidRPr="0000713C">
        <w:rPr>
          <w:rFonts w:ascii="Arial" w:hAnsi="Arial" w:cs="Arial"/>
          <w:sz w:val="20"/>
          <w:szCs w:val="20"/>
          <w:lang w:val="en-US"/>
        </w:rPr>
        <w:t xml:space="preserve"> </w:t>
      </w:r>
      <w:r w:rsidR="00BE1B16" w:rsidRPr="00510D41">
        <w:rPr>
          <w:rFonts w:ascii="Arial" w:hAnsi="Arial" w:cs="Arial"/>
          <w:sz w:val="20"/>
          <w:szCs w:val="20"/>
        </w:rPr>
        <w:t>выше</w:t>
      </w:r>
      <w:r w:rsidR="00BE1B16" w:rsidRPr="0000713C">
        <w:rPr>
          <w:rFonts w:ascii="Arial" w:hAnsi="Arial" w:cs="Arial"/>
          <w:sz w:val="20"/>
          <w:szCs w:val="20"/>
          <w:lang w:val="en-US"/>
        </w:rPr>
        <w:t>.</w:t>
      </w:r>
    </w:p>
    <w:p w:rsidR="00BE1B16" w:rsidRPr="0000713C" w:rsidRDefault="00510D41" w:rsidP="003F6D08">
      <w:pPr>
        <w:widowControl w:val="0"/>
        <w:contextualSpacing/>
        <w:rPr>
          <w:rFonts w:ascii="Arial" w:hAnsi="Arial" w:cs="Arial"/>
          <w:sz w:val="20"/>
          <w:szCs w:val="20"/>
          <w:lang w:val="en-US"/>
        </w:rPr>
      </w:pPr>
      <w:r w:rsidRPr="0000713C">
        <w:rPr>
          <w:rFonts w:ascii="Arial" w:hAnsi="Arial" w:cs="Arial"/>
          <w:sz w:val="20"/>
          <w:szCs w:val="20"/>
          <w:lang w:val="en-US"/>
        </w:rPr>
        <w:t xml:space="preserve">- </w:t>
      </w:r>
      <w:r w:rsidR="00BE1B16" w:rsidRPr="00510D41">
        <w:rPr>
          <w:rFonts w:ascii="Arial" w:hAnsi="Arial" w:cs="Arial"/>
          <w:sz w:val="20"/>
          <w:szCs w:val="20"/>
          <w:lang w:val="en-US"/>
        </w:rPr>
        <w:t>EMIAS</w:t>
      </w:r>
      <w:r w:rsidR="00BE1B16" w:rsidRPr="0000713C">
        <w:rPr>
          <w:rFonts w:ascii="Arial" w:hAnsi="Arial" w:cs="Arial"/>
          <w:sz w:val="20"/>
          <w:szCs w:val="20"/>
          <w:lang w:val="en-US"/>
        </w:rPr>
        <w:t xml:space="preserve"> 1.0.</w:t>
      </w:r>
    </w:p>
    <w:p w:rsidR="00BE1B16" w:rsidRPr="0000713C" w:rsidRDefault="00510D41" w:rsidP="003F6D08">
      <w:pPr>
        <w:widowControl w:val="0"/>
        <w:contextualSpacing/>
        <w:rPr>
          <w:rFonts w:ascii="Arial" w:hAnsi="Arial" w:cs="Arial"/>
          <w:sz w:val="20"/>
          <w:szCs w:val="20"/>
          <w:lang w:val="en-US"/>
        </w:rPr>
      </w:pPr>
      <w:r w:rsidRPr="0000713C">
        <w:rPr>
          <w:rFonts w:ascii="Arial" w:hAnsi="Arial" w:cs="Arial"/>
          <w:sz w:val="20"/>
          <w:szCs w:val="20"/>
          <w:lang w:val="en-US"/>
        </w:rPr>
        <w:t xml:space="preserve">- </w:t>
      </w:r>
      <w:proofErr w:type="spellStart"/>
      <w:r w:rsidR="00BE1B16" w:rsidRPr="00510D41">
        <w:rPr>
          <w:rFonts w:ascii="Arial" w:hAnsi="Arial" w:cs="Arial"/>
          <w:sz w:val="20"/>
          <w:szCs w:val="20"/>
          <w:lang w:val="en-US"/>
        </w:rPr>
        <w:t>EulerOS</w:t>
      </w:r>
      <w:proofErr w:type="spellEnd"/>
      <w:r w:rsidR="00BE1B16" w:rsidRPr="0000713C">
        <w:rPr>
          <w:rFonts w:ascii="Arial" w:hAnsi="Arial" w:cs="Arial"/>
          <w:sz w:val="20"/>
          <w:szCs w:val="20"/>
          <w:lang w:val="en-US"/>
        </w:rPr>
        <w:t xml:space="preserve"> 2.0 </w:t>
      </w:r>
      <w:r w:rsidR="00BE1B16" w:rsidRPr="00510D41">
        <w:rPr>
          <w:rFonts w:ascii="Arial" w:hAnsi="Arial" w:cs="Arial"/>
          <w:sz w:val="20"/>
          <w:szCs w:val="20"/>
          <w:lang w:val="en-US"/>
        </w:rPr>
        <w:t>SP</w:t>
      </w:r>
      <w:r w:rsidR="00BE1B16" w:rsidRPr="0000713C">
        <w:rPr>
          <w:rFonts w:ascii="Arial" w:hAnsi="Arial" w:cs="Arial"/>
          <w:sz w:val="20"/>
          <w:szCs w:val="20"/>
          <w:lang w:val="en-US"/>
        </w:rPr>
        <w:t>5.</w:t>
      </w:r>
    </w:p>
    <w:p w:rsidR="00BE1B16" w:rsidRPr="0000713C" w:rsidRDefault="00510D41" w:rsidP="003F6D08">
      <w:pPr>
        <w:widowControl w:val="0"/>
        <w:contextualSpacing/>
        <w:rPr>
          <w:rFonts w:ascii="Arial" w:hAnsi="Arial" w:cs="Arial"/>
          <w:sz w:val="20"/>
          <w:szCs w:val="20"/>
          <w:lang w:val="en-US"/>
        </w:rPr>
      </w:pPr>
      <w:r w:rsidRPr="0000713C">
        <w:rPr>
          <w:rFonts w:ascii="Arial" w:hAnsi="Arial" w:cs="Arial"/>
          <w:sz w:val="20"/>
          <w:szCs w:val="20"/>
          <w:lang w:val="en-US"/>
        </w:rPr>
        <w:t xml:space="preserve">- </w:t>
      </w:r>
      <w:proofErr w:type="spellStart"/>
      <w:r w:rsidR="00BE1B16" w:rsidRPr="00510D41">
        <w:rPr>
          <w:rFonts w:ascii="Arial" w:hAnsi="Arial" w:cs="Arial"/>
          <w:sz w:val="20"/>
          <w:szCs w:val="20"/>
          <w:lang w:val="en-US"/>
        </w:rPr>
        <w:t>LinuxMint</w:t>
      </w:r>
      <w:proofErr w:type="spellEnd"/>
      <w:r w:rsidR="00BE1B16" w:rsidRPr="0000713C">
        <w:rPr>
          <w:rFonts w:ascii="Arial" w:hAnsi="Arial" w:cs="Arial"/>
          <w:sz w:val="20"/>
          <w:szCs w:val="20"/>
          <w:lang w:val="en-US"/>
        </w:rPr>
        <w:t xml:space="preserve"> 20.3 </w:t>
      </w:r>
      <w:r w:rsidR="00BE1B16" w:rsidRPr="00510D41">
        <w:rPr>
          <w:rFonts w:ascii="Arial" w:hAnsi="Arial" w:cs="Arial"/>
          <w:sz w:val="20"/>
          <w:szCs w:val="20"/>
        </w:rPr>
        <w:t>и</w:t>
      </w:r>
      <w:r w:rsidR="00BE1B16" w:rsidRPr="0000713C">
        <w:rPr>
          <w:rFonts w:ascii="Arial" w:hAnsi="Arial" w:cs="Arial"/>
          <w:sz w:val="20"/>
          <w:szCs w:val="20"/>
          <w:lang w:val="en-US"/>
        </w:rPr>
        <w:t xml:space="preserve"> </w:t>
      </w:r>
      <w:r w:rsidR="00BE1B16" w:rsidRPr="00510D41">
        <w:rPr>
          <w:rFonts w:ascii="Arial" w:hAnsi="Arial" w:cs="Arial"/>
          <w:sz w:val="20"/>
          <w:szCs w:val="20"/>
        </w:rPr>
        <w:t>выше</w:t>
      </w:r>
      <w:r w:rsidR="00BE1B16" w:rsidRPr="0000713C">
        <w:rPr>
          <w:rFonts w:ascii="Arial" w:hAnsi="Arial" w:cs="Arial"/>
          <w:sz w:val="20"/>
          <w:szCs w:val="20"/>
          <w:lang w:val="en-US"/>
        </w:rPr>
        <w:t>.</w:t>
      </w:r>
    </w:p>
    <w:p w:rsidR="00BE1B16" w:rsidRPr="0000713C" w:rsidRDefault="00510D41" w:rsidP="003F6D08">
      <w:pPr>
        <w:widowControl w:val="0"/>
        <w:contextualSpacing/>
        <w:rPr>
          <w:rFonts w:ascii="Arial" w:hAnsi="Arial" w:cs="Arial"/>
          <w:sz w:val="20"/>
          <w:szCs w:val="20"/>
          <w:lang w:val="en-US"/>
        </w:rPr>
      </w:pPr>
      <w:r w:rsidRPr="0000713C">
        <w:rPr>
          <w:rFonts w:ascii="Arial" w:hAnsi="Arial" w:cs="Arial"/>
          <w:sz w:val="20"/>
          <w:szCs w:val="20"/>
          <w:lang w:val="en-US"/>
        </w:rPr>
        <w:t xml:space="preserve">- </w:t>
      </w:r>
      <w:proofErr w:type="spellStart"/>
      <w:r w:rsidR="00BE1B16" w:rsidRPr="00510D41">
        <w:rPr>
          <w:rFonts w:ascii="Arial" w:hAnsi="Arial" w:cs="Arial"/>
          <w:sz w:val="20"/>
          <w:szCs w:val="20"/>
          <w:lang w:val="en-US"/>
        </w:rPr>
        <w:t>LinuxMint</w:t>
      </w:r>
      <w:proofErr w:type="spellEnd"/>
      <w:r w:rsidR="00BE1B16" w:rsidRPr="0000713C">
        <w:rPr>
          <w:rFonts w:ascii="Arial" w:hAnsi="Arial" w:cs="Arial"/>
          <w:sz w:val="20"/>
          <w:szCs w:val="20"/>
          <w:lang w:val="en-US"/>
        </w:rPr>
        <w:t xml:space="preserve"> 21.1.</w:t>
      </w:r>
    </w:p>
    <w:p w:rsidR="00BE1B16" w:rsidRPr="0000713C" w:rsidRDefault="00510D41" w:rsidP="003F6D08">
      <w:pPr>
        <w:widowControl w:val="0"/>
        <w:contextualSpacing/>
        <w:rPr>
          <w:rFonts w:ascii="Arial" w:hAnsi="Arial" w:cs="Arial"/>
          <w:sz w:val="20"/>
          <w:szCs w:val="20"/>
          <w:lang w:val="en-US"/>
        </w:rPr>
      </w:pPr>
      <w:r w:rsidRPr="0000713C">
        <w:rPr>
          <w:rFonts w:ascii="Arial" w:hAnsi="Arial" w:cs="Arial"/>
          <w:sz w:val="20"/>
          <w:szCs w:val="20"/>
          <w:lang w:val="en-US"/>
        </w:rPr>
        <w:t xml:space="preserve">- </w:t>
      </w:r>
      <w:proofErr w:type="spellStart"/>
      <w:r w:rsidR="00BE1B16" w:rsidRPr="00510D41">
        <w:rPr>
          <w:rFonts w:ascii="Arial" w:hAnsi="Arial" w:cs="Arial"/>
          <w:sz w:val="20"/>
          <w:szCs w:val="20"/>
          <w:lang w:val="en-US"/>
        </w:rPr>
        <w:t>openSUSE</w:t>
      </w:r>
      <w:proofErr w:type="spellEnd"/>
      <w:r w:rsidR="00BE1B16" w:rsidRPr="0000713C">
        <w:rPr>
          <w:rFonts w:ascii="Arial" w:hAnsi="Arial" w:cs="Arial"/>
          <w:sz w:val="20"/>
          <w:szCs w:val="20"/>
          <w:lang w:val="en-US"/>
        </w:rPr>
        <w:t xml:space="preserve"> </w:t>
      </w:r>
      <w:r w:rsidR="00BE1B16" w:rsidRPr="00510D41">
        <w:rPr>
          <w:rFonts w:ascii="Arial" w:hAnsi="Arial" w:cs="Arial"/>
          <w:sz w:val="20"/>
          <w:szCs w:val="20"/>
          <w:lang w:val="en-US"/>
        </w:rPr>
        <w:t>Leap</w:t>
      </w:r>
      <w:r w:rsidR="00BE1B16" w:rsidRPr="0000713C">
        <w:rPr>
          <w:rFonts w:ascii="Arial" w:hAnsi="Arial" w:cs="Arial"/>
          <w:sz w:val="20"/>
          <w:szCs w:val="20"/>
          <w:lang w:val="en-US"/>
        </w:rPr>
        <w:t xml:space="preserve"> 15.0 </w:t>
      </w:r>
      <w:r w:rsidR="00BE1B16" w:rsidRPr="00510D41">
        <w:rPr>
          <w:rFonts w:ascii="Arial" w:hAnsi="Arial" w:cs="Arial"/>
          <w:sz w:val="20"/>
          <w:szCs w:val="20"/>
        </w:rPr>
        <w:t>и</w:t>
      </w:r>
      <w:r w:rsidR="00BE1B16" w:rsidRPr="0000713C">
        <w:rPr>
          <w:rFonts w:ascii="Arial" w:hAnsi="Arial" w:cs="Arial"/>
          <w:sz w:val="20"/>
          <w:szCs w:val="20"/>
          <w:lang w:val="en-US"/>
        </w:rPr>
        <w:t xml:space="preserve"> </w:t>
      </w:r>
      <w:r w:rsidR="00BE1B16" w:rsidRPr="00510D41">
        <w:rPr>
          <w:rFonts w:ascii="Arial" w:hAnsi="Arial" w:cs="Arial"/>
          <w:sz w:val="20"/>
          <w:szCs w:val="20"/>
        </w:rPr>
        <w:t>выше</w:t>
      </w:r>
      <w:r w:rsidR="00BE1B16" w:rsidRPr="0000713C">
        <w:rPr>
          <w:rFonts w:ascii="Arial" w:hAnsi="Arial" w:cs="Arial"/>
          <w:sz w:val="20"/>
          <w:szCs w:val="20"/>
          <w:lang w:val="en-US"/>
        </w:rPr>
        <w:t>.</w:t>
      </w:r>
    </w:p>
    <w:p w:rsidR="00BE1B16" w:rsidRPr="0000713C" w:rsidRDefault="00510D41" w:rsidP="003F6D08">
      <w:pPr>
        <w:widowControl w:val="0"/>
        <w:contextualSpacing/>
        <w:rPr>
          <w:rFonts w:ascii="Arial" w:hAnsi="Arial" w:cs="Arial"/>
          <w:sz w:val="20"/>
          <w:szCs w:val="20"/>
          <w:lang w:val="en-US"/>
        </w:rPr>
      </w:pPr>
      <w:r w:rsidRPr="0000713C">
        <w:rPr>
          <w:rFonts w:ascii="Arial" w:hAnsi="Arial" w:cs="Arial"/>
          <w:sz w:val="20"/>
          <w:szCs w:val="20"/>
          <w:lang w:val="en-US"/>
        </w:rPr>
        <w:t xml:space="preserve">- </w:t>
      </w:r>
      <w:r w:rsidR="00BE1B16" w:rsidRPr="00510D41">
        <w:rPr>
          <w:rFonts w:ascii="Arial" w:hAnsi="Arial" w:cs="Arial"/>
          <w:sz w:val="20"/>
          <w:szCs w:val="20"/>
          <w:lang w:val="en-US"/>
        </w:rPr>
        <w:t>Oracle</w:t>
      </w:r>
      <w:r w:rsidR="00BE1B16" w:rsidRPr="0000713C">
        <w:rPr>
          <w:rFonts w:ascii="Arial" w:hAnsi="Arial" w:cs="Arial"/>
          <w:sz w:val="20"/>
          <w:szCs w:val="20"/>
          <w:lang w:val="en-US"/>
        </w:rPr>
        <w:t xml:space="preserve"> </w:t>
      </w:r>
      <w:r w:rsidR="00BE1B16" w:rsidRPr="00510D41">
        <w:rPr>
          <w:rFonts w:ascii="Arial" w:hAnsi="Arial" w:cs="Arial"/>
          <w:sz w:val="20"/>
          <w:szCs w:val="20"/>
          <w:lang w:val="en-US"/>
        </w:rPr>
        <w:t>Linux</w:t>
      </w:r>
      <w:r w:rsidR="00BE1B16" w:rsidRPr="0000713C">
        <w:rPr>
          <w:rFonts w:ascii="Arial" w:hAnsi="Arial" w:cs="Arial"/>
          <w:sz w:val="20"/>
          <w:szCs w:val="20"/>
          <w:lang w:val="en-US"/>
        </w:rPr>
        <w:t xml:space="preserve"> 7.3 </w:t>
      </w:r>
      <w:r w:rsidR="00BE1B16" w:rsidRPr="00510D41">
        <w:rPr>
          <w:rFonts w:ascii="Arial" w:hAnsi="Arial" w:cs="Arial"/>
          <w:sz w:val="20"/>
          <w:szCs w:val="20"/>
        </w:rPr>
        <w:t>и</w:t>
      </w:r>
      <w:r w:rsidR="00BE1B16" w:rsidRPr="0000713C">
        <w:rPr>
          <w:rFonts w:ascii="Arial" w:hAnsi="Arial" w:cs="Arial"/>
          <w:sz w:val="20"/>
          <w:szCs w:val="20"/>
          <w:lang w:val="en-US"/>
        </w:rPr>
        <w:t xml:space="preserve"> </w:t>
      </w:r>
      <w:r w:rsidR="00BE1B16" w:rsidRPr="00510D41">
        <w:rPr>
          <w:rFonts w:ascii="Arial" w:hAnsi="Arial" w:cs="Arial"/>
          <w:sz w:val="20"/>
          <w:szCs w:val="20"/>
        </w:rPr>
        <w:t>выше</w:t>
      </w:r>
      <w:r w:rsidR="00BE1B16" w:rsidRPr="0000713C">
        <w:rPr>
          <w:rFonts w:ascii="Arial" w:hAnsi="Arial" w:cs="Arial"/>
          <w:sz w:val="20"/>
          <w:szCs w:val="20"/>
          <w:lang w:val="en-US"/>
        </w:rPr>
        <w:t>.</w:t>
      </w:r>
    </w:p>
    <w:p w:rsidR="00BE1B16" w:rsidRPr="0000713C" w:rsidRDefault="00510D41" w:rsidP="003F6D08">
      <w:pPr>
        <w:widowControl w:val="0"/>
        <w:contextualSpacing/>
        <w:rPr>
          <w:rFonts w:ascii="Arial" w:hAnsi="Arial" w:cs="Arial"/>
          <w:sz w:val="20"/>
          <w:szCs w:val="20"/>
          <w:lang w:val="en-US"/>
        </w:rPr>
      </w:pPr>
      <w:r w:rsidRPr="0000713C">
        <w:rPr>
          <w:rFonts w:ascii="Arial" w:hAnsi="Arial" w:cs="Arial"/>
          <w:sz w:val="20"/>
          <w:szCs w:val="20"/>
          <w:lang w:val="en-US"/>
        </w:rPr>
        <w:t xml:space="preserve">- </w:t>
      </w:r>
      <w:r w:rsidR="00BE1B16" w:rsidRPr="00510D41">
        <w:rPr>
          <w:rFonts w:ascii="Arial" w:hAnsi="Arial" w:cs="Arial"/>
          <w:sz w:val="20"/>
          <w:szCs w:val="20"/>
          <w:lang w:val="en-US"/>
        </w:rPr>
        <w:t>Oracle</w:t>
      </w:r>
      <w:r w:rsidR="00BE1B16" w:rsidRPr="0000713C">
        <w:rPr>
          <w:rFonts w:ascii="Arial" w:hAnsi="Arial" w:cs="Arial"/>
          <w:sz w:val="20"/>
          <w:szCs w:val="20"/>
          <w:lang w:val="en-US"/>
        </w:rPr>
        <w:t xml:space="preserve"> </w:t>
      </w:r>
      <w:r w:rsidR="00BE1B16" w:rsidRPr="00510D41">
        <w:rPr>
          <w:rFonts w:ascii="Arial" w:hAnsi="Arial" w:cs="Arial"/>
          <w:sz w:val="20"/>
          <w:szCs w:val="20"/>
          <w:lang w:val="en-US"/>
        </w:rPr>
        <w:t>Linux</w:t>
      </w:r>
      <w:r w:rsidR="00BE1B16" w:rsidRPr="0000713C">
        <w:rPr>
          <w:rFonts w:ascii="Arial" w:hAnsi="Arial" w:cs="Arial"/>
          <w:sz w:val="20"/>
          <w:szCs w:val="20"/>
          <w:lang w:val="en-US"/>
        </w:rPr>
        <w:t xml:space="preserve"> 8.0 </w:t>
      </w:r>
      <w:r w:rsidR="00BE1B16" w:rsidRPr="00510D41">
        <w:rPr>
          <w:rFonts w:ascii="Arial" w:hAnsi="Arial" w:cs="Arial"/>
          <w:sz w:val="20"/>
          <w:szCs w:val="20"/>
        </w:rPr>
        <w:t>и</w:t>
      </w:r>
      <w:r w:rsidR="00BE1B16" w:rsidRPr="0000713C">
        <w:rPr>
          <w:rFonts w:ascii="Arial" w:hAnsi="Arial" w:cs="Arial"/>
          <w:sz w:val="20"/>
          <w:szCs w:val="20"/>
          <w:lang w:val="en-US"/>
        </w:rPr>
        <w:t xml:space="preserve"> </w:t>
      </w:r>
      <w:r w:rsidR="00BE1B16" w:rsidRPr="00510D41">
        <w:rPr>
          <w:rFonts w:ascii="Arial" w:hAnsi="Arial" w:cs="Arial"/>
          <w:sz w:val="20"/>
          <w:szCs w:val="20"/>
        </w:rPr>
        <w:t>выше</w:t>
      </w:r>
      <w:r w:rsidR="00BE1B16" w:rsidRPr="0000713C">
        <w:rPr>
          <w:rFonts w:ascii="Arial" w:hAnsi="Arial" w:cs="Arial"/>
          <w:sz w:val="20"/>
          <w:szCs w:val="20"/>
          <w:lang w:val="en-US"/>
        </w:rPr>
        <w:t>.</w:t>
      </w:r>
    </w:p>
    <w:p w:rsidR="00BE1B16" w:rsidRPr="0000713C" w:rsidRDefault="00510D41" w:rsidP="003F6D08">
      <w:pPr>
        <w:widowControl w:val="0"/>
        <w:contextualSpacing/>
        <w:rPr>
          <w:rFonts w:ascii="Arial" w:hAnsi="Arial" w:cs="Arial"/>
          <w:sz w:val="20"/>
          <w:szCs w:val="20"/>
          <w:lang w:val="en-US"/>
        </w:rPr>
      </w:pPr>
      <w:r w:rsidRPr="0000713C">
        <w:rPr>
          <w:rFonts w:ascii="Arial" w:hAnsi="Arial" w:cs="Arial"/>
          <w:sz w:val="20"/>
          <w:szCs w:val="20"/>
          <w:lang w:val="en-US"/>
        </w:rPr>
        <w:t xml:space="preserve">- </w:t>
      </w:r>
      <w:r w:rsidR="00BE1B16" w:rsidRPr="00510D41">
        <w:rPr>
          <w:rFonts w:ascii="Arial" w:hAnsi="Arial" w:cs="Arial"/>
          <w:sz w:val="20"/>
          <w:szCs w:val="20"/>
          <w:lang w:val="en-US"/>
        </w:rPr>
        <w:t>Oracle</w:t>
      </w:r>
      <w:r w:rsidR="00BE1B16" w:rsidRPr="0000713C">
        <w:rPr>
          <w:rFonts w:ascii="Arial" w:hAnsi="Arial" w:cs="Arial"/>
          <w:sz w:val="20"/>
          <w:szCs w:val="20"/>
          <w:lang w:val="en-US"/>
        </w:rPr>
        <w:t xml:space="preserve"> </w:t>
      </w:r>
      <w:r w:rsidR="00BE1B16" w:rsidRPr="00510D41">
        <w:rPr>
          <w:rFonts w:ascii="Arial" w:hAnsi="Arial" w:cs="Arial"/>
          <w:sz w:val="20"/>
          <w:szCs w:val="20"/>
          <w:lang w:val="en-US"/>
        </w:rPr>
        <w:t>Linux</w:t>
      </w:r>
      <w:r w:rsidR="00BE1B16" w:rsidRPr="0000713C">
        <w:rPr>
          <w:rFonts w:ascii="Arial" w:hAnsi="Arial" w:cs="Arial"/>
          <w:sz w:val="20"/>
          <w:szCs w:val="20"/>
          <w:lang w:val="en-US"/>
        </w:rPr>
        <w:t xml:space="preserve"> 9.0 </w:t>
      </w:r>
      <w:r w:rsidR="00BE1B16" w:rsidRPr="00510D41">
        <w:rPr>
          <w:rFonts w:ascii="Arial" w:hAnsi="Arial" w:cs="Arial"/>
          <w:sz w:val="20"/>
          <w:szCs w:val="20"/>
        </w:rPr>
        <w:t>и</w:t>
      </w:r>
      <w:r w:rsidR="00BE1B16" w:rsidRPr="0000713C">
        <w:rPr>
          <w:rFonts w:ascii="Arial" w:hAnsi="Arial" w:cs="Arial"/>
          <w:sz w:val="20"/>
          <w:szCs w:val="20"/>
          <w:lang w:val="en-US"/>
        </w:rPr>
        <w:t xml:space="preserve"> </w:t>
      </w:r>
      <w:r w:rsidR="00BE1B16" w:rsidRPr="00510D41">
        <w:rPr>
          <w:rFonts w:ascii="Arial" w:hAnsi="Arial" w:cs="Arial"/>
          <w:sz w:val="20"/>
          <w:szCs w:val="20"/>
        </w:rPr>
        <w:t>выше</w:t>
      </w:r>
    </w:p>
    <w:p w:rsidR="00BE1B16" w:rsidRPr="00510D41" w:rsidRDefault="00510D41" w:rsidP="003F6D08">
      <w:pPr>
        <w:widowControl w:val="0"/>
        <w:contextualSpacing/>
        <w:rPr>
          <w:rFonts w:ascii="Arial" w:hAnsi="Arial" w:cs="Arial"/>
          <w:sz w:val="20"/>
          <w:szCs w:val="20"/>
          <w:lang w:val="en-US"/>
        </w:rPr>
      </w:pPr>
      <w:r w:rsidRPr="00510D41">
        <w:rPr>
          <w:rFonts w:ascii="Arial" w:hAnsi="Arial" w:cs="Arial"/>
          <w:sz w:val="20"/>
          <w:szCs w:val="20"/>
          <w:lang w:val="en-US"/>
        </w:rPr>
        <w:t xml:space="preserve">- </w:t>
      </w:r>
      <w:r w:rsidR="00BE1B16" w:rsidRPr="00510D41">
        <w:rPr>
          <w:rFonts w:ascii="Arial" w:hAnsi="Arial" w:cs="Arial"/>
          <w:sz w:val="20"/>
          <w:szCs w:val="20"/>
          <w:lang w:val="en-US"/>
        </w:rPr>
        <w:t xml:space="preserve">Red Hat Enterprise Linux 6.7 и </w:t>
      </w:r>
      <w:proofErr w:type="spellStart"/>
      <w:r w:rsidR="00BE1B16" w:rsidRPr="00510D41">
        <w:rPr>
          <w:rFonts w:ascii="Arial" w:hAnsi="Arial" w:cs="Arial"/>
          <w:sz w:val="20"/>
          <w:szCs w:val="20"/>
          <w:lang w:val="en-US"/>
        </w:rPr>
        <w:t>выше</w:t>
      </w:r>
      <w:proofErr w:type="spellEnd"/>
      <w:r w:rsidR="00BE1B16" w:rsidRPr="00510D41">
        <w:rPr>
          <w:rFonts w:ascii="Arial" w:hAnsi="Arial" w:cs="Arial"/>
          <w:sz w:val="20"/>
          <w:szCs w:val="20"/>
          <w:lang w:val="en-US"/>
        </w:rPr>
        <w:t>.</w:t>
      </w:r>
    </w:p>
    <w:p w:rsidR="00510D41" w:rsidRPr="00510D41" w:rsidRDefault="00510D41" w:rsidP="003F6D08">
      <w:pPr>
        <w:widowControl w:val="0"/>
        <w:contextualSpacing/>
        <w:rPr>
          <w:rFonts w:ascii="Arial" w:hAnsi="Arial" w:cs="Arial"/>
          <w:sz w:val="20"/>
          <w:szCs w:val="20"/>
          <w:lang w:val="en-US"/>
        </w:rPr>
      </w:pPr>
      <w:r w:rsidRPr="00510D41">
        <w:rPr>
          <w:rFonts w:ascii="Arial" w:hAnsi="Arial" w:cs="Arial"/>
          <w:sz w:val="20"/>
          <w:szCs w:val="20"/>
          <w:lang w:val="en-US"/>
        </w:rPr>
        <w:t xml:space="preserve">- </w:t>
      </w:r>
      <w:r w:rsidR="00BE1B16" w:rsidRPr="00510D41">
        <w:rPr>
          <w:rFonts w:ascii="Arial" w:hAnsi="Arial" w:cs="Arial"/>
          <w:sz w:val="20"/>
          <w:szCs w:val="20"/>
          <w:lang w:val="en-US"/>
        </w:rPr>
        <w:t xml:space="preserve">Red Hat Enterprise Linux 7.2 и </w:t>
      </w:r>
      <w:proofErr w:type="spellStart"/>
      <w:r w:rsidR="00BE1B16" w:rsidRPr="00510D41">
        <w:rPr>
          <w:rFonts w:ascii="Arial" w:hAnsi="Arial" w:cs="Arial"/>
          <w:sz w:val="20"/>
          <w:szCs w:val="20"/>
          <w:lang w:val="en-US"/>
        </w:rPr>
        <w:t>выше</w:t>
      </w:r>
      <w:proofErr w:type="spellEnd"/>
      <w:r w:rsidR="00BE1B16" w:rsidRPr="00510D41">
        <w:rPr>
          <w:rFonts w:ascii="Arial" w:hAnsi="Arial" w:cs="Arial"/>
          <w:sz w:val="20"/>
          <w:szCs w:val="20"/>
          <w:lang w:val="en-US"/>
        </w:rPr>
        <w:t>.</w:t>
      </w:r>
    </w:p>
    <w:p w:rsidR="00BE1B16" w:rsidRPr="00BE1B16" w:rsidRDefault="00510D41" w:rsidP="003F6D08">
      <w:pPr>
        <w:widowControl w:val="0"/>
        <w:contextualSpacing/>
        <w:rPr>
          <w:rFonts w:ascii="Arial" w:hAnsi="Arial" w:cs="Arial"/>
          <w:sz w:val="20"/>
          <w:szCs w:val="20"/>
          <w:lang w:val="en-US"/>
        </w:rPr>
      </w:pPr>
      <w:r w:rsidRPr="00510D41">
        <w:rPr>
          <w:rFonts w:ascii="Arial" w:hAnsi="Arial" w:cs="Arial"/>
          <w:sz w:val="20"/>
          <w:szCs w:val="20"/>
          <w:lang w:val="en-US"/>
        </w:rPr>
        <w:t xml:space="preserve">- </w:t>
      </w:r>
      <w:r w:rsidR="00BE1B16" w:rsidRPr="00BE1B16">
        <w:rPr>
          <w:rFonts w:ascii="Arial" w:hAnsi="Arial" w:cs="Arial"/>
          <w:sz w:val="20"/>
          <w:szCs w:val="20"/>
          <w:lang w:val="en-US"/>
        </w:rPr>
        <w:t xml:space="preserve">Red Hat Enterprise Linux 8.0 и </w:t>
      </w:r>
      <w:proofErr w:type="spellStart"/>
      <w:r w:rsidR="00BE1B16" w:rsidRPr="00BE1B16">
        <w:rPr>
          <w:rFonts w:ascii="Arial" w:hAnsi="Arial" w:cs="Arial"/>
          <w:sz w:val="20"/>
          <w:szCs w:val="20"/>
          <w:lang w:val="en-US"/>
        </w:rPr>
        <w:t>выше</w:t>
      </w:r>
      <w:proofErr w:type="spellEnd"/>
      <w:r w:rsidR="00BE1B16" w:rsidRPr="00BE1B16">
        <w:rPr>
          <w:rFonts w:ascii="Arial" w:hAnsi="Arial" w:cs="Arial"/>
          <w:sz w:val="20"/>
          <w:szCs w:val="20"/>
          <w:lang w:val="en-US"/>
        </w:rPr>
        <w:t>.</w:t>
      </w:r>
    </w:p>
    <w:p w:rsidR="00BE1B16" w:rsidRPr="00510D41" w:rsidRDefault="00510D41" w:rsidP="003F6D08">
      <w:pPr>
        <w:widowControl w:val="0"/>
        <w:contextualSpacing/>
        <w:rPr>
          <w:rFonts w:ascii="Arial" w:hAnsi="Arial" w:cs="Arial"/>
          <w:sz w:val="20"/>
          <w:szCs w:val="20"/>
          <w:lang w:val="en-US"/>
        </w:rPr>
      </w:pPr>
      <w:r w:rsidRPr="00510D41">
        <w:rPr>
          <w:rFonts w:ascii="Arial" w:hAnsi="Arial" w:cs="Arial"/>
          <w:sz w:val="20"/>
          <w:szCs w:val="20"/>
          <w:lang w:val="en-US"/>
        </w:rPr>
        <w:t xml:space="preserve">- </w:t>
      </w:r>
      <w:r w:rsidR="00BE1B16" w:rsidRPr="00510D41">
        <w:rPr>
          <w:rFonts w:ascii="Arial" w:hAnsi="Arial" w:cs="Arial"/>
          <w:sz w:val="20"/>
          <w:szCs w:val="20"/>
          <w:lang w:val="en-US"/>
        </w:rPr>
        <w:t xml:space="preserve">Red Hat Enterprise Linux 9 </w:t>
      </w:r>
      <w:r w:rsidR="00BE1B16" w:rsidRPr="00510D41">
        <w:rPr>
          <w:rFonts w:ascii="Arial" w:hAnsi="Arial" w:cs="Arial"/>
          <w:sz w:val="20"/>
          <w:szCs w:val="20"/>
        </w:rPr>
        <w:t>и</w:t>
      </w:r>
      <w:r w:rsidR="00BE1B16" w:rsidRPr="00510D41">
        <w:rPr>
          <w:rFonts w:ascii="Arial" w:hAnsi="Arial" w:cs="Arial"/>
          <w:sz w:val="20"/>
          <w:szCs w:val="20"/>
          <w:lang w:val="en-US"/>
        </w:rPr>
        <w:t xml:space="preserve"> </w:t>
      </w:r>
      <w:r w:rsidR="00BE1B16" w:rsidRPr="00510D41">
        <w:rPr>
          <w:rFonts w:ascii="Arial" w:hAnsi="Arial" w:cs="Arial"/>
          <w:sz w:val="20"/>
          <w:szCs w:val="20"/>
        </w:rPr>
        <w:t>выше</w:t>
      </w:r>
      <w:r w:rsidR="00BE1B16" w:rsidRPr="00510D41">
        <w:rPr>
          <w:rFonts w:ascii="Arial" w:hAnsi="Arial" w:cs="Arial"/>
          <w:sz w:val="20"/>
          <w:szCs w:val="20"/>
          <w:lang w:val="en-US"/>
        </w:rPr>
        <w:t>.</w:t>
      </w:r>
    </w:p>
    <w:p w:rsidR="00BE1B16" w:rsidRPr="00510D41" w:rsidRDefault="00510D41" w:rsidP="003F6D08">
      <w:pPr>
        <w:widowControl w:val="0"/>
        <w:contextualSpacing/>
        <w:rPr>
          <w:rFonts w:ascii="Arial" w:hAnsi="Arial" w:cs="Arial"/>
          <w:sz w:val="20"/>
          <w:szCs w:val="20"/>
          <w:lang w:val="en-US"/>
        </w:rPr>
      </w:pPr>
      <w:r w:rsidRPr="00510D41">
        <w:rPr>
          <w:rFonts w:ascii="Arial" w:hAnsi="Arial" w:cs="Arial"/>
          <w:sz w:val="20"/>
          <w:szCs w:val="20"/>
          <w:lang w:val="en-US"/>
        </w:rPr>
        <w:t xml:space="preserve">- </w:t>
      </w:r>
      <w:r w:rsidR="00BE1B16" w:rsidRPr="00510D41">
        <w:rPr>
          <w:rFonts w:ascii="Arial" w:hAnsi="Arial" w:cs="Arial"/>
          <w:sz w:val="20"/>
          <w:szCs w:val="20"/>
          <w:lang w:val="en-US"/>
        </w:rPr>
        <w:t xml:space="preserve">Rocky Linux 8.5 и </w:t>
      </w:r>
      <w:proofErr w:type="spellStart"/>
      <w:r w:rsidR="00BE1B16" w:rsidRPr="00510D41">
        <w:rPr>
          <w:rFonts w:ascii="Arial" w:hAnsi="Arial" w:cs="Arial"/>
          <w:sz w:val="20"/>
          <w:szCs w:val="20"/>
          <w:lang w:val="en-US"/>
        </w:rPr>
        <w:t>выше</w:t>
      </w:r>
      <w:proofErr w:type="spellEnd"/>
      <w:r w:rsidR="00BE1B16" w:rsidRPr="00510D41">
        <w:rPr>
          <w:rFonts w:ascii="Arial" w:hAnsi="Arial" w:cs="Arial"/>
          <w:sz w:val="20"/>
          <w:szCs w:val="20"/>
          <w:lang w:val="en-US"/>
        </w:rPr>
        <w:t>.</w:t>
      </w:r>
    </w:p>
    <w:p w:rsidR="00A114D9" w:rsidRPr="0000713C" w:rsidRDefault="00510D41" w:rsidP="003F6D08">
      <w:pPr>
        <w:widowControl w:val="0"/>
        <w:contextualSpacing/>
        <w:rPr>
          <w:rFonts w:ascii="Arial" w:hAnsi="Arial" w:cs="Arial"/>
          <w:sz w:val="20"/>
          <w:szCs w:val="20"/>
          <w:lang w:val="en-US"/>
        </w:rPr>
      </w:pPr>
      <w:r w:rsidRPr="00510D41">
        <w:rPr>
          <w:rFonts w:ascii="Arial" w:hAnsi="Arial" w:cs="Arial"/>
          <w:sz w:val="20"/>
          <w:szCs w:val="20"/>
          <w:lang w:val="en-US"/>
        </w:rPr>
        <w:t xml:space="preserve">- </w:t>
      </w:r>
      <w:r w:rsidR="00BE1B16" w:rsidRPr="00510D41">
        <w:rPr>
          <w:rFonts w:ascii="Arial" w:hAnsi="Arial" w:cs="Arial"/>
          <w:sz w:val="20"/>
          <w:szCs w:val="20"/>
          <w:lang w:val="en-US"/>
        </w:rPr>
        <w:t>Rocky Linux 9.1.</w:t>
      </w:r>
    </w:p>
    <w:p w:rsidR="00BE1B16" w:rsidRPr="00510D41" w:rsidRDefault="00510D41" w:rsidP="003F6D08">
      <w:pPr>
        <w:widowControl w:val="0"/>
        <w:contextualSpacing/>
        <w:rPr>
          <w:rFonts w:ascii="Arial" w:hAnsi="Arial" w:cs="Arial"/>
          <w:sz w:val="20"/>
          <w:szCs w:val="20"/>
          <w:lang w:val="en-US"/>
        </w:rPr>
      </w:pPr>
      <w:r w:rsidRPr="00510D41">
        <w:rPr>
          <w:rFonts w:ascii="Arial" w:hAnsi="Arial" w:cs="Arial"/>
          <w:sz w:val="20"/>
          <w:szCs w:val="20"/>
          <w:lang w:val="en-US"/>
        </w:rPr>
        <w:t xml:space="preserve">- </w:t>
      </w:r>
      <w:r w:rsidR="00BE1B16" w:rsidRPr="00510D41">
        <w:rPr>
          <w:rFonts w:ascii="Arial" w:hAnsi="Arial" w:cs="Arial"/>
          <w:sz w:val="20"/>
          <w:szCs w:val="20"/>
          <w:lang w:val="en-US"/>
        </w:rPr>
        <w:t xml:space="preserve">SUSE Linux Enterprise Server 12.5 и </w:t>
      </w:r>
      <w:proofErr w:type="spellStart"/>
      <w:r w:rsidR="00BE1B16" w:rsidRPr="00510D41">
        <w:rPr>
          <w:rFonts w:ascii="Arial" w:hAnsi="Arial" w:cs="Arial"/>
          <w:sz w:val="20"/>
          <w:szCs w:val="20"/>
          <w:lang w:val="en-US"/>
        </w:rPr>
        <w:t>выше</w:t>
      </w:r>
      <w:proofErr w:type="spellEnd"/>
      <w:r w:rsidR="00BE1B16" w:rsidRPr="00510D41">
        <w:rPr>
          <w:rFonts w:ascii="Arial" w:hAnsi="Arial" w:cs="Arial"/>
          <w:sz w:val="20"/>
          <w:szCs w:val="20"/>
          <w:lang w:val="en-US"/>
        </w:rPr>
        <w:t>.</w:t>
      </w:r>
    </w:p>
    <w:p w:rsidR="00BE1B16" w:rsidRPr="00510D41" w:rsidRDefault="00510D41" w:rsidP="003F6D08">
      <w:pPr>
        <w:widowControl w:val="0"/>
        <w:contextualSpacing/>
        <w:rPr>
          <w:rFonts w:ascii="Arial" w:hAnsi="Arial" w:cs="Arial"/>
          <w:sz w:val="20"/>
          <w:szCs w:val="20"/>
          <w:lang w:val="en-US"/>
        </w:rPr>
      </w:pPr>
      <w:r w:rsidRPr="00510D41">
        <w:rPr>
          <w:rFonts w:ascii="Arial" w:hAnsi="Arial" w:cs="Arial"/>
          <w:sz w:val="20"/>
          <w:szCs w:val="20"/>
          <w:lang w:val="en-US"/>
        </w:rPr>
        <w:t xml:space="preserve">- </w:t>
      </w:r>
      <w:r w:rsidR="00BE1B16" w:rsidRPr="00510D41">
        <w:rPr>
          <w:rFonts w:ascii="Arial" w:hAnsi="Arial" w:cs="Arial"/>
          <w:sz w:val="20"/>
          <w:szCs w:val="20"/>
          <w:lang w:val="en-US"/>
        </w:rPr>
        <w:t xml:space="preserve">SUSE Linux Enterprise Server 15 и </w:t>
      </w:r>
      <w:proofErr w:type="spellStart"/>
      <w:r w:rsidR="00BE1B16" w:rsidRPr="00510D41">
        <w:rPr>
          <w:rFonts w:ascii="Arial" w:hAnsi="Arial" w:cs="Arial"/>
          <w:sz w:val="20"/>
          <w:szCs w:val="20"/>
          <w:lang w:val="en-US"/>
        </w:rPr>
        <w:t>выше</w:t>
      </w:r>
      <w:proofErr w:type="spellEnd"/>
      <w:r w:rsidR="00BE1B16" w:rsidRPr="00510D41">
        <w:rPr>
          <w:rFonts w:ascii="Arial" w:hAnsi="Arial" w:cs="Arial"/>
          <w:sz w:val="20"/>
          <w:szCs w:val="20"/>
          <w:lang w:val="en-US"/>
        </w:rPr>
        <w:t>.</w:t>
      </w:r>
    </w:p>
    <w:p w:rsidR="00BE1B16" w:rsidRPr="0000713C" w:rsidRDefault="00510D41" w:rsidP="003F6D08">
      <w:pPr>
        <w:widowControl w:val="0"/>
        <w:contextualSpacing/>
        <w:rPr>
          <w:rFonts w:ascii="Arial" w:hAnsi="Arial" w:cs="Arial"/>
          <w:sz w:val="20"/>
          <w:szCs w:val="20"/>
          <w:lang w:val="en-US"/>
        </w:rPr>
      </w:pPr>
      <w:r w:rsidRPr="0000713C">
        <w:rPr>
          <w:rFonts w:ascii="Arial" w:hAnsi="Arial" w:cs="Arial"/>
          <w:sz w:val="20"/>
          <w:szCs w:val="20"/>
          <w:lang w:val="en-US"/>
        </w:rPr>
        <w:t xml:space="preserve">- </w:t>
      </w:r>
      <w:proofErr w:type="spellStart"/>
      <w:r w:rsidR="00BE1B16" w:rsidRPr="00510D41">
        <w:rPr>
          <w:rFonts w:ascii="Arial" w:hAnsi="Arial" w:cs="Arial"/>
          <w:sz w:val="20"/>
          <w:szCs w:val="20"/>
          <w:lang w:val="en-US"/>
        </w:rPr>
        <w:t>Ubuntu</w:t>
      </w:r>
      <w:proofErr w:type="spellEnd"/>
      <w:r w:rsidR="00BE1B16" w:rsidRPr="0000713C">
        <w:rPr>
          <w:rFonts w:ascii="Arial" w:hAnsi="Arial" w:cs="Arial"/>
          <w:sz w:val="20"/>
          <w:szCs w:val="20"/>
          <w:lang w:val="en-US"/>
        </w:rPr>
        <w:t xml:space="preserve"> 20.04 </w:t>
      </w:r>
      <w:r w:rsidR="00BE1B16" w:rsidRPr="00510D41">
        <w:rPr>
          <w:rFonts w:ascii="Arial" w:hAnsi="Arial" w:cs="Arial"/>
          <w:sz w:val="20"/>
          <w:szCs w:val="20"/>
          <w:lang w:val="en-US"/>
        </w:rPr>
        <w:t>LTS</w:t>
      </w:r>
      <w:r w:rsidR="00BE1B16" w:rsidRPr="0000713C">
        <w:rPr>
          <w:rFonts w:ascii="Arial" w:hAnsi="Arial" w:cs="Arial"/>
          <w:sz w:val="20"/>
          <w:szCs w:val="20"/>
          <w:lang w:val="en-US"/>
        </w:rPr>
        <w:t>.</w:t>
      </w:r>
    </w:p>
    <w:p w:rsidR="00BE1B16" w:rsidRPr="0000713C" w:rsidRDefault="00510D41" w:rsidP="003F6D08">
      <w:pPr>
        <w:widowControl w:val="0"/>
        <w:contextualSpacing/>
        <w:rPr>
          <w:rFonts w:ascii="Arial" w:hAnsi="Arial" w:cs="Arial"/>
          <w:sz w:val="20"/>
          <w:szCs w:val="20"/>
          <w:lang w:val="en-US"/>
        </w:rPr>
      </w:pPr>
      <w:r w:rsidRPr="0000713C">
        <w:rPr>
          <w:rFonts w:ascii="Arial" w:hAnsi="Arial" w:cs="Arial"/>
          <w:sz w:val="20"/>
          <w:szCs w:val="20"/>
          <w:lang w:val="en-US"/>
        </w:rPr>
        <w:t xml:space="preserve">- </w:t>
      </w:r>
      <w:proofErr w:type="spellStart"/>
      <w:r w:rsidR="00BE1B16" w:rsidRPr="00510D41">
        <w:rPr>
          <w:rFonts w:ascii="Arial" w:hAnsi="Arial" w:cs="Arial"/>
          <w:sz w:val="20"/>
          <w:szCs w:val="20"/>
          <w:lang w:val="en-US"/>
        </w:rPr>
        <w:t>Ubuntu</w:t>
      </w:r>
      <w:proofErr w:type="spellEnd"/>
      <w:r w:rsidR="00BE1B16" w:rsidRPr="0000713C">
        <w:rPr>
          <w:rFonts w:ascii="Arial" w:hAnsi="Arial" w:cs="Arial"/>
          <w:sz w:val="20"/>
          <w:szCs w:val="20"/>
          <w:lang w:val="en-US"/>
        </w:rPr>
        <w:t xml:space="preserve"> 22.04 </w:t>
      </w:r>
      <w:r w:rsidR="00BE1B16" w:rsidRPr="00510D41">
        <w:rPr>
          <w:rFonts w:ascii="Arial" w:hAnsi="Arial" w:cs="Arial"/>
          <w:sz w:val="20"/>
          <w:szCs w:val="20"/>
          <w:lang w:val="en-US"/>
        </w:rPr>
        <w:t>LTS</w:t>
      </w:r>
      <w:r w:rsidR="00BE1B16" w:rsidRPr="0000713C">
        <w:rPr>
          <w:rFonts w:ascii="Arial" w:hAnsi="Arial" w:cs="Arial"/>
          <w:sz w:val="20"/>
          <w:szCs w:val="20"/>
          <w:lang w:val="en-US"/>
        </w:rPr>
        <w:t>.</w:t>
      </w:r>
    </w:p>
    <w:p w:rsidR="00BE1B16" w:rsidRPr="0000713C" w:rsidRDefault="00510D41" w:rsidP="003F6D08">
      <w:pPr>
        <w:widowControl w:val="0"/>
        <w:contextualSpacing/>
        <w:rPr>
          <w:rFonts w:ascii="Arial" w:hAnsi="Arial" w:cs="Arial"/>
          <w:sz w:val="20"/>
          <w:szCs w:val="20"/>
          <w:lang w:val="en-US"/>
        </w:rPr>
      </w:pPr>
      <w:r w:rsidRPr="0000713C">
        <w:rPr>
          <w:rFonts w:ascii="Arial" w:hAnsi="Arial" w:cs="Arial"/>
          <w:sz w:val="20"/>
          <w:szCs w:val="20"/>
          <w:lang w:val="en-US"/>
        </w:rPr>
        <w:t xml:space="preserve">- </w:t>
      </w:r>
      <w:r w:rsidR="00BE1B16" w:rsidRPr="00510D41">
        <w:rPr>
          <w:rFonts w:ascii="Arial" w:hAnsi="Arial" w:cs="Arial"/>
          <w:sz w:val="20"/>
          <w:szCs w:val="20"/>
        </w:rPr>
        <w:t>Альт</w:t>
      </w:r>
      <w:r w:rsidR="00BE1B16" w:rsidRPr="0000713C">
        <w:rPr>
          <w:rFonts w:ascii="Arial" w:hAnsi="Arial" w:cs="Arial"/>
          <w:sz w:val="20"/>
          <w:szCs w:val="20"/>
          <w:lang w:val="en-US"/>
        </w:rPr>
        <w:t xml:space="preserve"> 8 </w:t>
      </w:r>
      <w:r w:rsidR="00BE1B16" w:rsidRPr="00510D41">
        <w:rPr>
          <w:rFonts w:ascii="Arial" w:hAnsi="Arial" w:cs="Arial"/>
          <w:sz w:val="20"/>
          <w:szCs w:val="20"/>
        </w:rPr>
        <w:t>СП</w:t>
      </w:r>
      <w:r w:rsidR="00BE1B16" w:rsidRPr="0000713C">
        <w:rPr>
          <w:rFonts w:ascii="Arial" w:hAnsi="Arial" w:cs="Arial"/>
          <w:sz w:val="20"/>
          <w:szCs w:val="20"/>
          <w:lang w:val="en-US"/>
        </w:rPr>
        <w:t xml:space="preserve"> </w:t>
      </w:r>
      <w:r w:rsidR="00BE1B16" w:rsidRPr="00510D41">
        <w:rPr>
          <w:rFonts w:ascii="Arial" w:hAnsi="Arial" w:cs="Arial"/>
          <w:sz w:val="20"/>
          <w:szCs w:val="20"/>
        </w:rPr>
        <w:t>Рабочая</w:t>
      </w:r>
      <w:r w:rsidR="00BE1B16" w:rsidRPr="0000713C">
        <w:rPr>
          <w:rFonts w:ascii="Arial" w:hAnsi="Arial" w:cs="Arial"/>
          <w:sz w:val="20"/>
          <w:szCs w:val="20"/>
          <w:lang w:val="en-US"/>
        </w:rPr>
        <w:t xml:space="preserve"> </w:t>
      </w:r>
      <w:r w:rsidR="00BE1B16" w:rsidRPr="00510D41">
        <w:rPr>
          <w:rFonts w:ascii="Arial" w:hAnsi="Arial" w:cs="Arial"/>
          <w:sz w:val="20"/>
          <w:szCs w:val="20"/>
        </w:rPr>
        <w:t>станция</w:t>
      </w:r>
      <w:r w:rsidR="00BE1B16" w:rsidRPr="0000713C">
        <w:rPr>
          <w:rFonts w:ascii="Arial" w:hAnsi="Arial" w:cs="Arial"/>
          <w:sz w:val="20"/>
          <w:szCs w:val="20"/>
          <w:lang w:val="en-US"/>
        </w:rPr>
        <w:t>.</w:t>
      </w:r>
    </w:p>
    <w:p w:rsidR="00BE1B16" w:rsidRPr="00510D41" w:rsidRDefault="00510D41" w:rsidP="003F6D08">
      <w:pPr>
        <w:widowControl w:val="0"/>
        <w:contextualSpacing/>
        <w:rPr>
          <w:rFonts w:ascii="Arial" w:hAnsi="Arial" w:cs="Arial"/>
          <w:sz w:val="20"/>
          <w:szCs w:val="20"/>
        </w:rPr>
      </w:pPr>
      <w:r>
        <w:rPr>
          <w:rFonts w:ascii="Arial" w:hAnsi="Arial" w:cs="Arial"/>
          <w:sz w:val="20"/>
          <w:szCs w:val="20"/>
        </w:rPr>
        <w:t xml:space="preserve">- </w:t>
      </w:r>
      <w:r w:rsidR="00BE1B16" w:rsidRPr="00510D41">
        <w:rPr>
          <w:rFonts w:ascii="Arial" w:hAnsi="Arial" w:cs="Arial"/>
          <w:sz w:val="20"/>
          <w:szCs w:val="20"/>
        </w:rPr>
        <w:t>Альт 8 СП Сервер.</w:t>
      </w:r>
    </w:p>
    <w:p w:rsidR="00BE1B16" w:rsidRPr="00510D41" w:rsidRDefault="00510D41" w:rsidP="003F6D08">
      <w:pPr>
        <w:widowControl w:val="0"/>
        <w:contextualSpacing/>
        <w:rPr>
          <w:rFonts w:ascii="Arial" w:hAnsi="Arial" w:cs="Arial"/>
          <w:sz w:val="20"/>
          <w:szCs w:val="20"/>
        </w:rPr>
      </w:pPr>
      <w:r>
        <w:rPr>
          <w:rFonts w:ascii="Arial" w:hAnsi="Arial" w:cs="Arial"/>
          <w:sz w:val="20"/>
          <w:szCs w:val="20"/>
        </w:rPr>
        <w:t xml:space="preserve">- </w:t>
      </w:r>
      <w:r w:rsidR="00BE1B16" w:rsidRPr="00510D41">
        <w:rPr>
          <w:rFonts w:ascii="Arial" w:hAnsi="Arial" w:cs="Arial"/>
          <w:sz w:val="20"/>
          <w:szCs w:val="20"/>
        </w:rPr>
        <w:t>Альт Образование 10.</w:t>
      </w:r>
    </w:p>
    <w:p w:rsidR="00BE1B16" w:rsidRPr="00510D41" w:rsidRDefault="00510D41" w:rsidP="003F6D08">
      <w:pPr>
        <w:widowControl w:val="0"/>
        <w:contextualSpacing/>
        <w:rPr>
          <w:rFonts w:ascii="Arial" w:hAnsi="Arial" w:cs="Arial"/>
          <w:sz w:val="20"/>
          <w:szCs w:val="20"/>
        </w:rPr>
      </w:pPr>
      <w:r>
        <w:rPr>
          <w:rFonts w:ascii="Arial" w:hAnsi="Arial" w:cs="Arial"/>
          <w:sz w:val="20"/>
          <w:szCs w:val="20"/>
        </w:rPr>
        <w:t xml:space="preserve">- </w:t>
      </w:r>
      <w:r w:rsidR="00BE1B16" w:rsidRPr="00510D41">
        <w:rPr>
          <w:rFonts w:ascii="Arial" w:hAnsi="Arial" w:cs="Arial"/>
          <w:sz w:val="20"/>
          <w:szCs w:val="20"/>
        </w:rPr>
        <w:t>Альт Рабочая Станция 10.</w:t>
      </w:r>
    </w:p>
    <w:p w:rsidR="00BE1B16" w:rsidRPr="00510D41" w:rsidRDefault="00510D41" w:rsidP="003F6D08">
      <w:pPr>
        <w:widowControl w:val="0"/>
        <w:contextualSpacing/>
        <w:rPr>
          <w:rFonts w:ascii="Arial" w:hAnsi="Arial" w:cs="Arial"/>
          <w:sz w:val="20"/>
          <w:szCs w:val="20"/>
        </w:rPr>
      </w:pPr>
      <w:r>
        <w:rPr>
          <w:rFonts w:ascii="Arial" w:hAnsi="Arial" w:cs="Arial"/>
          <w:sz w:val="20"/>
          <w:szCs w:val="20"/>
        </w:rPr>
        <w:t xml:space="preserve">- </w:t>
      </w:r>
      <w:r w:rsidR="00BE1B16" w:rsidRPr="00510D41">
        <w:rPr>
          <w:rFonts w:ascii="Arial" w:hAnsi="Arial" w:cs="Arial"/>
          <w:sz w:val="20"/>
          <w:szCs w:val="20"/>
        </w:rPr>
        <w:t>Альт Сервер 10.</w:t>
      </w:r>
    </w:p>
    <w:p w:rsidR="00BE1B16" w:rsidRPr="00510D41" w:rsidRDefault="00510D41" w:rsidP="003F6D08">
      <w:pPr>
        <w:widowControl w:val="0"/>
        <w:contextualSpacing/>
        <w:rPr>
          <w:rFonts w:ascii="Arial" w:hAnsi="Arial" w:cs="Arial"/>
          <w:sz w:val="20"/>
          <w:szCs w:val="20"/>
        </w:rPr>
      </w:pPr>
      <w:r>
        <w:rPr>
          <w:rFonts w:ascii="Arial" w:hAnsi="Arial" w:cs="Arial"/>
          <w:sz w:val="20"/>
          <w:szCs w:val="20"/>
        </w:rPr>
        <w:t xml:space="preserve">- </w:t>
      </w:r>
      <w:r w:rsidR="00BE1B16" w:rsidRPr="00510D41">
        <w:rPr>
          <w:rFonts w:ascii="Arial" w:hAnsi="Arial" w:cs="Arial"/>
          <w:sz w:val="20"/>
          <w:szCs w:val="20"/>
        </w:rPr>
        <w:t xml:space="preserve">Атлант, сборка </w:t>
      </w:r>
      <w:proofErr w:type="spellStart"/>
      <w:r w:rsidR="00BE1B16" w:rsidRPr="00510D41">
        <w:rPr>
          <w:rFonts w:ascii="Arial" w:hAnsi="Arial" w:cs="Arial"/>
          <w:sz w:val="20"/>
          <w:szCs w:val="20"/>
          <w:lang w:val="en-US"/>
        </w:rPr>
        <w:t>Alcyone</w:t>
      </w:r>
      <w:proofErr w:type="spellEnd"/>
      <w:r w:rsidR="00BE1B16" w:rsidRPr="00510D41">
        <w:rPr>
          <w:rFonts w:ascii="Arial" w:hAnsi="Arial" w:cs="Arial"/>
          <w:sz w:val="20"/>
          <w:szCs w:val="20"/>
        </w:rPr>
        <w:t>, версия 2022.02.</w:t>
      </w:r>
    </w:p>
    <w:p w:rsidR="00BE1B16" w:rsidRPr="00510D41" w:rsidRDefault="00510D41" w:rsidP="003F6D08">
      <w:pPr>
        <w:widowControl w:val="0"/>
        <w:contextualSpacing/>
        <w:rPr>
          <w:rFonts w:ascii="Arial" w:hAnsi="Arial" w:cs="Arial"/>
          <w:sz w:val="20"/>
          <w:szCs w:val="20"/>
        </w:rPr>
      </w:pPr>
      <w:r>
        <w:rPr>
          <w:rFonts w:ascii="Arial" w:hAnsi="Arial" w:cs="Arial"/>
          <w:sz w:val="20"/>
          <w:szCs w:val="20"/>
        </w:rPr>
        <w:t xml:space="preserve">- </w:t>
      </w:r>
      <w:proofErr w:type="spellStart"/>
      <w:r w:rsidR="00BE1B16" w:rsidRPr="00510D41">
        <w:rPr>
          <w:rFonts w:ascii="Arial" w:hAnsi="Arial" w:cs="Arial"/>
          <w:sz w:val="20"/>
          <w:szCs w:val="20"/>
        </w:rPr>
        <w:t>Гослинукс</w:t>
      </w:r>
      <w:proofErr w:type="spellEnd"/>
      <w:r w:rsidR="00BE1B16" w:rsidRPr="00510D41">
        <w:rPr>
          <w:rFonts w:ascii="Arial" w:hAnsi="Arial" w:cs="Arial"/>
          <w:sz w:val="20"/>
          <w:szCs w:val="20"/>
        </w:rPr>
        <w:t xml:space="preserve"> 7.17.</w:t>
      </w:r>
    </w:p>
    <w:p w:rsidR="00BE1B16" w:rsidRPr="00510D41" w:rsidRDefault="00510D41" w:rsidP="003F6D08">
      <w:pPr>
        <w:widowControl w:val="0"/>
        <w:contextualSpacing/>
        <w:rPr>
          <w:rFonts w:ascii="Arial" w:hAnsi="Arial" w:cs="Arial"/>
          <w:sz w:val="20"/>
          <w:szCs w:val="20"/>
        </w:rPr>
      </w:pPr>
      <w:r>
        <w:rPr>
          <w:rFonts w:ascii="Arial" w:hAnsi="Arial" w:cs="Arial"/>
          <w:sz w:val="20"/>
          <w:szCs w:val="20"/>
        </w:rPr>
        <w:t xml:space="preserve">- </w:t>
      </w:r>
      <w:proofErr w:type="spellStart"/>
      <w:r w:rsidR="00BE1B16" w:rsidRPr="00510D41">
        <w:rPr>
          <w:rFonts w:ascii="Arial" w:hAnsi="Arial" w:cs="Arial"/>
          <w:sz w:val="20"/>
          <w:szCs w:val="20"/>
        </w:rPr>
        <w:t>Гослинукс</w:t>
      </w:r>
      <w:proofErr w:type="spellEnd"/>
      <w:r w:rsidR="00BE1B16" w:rsidRPr="00510D41">
        <w:rPr>
          <w:rFonts w:ascii="Arial" w:hAnsi="Arial" w:cs="Arial"/>
          <w:sz w:val="20"/>
          <w:szCs w:val="20"/>
        </w:rPr>
        <w:t xml:space="preserve"> 7.2.</w:t>
      </w:r>
    </w:p>
    <w:p w:rsidR="00BE1B16" w:rsidRPr="00510D41" w:rsidRDefault="00510D41" w:rsidP="003F6D08">
      <w:pPr>
        <w:widowControl w:val="0"/>
        <w:contextualSpacing/>
        <w:rPr>
          <w:rFonts w:ascii="Arial" w:hAnsi="Arial" w:cs="Arial"/>
          <w:sz w:val="20"/>
          <w:szCs w:val="20"/>
        </w:rPr>
      </w:pPr>
      <w:r>
        <w:rPr>
          <w:rFonts w:ascii="Arial" w:hAnsi="Arial" w:cs="Arial"/>
          <w:sz w:val="20"/>
          <w:szCs w:val="20"/>
        </w:rPr>
        <w:t xml:space="preserve">- </w:t>
      </w:r>
      <w:proofErr w:type="gramStart"/>
      <w:r w:rsidR="00BE1B16" w:rsidRPr="00510D41">
        <w:rPr>
          <w:rFonts w:ascii="Arial" w:hAnsi="Arial" w:cs="Arial"/>
          <w:sz w:val="20"/>
          <w:szCs w:val="20"/>
        </w:rPr>
        <w:t>РЕД</w:t>
      </w:r>
      <w:proofErr w:type="gramEnd"/>
      <w:r w:rsidR="00BE1B16" w:rsidRPr="00510D41">
        <w:rPr>
          <w:rFonts w:ascii="Arial" w:hAnsi="Arial" w:cs="Arial"/>
          <w:sz w:val="20"/>
          <w:szCs w:val="20"/>
        </w:rPr>
        <w:t xml:space="preserve"> ОС 7.3.</w:t>
      </w:r>
    </w:p>
    <w:p w:rsidR="00BE1B16" w:rsidRPr="00510D41" w:rsidRDefault="00510D41" w:rsidP="003F6D08">
      <w:pPr>
        <w:widowControl w:val="0"/>
        <w:contextualSpacing/>
        <w:rPr>
          <w:rFonts w:ascii="Arial" w:hAnsi="Arial" w:cs="Arial"/>
          <w:sz w:val="20"/>
          <w:szCs w:val="20"/>
        </w:rPr>
      </w:pPr>
      <w:r>
        <w:rPr>
          <w:rFonts w:ascii="Arial" w:hAnsi="Arial" w:cs="Arial"/>
          <w:sz w:val="20"/>
          <w:szCs w:val="20"/>
        </w:rPr>
        <w:t xml:space="preserve">- </w:t>
      </w:r>
      <w:r w:rsidR="00BE1B16" w:rsidRPr="00510D41">
        <w:rPr>
          <w:rFonts w:ascii="Arial" w:hAnsi="Arial" w:cs="Arial"/>
          <w:sz w:val="20"/>
          <w:szCs w:val="20"/>
        </w:rPr>
        <w:t>РОСА "Кобальт" 7.9.</w:t>
      </w:r>
    </w:p>
    <w:p w:rsidR="00BE1B16" w:rsidRDefault="00510D41" w:rsidP="003F6D08">
      <w:pPr>
        <w:widowControl w:val="0"/>
        <w:contextualSpacing/>
        <w:rPr>
          <w:rFonts w:ascii="Arial" w:hAnsi="Arial" w:cs="Arial"/>
          <w:sz w:val="20"/>
          <w:szCs w:val="20"/>
        </w:rPr>
      </w:pPr>
      <w:r>
        <w:rPr>
          <w:rFonts w:ascii="Arial" w:hAnsi="Arial" w:cs="Arial"/>
          <w:sz w:val="20"/>
          <w:szCs w:val="20"/>
        </w:rPr>
        <w:t xml:space="preserve">- </w:t>
      </w:r>
      <w:r w:rsidR="00BE1B16" w:rsidRPr="00510D41">
        <w:rPr>
          <w:rFonts w:ascii="Arial" w:hAnsi="Arial" w:cs="Arial"/>
          <w:sz w:val="20"/>
          <w:szCs w:val="20"/>
        </w:rPr>
        <w:t>РОСА "Хром" 12.</w:t>
      </w:r>
    </w:p>
    <w:p w:rsidR="00510D41" w:rsidRPr="00510D41" w:rsidRDefault="00510D41" w:rsidP="003F6D08">
      <w:pPr>
        <w:widowControl w:val="0"/>
        <w:contextualSpacing/>
        <w:rPr>
          <w:rFonts w:ascii="Arial" w:hAnsi="Arial" w:cs="Arial"/>
          <w:sz w:val="20"/>
          <w:szCs w:val="20"/>
        </w:rPr>
      </w:pPr>
    </w:p>
    <w:p w:rsidR="00BE1B16" w:rsidRPr="00BE1B16" w:rsidRDefault="00510D41" w:rsidP="003F6D08">
      <w:pPr>
        <w:widowControl w:val="0"/>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   </w:t>
      </w:r>
      <w:r w:rsidR="00C30372">
        <w:rPr>
          <w:rFonts w:ascii="Arial" w:hAnsi="Arial" w:cs="Arial"/>
          <w:color w:val="333333"/>
          <w:sz w:val="20"/>
          <w:szCs w:val="20"/>
          <w:shd w:val="clear" w:color="auto" w:fill="FFFFFF"/>
        </w:rPr>
        <w:t xml:space="preserve">   </w:t>
      </w:r>
      <w:r w:rsidR="00BE1B16" w:rsidRPr="00BE1B16">
        <w:rPr>
          <w:rFonts w:ascii="Arial" w:hAnsi="Arial" w:cs="Arial"/>
          <w:color w:val="333333"/>
          <w:sz w:val="20"/>
          <w:szCs w:val="20"/>
          <w:shd w:val="clear" w:color="auto" w:fill="FFFFFF"/>
        </w:rPr>
        <w:t>Поддерживаемые 64-битные операционные системы для архитектуры A</w:t>
      </w:r>
      <w:r w:rsidR="00BE1B16" w:rsidRPr="00BE1B16">
        <w:rPr>
          <w:rFonts w:ascii="Arial" w:hAnsi="Arial" w:cs="Arial"/>
          <w:color w:val="333333"/>
          <w:sz w:val="20"/>
          <w:szCs w:val="20"/>
          <w:shd w:val="clear" w:color="auto" w:fill="FFFFFF"/>
          <w:lang w:val="en-US"/>
        </w:rPr>
        <w:t>RM</w:t>
      </w:r>
      <w:r w:rsidR="00BE1B16" w:rsidRPr="00BE1B16">
        <w:rPr>
          <w:rFonts w:ascii="Arial" w:hAnsi="Arial" w:cs="Arial"/>
          <w:color w:val="333333"/>
          <w:sz w:val="20"/>
          <w:szCs w:val="20"/>
          <w:shd w:val="clear" w:color="auto" w:fill="FFFFFF"/>
        </w:rPr>
        <w:t>:</w:t>
      </w:r>
    </w:p>
    <w:p w:rsidR="00BE1B16" w:rsidRPr="00C30372" w:rsidRDefault="00C30372" w:rsidP="003F6D08">
      <w:pPr>
        <w:widowControl w:val="0"/>
        <w:contextualSpacing/>
        <w:rPr>
          <w:rFonts w:ascii="Arial" w:hAnsi="Arial" w:cs="Arial"/>
          <w:sz w:val="20"/>
          <w:szCs w:val="20"/>
          <w:lang w:val="en-US"/>
        </w:rPr>
      </w:pPr>
      <w:r w:rsidRPr="00C30372">
        <w:rPr>
          <w:rFonts w:ascii="Arial" w:hAnsi="Arial" w:cs="Arial"/>
          <w:sz w:val="20"/>
          <w:szCs w:val="20"/>
          <w:lang w:val="en-US"/>
        </w:rPr>
        <w:t xml:space="preserve">- </w:t>
      </w:r>
      <w:r w:rsidR="00BE1B16" w:rsidRPr="00C30372">
        <w:rPr>
          <w:rFonts w:ascii="Arial" w:hAnsi="Arial" w:cs="Arial"/>
          <w:sz w:val="20"/>
          <w:szCs w:val="20"/>
          <w:lang w:val="en-US"/>
        </w:rPr>
        <w:t xml:space="preserve">Astra Linux Special Edition </w:t>
      </w:r>
      <w:r w:rsidR="00BE1B16" w:rsidRPr="00C30372">
        <w:rPr>
          <w:rFonts w:ascii="Arial" w:hAnsi="Arial" w:cs="Arial"/>
          <w:sz w:val="20"/>
          <w:szCs w:val="20"/>
        </w:rPr>
        <w:t>РУСБ</w:t>
      </w:r>
      <w:r w:rsidR="00BE1B16" w:rsidRPr="00C30372">
        <w:rPr>
          <w:rFonts w:ascii="Arial" w:hAnsi="Arial" w:cs="Arial"/>
          <w:sz w:val="20"/>
          <w:szCs w:val="20"/>
          <w:lang w:val="en-US"/>
        </w:rPr>
        <w:t>.10152-02 (</w:t>
      </w:r>
      <w:r w:rsidR="00BE1B16" w:rsidRPr="00C30372">
        <w:rPr>
          <w:rFonts w:ascii="Arial" w:hAnsi="Arial" w:cs="Arial"/>
          <w:sz w:val="20"/>
          <w:szCs w:val="20"/>
        </w:rPr>
        <w:t>очередное</w:t>
      </w:r>
      <w:r w:rsidR="00BE1B16" w:rsidRPr="00C30372">
        <w:rPr>
          <w:rFonts w:ascii="Arial" w:hAnsi="Arial" w:cs="Arial"/>
          <w:sz w:val="20"/>
          <w:szCs w:val="20"/>
          <w:lang w:val="en-US"/>
        </w:rPr>
        <w:t xml:space="preserve"> </w:t>
      </w:r>
      <w:r w:rsidR="00BE1B16" w:rsidRPr="00C30372">
        <w:rPr>
          <w:rFonts w:ascii="Arial" w:hAnsi="Arial" w:cs="Arial"/>
          <w:sz w:val="20"/>
          <w:szCs w:val="20"/>
        </w:rPr>
        <w:t>обновление</w:t>
      </w:r>
      <w:r w:rsidR="00BE1B16" w:rsidRPr="00C30372">
        <w:rPr>
          <w:rFonts w:ascii="Arial" w:hAnsi="Arial" w:cs="Arial"/>
          <w:sz w:val="20"/>
          <w:szCs w:val="20"/>
          <w:lang w:val="en-US"/>
        </w:rPr>
        <w:t xml:space="preserve"> 4.7).</w:t>
      </w:r>
    </w:p>
    <w:p w:rsidR="00BE1B16" w:rsidRPr="00C30372" w:rsidRDefault="00C30372" w:rsidP="003F6D08">
      <w:pPr>
        <w:widowControl w:val="0"/>
        <w:contextualSpacing/>
        <w:rPr>
          <w:rFonts w:ascii="Arial" w:hAnsi="Arial" w:cs="Arial"/>
          <w:sz w:val="20"/>
          <w:szCs w:val="20"/>
          <w:lang w:val="en-US"/>
        </w:rPr>
      </w:pPr>
      <w:r w:rsidRPr="00C30372">
        <w:rPr>
          <w:rFonts w:ascii="Arial" w:hAnsi="Arial" w:cs="Arial"/>
          <w:sz w:val="20"/>
          <w:szCs w:val="20"/>
          <w:lang w:val="en-US"/>
        </w:rPr>
        <w:t xml:space="preserve">- </w:t>
      </w:r>
      <w:proofErr w:type="spellStart"/>
      <w:r w:rsidR="00BE1B16" w:rsidRPr="00C30372">
        <w:rPr>
          <w:rFonts w:ascii="Arial" w:hAnsi="Arial" w:cs="Arial"/>
          <w:sz w:val="20"/>
          <w:szCs w:val="20"/>
          <w:lang w:val="en-US"/>
        </w:rPr>
        <w:t>EulerOS</w:t>
      </w:r>
      <w:proofErr w:type="spellEnd"/>
      <w:r w:rsidR="00BE1B16" w:rsidRPr="00C30372">
        <w:rPr>
          <w:rFonts w:ascii="Arial" w:hAnsi="Arial" w:cs="Arial"/>
          <w:sz w:val="20"/>
          <w:szCs w:val="20"/>
          <w:lang w:val="en-US"/>
        </w:rPr>
        <w:t xml:space="preserve"> 2.0 SP8.</w:t>
      </w:r>
    </w:p>
    <w:p w:rsidR="00BE1B16" w:rsidRPr="00C30372" w:rsidRDefault="00C30372" w:rsidP="003F6D08">
      <w:pPr>
        <w:widowControl w:val="0"/>
        <w:contextualSpacing/>
        <w:rPr>
          <w:rFonts w:ascii="Arial" w:hAnsi="Arial" w:cs="Arial"/>
          <w:sz w:val="20"/>
          <w:szCs w:val="20"/>
          <w:lang w:val="en-US"/>
        </w:rPr>
      </w:pPr>
      <w:r w:rsidRPr="00C30372">
        <w:rPr>
          <w:rFonts w:ascii="Arial" w:hAnsi="Arial" w:cs="Arial"/>
          <w:sz w:val="20"/>
          <w:szCs w:val="20"/>
          <w:lang w:val="en-US"/>
        </w:rPr>
        <w:t xml:space="preserve">- </w:t>
      </w:r>
      <w:r w:rsidR="00BE1B16" w:rsidRPr="00C30372">
        <w:rPr>
          <w:rFonts w:ascii="Arial" w:hAnsi="Arial" w:cs="Arial"/>
          <w:sz w:val="20"/>
          <w:szCs w:val="20"/>
          <w:lang w:val="en-US"/>
        </w:rPr>
        <w:t xml:space="preserve">SUSE Linux Enterprise Server 15 SP3 </w:t>
      </w:r>
      <w:r w:rsidR="00BE1B16" w:rsidRPr="00C30372">
        <w:rPr>
          <w:rFonts w:ascii="Arial" w:hAnsi="Arial" w:cs="Arial"/>
          <w:sz w:val="20"/>
          <w:szCs w:val="20"/>
        </w:rPr>
        <w:t>и</w:t>
      </w:r>
      <w:r w:rsidR="00BE1B16" w:rsidRPr="00C30372">
        <w:rPr>
          <w:rFonts w:ascii="Arial" w:hAnsi="Arial" w:cs="Arial"/>
          <w:sz w:val="20"/>
          <w:szCs w:val="20"/>
          <w:lang w:val="en-US"/>
        </w:rPr>
        <w:t xml:space="preserve"> </w:t>
      </w:r>
      <w:r w:rsidR="00BE1B16" w:rsidRPr="00C30372">
        <w:rPr>
          <w:rFonts w:ascii="Arial" w:hAnsi="Arial" w:cs="Arial"/>
          <w:sz w:val="20"/>
          <w:szCs w:val="20"/>
        </w:rPr>
        <w:t>выше</w:t>
      </w:r>
      <w:r w:rsidR="00BE1B16" w:rsidRPr="00C30372">
        <w:rPr>
          <w:rFonts w:ascii="Arial" w:hAnsi="Arial" w:cs="Arial"/>
          <w:sz w:val="20"/>
          <w:szCs w:val="20"/>
          <w:lang w:val="en-US"/>
        </w:rPr>
        <w:t>.</w:t>
      </w:r>
    </w:p>
    <w:p w:rsidR="00BE1B16" w:rsidRPr="0000713C" w:rsidRDefault="00C30372" w:rsidP="003F6D08">
      <w:pPr>
        <w:widowControl w:val="0"/>
        <w:contextualSpacing/>
        <w:rPr>
          <w:rFonts w:ascii="Arial" w:hAnsi="Arial" w:cs="Arial"/>
          <w:sz w:val="20"/>
          <w:szCs w:val="20"/>
        </w:rPr>
      </w:pPr>
      <w:r w:rsidRPr="0000713C">
        <w:rPr>
          <w:rFonts w:ascii="Arial" w:hAnsi="Arial" w:cs="Arial"/>
          <w:sz w:val="20"/>
          <w:szCs w:val="20"/>
        </w:rPr>
        <w:t xml:space="preserve">- </w:t>
      </w:r>
      <w:proofErr w:type="spellStart"/>
      <w:r w:rsidR="00BE1B16" w:rsidRPr="00C30372">
        <w:rPr>
          <w:rFonts w:ascii="Arial" w:hAnsi="Arial" w:cs="Arial"/>
          <w:sz w:val="20"/>
          <w:szCs w:val="20"/>
          <w:lang w:val="en-US"/>
        </w:rPr>
        <w:t>Ubuntu</w:t>
      </w:r>
      <w:proofErr w:type="spellEnd"/>
      <w:r w:rsidR="00BE1B16" w:rsidRPr="0000713C">
        <w:rPr>
          <w:rFonts w:ascii="Arial" w:hAnsi="Arial" w:cs="Arial"/>
          <w:sz w:val="20"/>
          <w:szCs w:val="20"/>
        </w:rPr>
        <w:t xml:space="preserve"> 20.04 </w:t>
      </w:r>
      <w:r w:rsidR="00BE1B16" w:rsidRPr="00C30372">
        <w:rPr>
          <w:rFonts w:ascii="Arial" w:hAnsi="Arial" w:cs="Arial"/>
          <w:sz w:val="20"/>
          <w:szCs w:val="20"/>
          <w:lang w:val="en-US"/>
        </w:rPr>
        <w:t>LTS</w:t>
      </w:r>
      <w:r w:rsidR="00BE1B16" w:rsidRPr="0000713C">
        <w:rPr>
          <w:rFonts w:ascii="Arial" w:hAnsi="Arial" w:cs="Arial"/>
          <w:sz w:val="20"/>
          <w:szCs w:val="20"/>
        </w:rPr>
        <w:t>.</w:t>
      </w:r>
    </w:p>
    <w:p w:rsidR="00BE1B16" w:rsidRPr="0000713C" w:rsidRDefault="00C30372" w:rsidP="003F6D08">
      <w:pPr>
        <w:widowControl w:val="0"/>
        <w:contextualSpacing/>
        <w:rPr>
          <w:rFonts w:ascii="Arial" w:hAnsi="Arial" w:cs="Arial"/>
          <w:sz w:val="20"/>
          <w:szCs w:val="20"/>
        </w:rPr>
      </w:pPr>
      <w:r w:rsidRPr="0000713C">
        <w:rPr>
          <w:rFonts w:ascii="Arial" w:hAnsi="Arial" w:cs="Arial"/>
          <w:sz w:val="20"/>
          <w:szCs w:val="20"/>
        </w:rPr>
        <w:t xml:space="preserve">- </w:t>
      </w:r>
      <w:r w:rsidR="00BE1B16" w:rsidRPr="00C30372">
        <w:rPr>
          <w:rFonts w:ascii="Arial" w:hAnsi="Arial" w:cs="Arial"/>
          <w:sz w:val="20"/>
          <w:szCs w:val="20"/>
        </w:rPr>
        <w:t>Альт</w:t>
      </w:r>
      <w:r w:rsidR="00BE1B16" w:rsidRPr="0000713C">
        <w:rPr>
          <w:rFonts w:ascii="Arial" w:hAnsi="Arial" w:cs="Arial"/>
          <w:sz w:val="20"/>
          <w:szCs w:val="20"/>
        </w:rPr>
        <w:t xml:space="preserve"> 8 </w:t>
      </w:r>
      <w:r w:rsidR="00BE1B16" w:rsidRPr="00C30372">
        <w:rPr>
          <w:rFonts w:ascii="Arial" w:hAnsi="Arial" w:cs="Arial"/>
          <w:sz w:val="20"/>
          <w:szCs w:val="20"/>
        </w:rPr>
        <w:t>СП</w:t>
      </w:r>
      <w:r w:rsidR="00BE1B16" w:rsidRPr="0000713C">
        <w:rPr>
          <w:rFonts w:ascii="Arial" w:hAnsi="Arial" w:cs="Arial"/>
          <w:sz w:val="20"/>
          <w:szCs w:val="20"/>
        </w:rPr>
        <w:t>.</w:t>
      </w:r>
    </w:p>
    <w:p w:rsidR="00BE1B16" w:rsidRDefault="00C30372" w:rsidP="003F6D08">
      <w:pPr>
        <w:widowControl w:val="0"/>
        <w:contextualSpacing/>
        <w:rPr>
          <w:rFonts w:ascii="Arial" w:hAnsi="Arial" w:cs="Arial"/>
          <w:sz w:val="20"/>
          <w:szCs w:val="20"/>
        </w:rPr>
      </w:pPr>
      <w:r w:rsidRPr="0000713C">
        <w:rPr>
          <w:rFonts w:ascii="Arial" w:hAnsi="Arial" w:cs="Arial"/>
          <w:sz w:val="20"/>
          <w:szCs w:val="20"/>
        </w:rPr>
        <w:t xml:space="preserve">- </w:t>
      </w:r>
      <w:proofErr w:type="gramStart"/>
      <w:r w:rsidR="00BE1B16" w:rsidRPr="00C30372">
        <w:rPr>
          <w:rFonts w:ascii="Arial" w:hAnsi="Arial" w:cs="Arial"/>
          <w:sz w:val="20"/>
          <w:szCs w:val="20"/>
        </w:rPr>
        <w:t>РЕД</w:t>
      </w:r>
      <w:proofErr w:type="gramEnd"/>
      <w:r w:rsidR="00BE1B16" w:rsidRPr="0000713C">
        <w:rPr>
          <w:rFonts w:ascii="Arial" w:hAnsi="Arial" w:cs="Arial"/>
          <w:sz w:val="20"/>
          <w:szCs w:val="20"/>
        </w:rPr>
        <w:t xml:space="preserve"> </w:t>
      </w:r>
      <w:r w:rsidR="00BE1B16" w:rsidRPr="00C30372">
        <w:rPr>
          <w:rFonts w:ascii="Arial" w:hAnsi="Arial" w:cs="Arial"/>
          <w:sz w:val="20"/>
          <w:szCs w:val="20"/>
        </w:rPr>
        <w:t>ОС</w:t>
      </w:r>
      <w:r w:rsidR="00BE1B16" w:rsidRPr="0000713C">
        <w:rPr>
          <w:rFonts w:ascii="Arial" w:hAnsi="Arial" w:cs="Arial"/>
          <w:sz w:val="20"/>
          <w:szCs w:val="20"/>
        </w:rPr>
        <w:t xml:space="preserve"> 7.3.</w:t>
      </w:r>
    </w:p>
    <w:p w:rsidR="00C30372" w:rsidRPr="00C30372" w:rsidRDefault="00C30372" w:rsidP="003F6D08">
      <w:pPr>
        <w:widowControl w:val="0"/>
        <w:contextualSpacing/>
        <w:rPr>
          <w:rFonts w:ascii="Arial" w:hAnsi="Arial" w:cs="Arial"/>
          <w:sz w:val="20"/>
          <w:szCs w:val="20"/>
        </w:rPr>
      </w:pPr>
    </w:p>
    <w:bookmarkEnd w:id="148"/>
    <w:p w:rsidR="00BE1B16" w:rsidRPr="00BE1B16" w:rsidRDefault="00C30372" w:rsidP="003F6D08">
      <w:pPr>
        <w:widowControl w:val="0"/>
        <w:rPr>
          <w:rFonts w:ascii="Arial" w:hAnsi="Arial" w:cs="Arial"/>
          <w:sz w:val="20"/>
          <w:szCs w:val="20"/>
        </w:rPr>
      </w:pPr>
      <w:r>
        <w:rPr>
          <w:rFonts w:ascii="Arial" w:hAnsi="Arial" w:cs="Arial"/>
          <w:sz w:val="20"/>
          <w:szCs w:val="20"/>
        </w:rPr>
        <w:t xml:space="preserve">     </w:t>
      </w:r>
      <w:r w:rsidR="00BE1B16" w:rsidRPr="00BE1B16">
        <w:rPr>
          <w:rFonts w:ascii="Arial" w:hAnsi="Arial" w:cs="Arial"/>
          <w:sz w:val="20"/>
          <w:szCs w:val="20"/>
        </w:rPr>
        <w:t>В программном средстве антивирусной защиты должны быть реализованы следующие функциональные возможности:</w:t>
      </w:r>
    </w:p>
    <w:bookmarkEnd w:id="149"/>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резидентного антивирусного мониторинга;</w:t>
      </w:r>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облачной защиты от новых угроз, позволяющей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проверку ресурсов доступных по SMB / NFS;</w:t>
      </w:r>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возможность проверки памяти ядра;</w:t>
      </w:r>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эвристический анализатор, позволяющий более эффективно распознавать и блокировать ранее неизвестные вредоносные программы;</w:t>
      </w:r>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антивирусное сканирование по команде пользователя или администратора и по расписанию;</w:t>
      </w:r>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proofErr w:type="gramStart"/>
      <w:r w:rsidRPr="00BE1B16">
        <w:rPr>
          <w:rFonts w:ascii="Arial" w:hAnsi="Arial" w:cs="Arial"/>
          <w:sz w:val="20"/>
          <w:szCs w:val="20"/>
        </w:rPr>
        <w:t>антивирусную</w:t>
      </w:r>
      <w:proofErr w:type="gramEnd"/>
      <w:r w:rsidRPr="00BE1B16">
        <w:rPr>
          <w:rFonts w:ascii="Arial" w:hAnsi="Arial" w:cs="Arial"/>
          <w:sz w:val="20"/>
          <w:szCs w:val="20"/>
        </w:rPr>
        <w:t xml:space="preserve"> проверка файлов в архивах </w:t>
      </w:r>
      <w:proofErr w:type="spellStart"/>
      <w:r w:rsidRPr="00BE1B16">
        <w:rPr>
          <w:rFonts w:ascii="Arial" w:hAnsi="Arial" w:cs="Arial"/>
          <w:sz w:val="20"/>
          <w:szCs w:val="20"/>
        </w:rPr>
        <w:t>zip</w:t>
      </w:r>
      <w:proofErr w:type="spellEnd"/>
      <w:r w:rsidRPr="00BE1B16">
        <w:rPr>
          <w:rFonts w:ascii="Arial" w:hAnsi="Arial" w:cs="Arial"/>
          <w:sz w:val="20"/>
          <w:szCs w:val="20"/>
        </w:rPr>
        <w:t>; .7z*; .7-z; .</w:t>
      </w:r>
      <w:proofErr w:type="spellStart"/>
      <w:r w:rsidRPr="00BE1B16">
        <w:rPr>
          <w:rFonts w:ascii="Arial" w:hAnsi="Arial" w:cs="Arial"/>
          <w:sz w:val="20"/>
          <w:szCs w:val="20"/>
        </w:rPr>
        <w:t>rar</w:t>
      </w:r>
      <w:proofErr w:type="spellEnd"/>
      <w:r w:rsidRPr="00BE1B16">
        <w:rPr>
          <w:rFonts w:ascii="Arial" w:hAnsi="Arial" w:cs="Arial"/>
          <w:sz w:val="20"/>
          <w:szCs w:val="20"/>
        </w:rPr>
        <w:t>; .</w:t>
      </w:r>
      <w:proofErr w:type="spellStart"/>
      <w:r w:rsidRPr="00BE1B16">
        <w:rPr>
          <w:rFonts w:ascii="Arial" w:hAnsi="Arial" w:cs="Arial"/>
          <w:sz w:val="20"/>
          <w:szCs w:val="20"/>
        </w:rPr>
        <w:t>iso</w:t>
      </w:r>
      <w:proofErr w:type="spellEnd"/>
      <w:r w:rsidRPr="00BE1B16">
        <w:rPr>
          <w:rFonts w:ascii="Arial" w:hAnsi="Arial" w:cs="Arial"/>
          <w:sz w:val="20"/>
          <w:szCs w:val="20"/>
        </w:rPr>
        <w:t>; .</w:t>
      </w:r>
      <w:proofErr w:type="spellStart"/>
      <w:r w:rsidRPr="00BE1B16">
        <w:rPr>
          <w:rFonts w:ascii="Arial" w:hAnsi="Arial" w:cs="Arial"/>
          <w:sz w:val="20"/>
          <w:szCs w:val="20"/>
        </w:rPr>
        <w:t>cab</w:t>
      </w:r>
      <w:proofErr w:type="spellEnd"/>
      <w:r w:rsidRPr="00BE1B16">
        <w:rPr>
          <w:rFonts w:ascii="Arial" w:hAnsi="Arial" w:cs="Arial"/>
          <w:sz w:val="20"/>
          <w:szCs w:val="20"/>
        </w:rPr>
        <w:t>; .</w:t>
      </w:r>
      <w:proofErr w:type="spellStart"/>
      <w:r w:rsidRPr="00BE1B16">
        <w:rPr>
          <w:rFonts w:ascii="Arial" w:hAnsi="Arial" w:cs="Arial"/>
          <w:sz w:val="20"/>
          <w:szCs w:val="20"/>
        </w:rPr>
        <w:t>jar</w:t>
      </w:r>
      <w:proofErr w:type="spellEnd"/>
      <w:r w:rsidRPr="00BE1B16">
        <w:rPr>
          <w:rFonts w:ascii="Arial" w:hAnsi="Arial" w:cs="Arial"/>
          <w:sz w:val="20"/>
          <w:szCs w:val="20"/>
        </w:rPr>
        <w:t>; .bz;.bz2;. tbz;.tbz2; .</w:t>
      </w:r>
      <w:proofErr w:type="spellStart"/>
      <w:r w:rsidRPr="00BE1B16">
        <w:rPr>
          <w:rFonts w:ascii="Arial" w:hAnsi="Arial" w:cs="Arial"/>
          <w:sz w:val="20"/>
          <w:szCs w:val="20"/>
        </w:rPr>
        <w:t>gz;.tgz</w:t>
      </w:r>
      <w:proofErr w:type="spellEnd"/>
      <w:r w:rsidRPr="00BE1B16">
        <w:rPr>
          <w:rFonts w:ascii="Arial" w:hAnsi="Arial" w:cs="Arial"/>
          <w:sz w:val="20"/>
          <w:szCs w:val="20"/>
        </w:rPr>
        <w:t>; .</w:t>
      </w:r>
      <w:proofErr w:type="spellStart"/>
      <w:r w:rsidRPr="00BE1B16">
        <w:rPr>
          <w:rFonts w:ascii="Arial" w:hAnsi="Arial" w:cs="Arial"/>
          <w:sz w:val="20"/>
          <w:szCs w:val="20"/>
        </w:rPr>
        <w:t>arj</w:t>
      </w:r>
      <w:proofErr w:type="spellEnd"/>
      <w:r w:rsidRPr="00BE1B16">
        <w:rPr>
          <w:rFonts w:ascii="Arial" w:hAnsi="Arial" w:cs="Arial"/>
          <w:sz w:val="20"/>
          <w:szCs w:val="20"/>
        </w:rPr>
        <w:t>.;</w:t>
      </w:r>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проверку сообщений электронной почты в текстовом формате (</w:t>
      </w:r>
      <w:proofErr w:type="spellStart"/>
      <w:r w:rsidRPr="00BE1B16">
        <w:rPr>
          <w:rFonts w:ascii="Arial" w:hAnsi="Arial" w:cs="Arial"/>
          <w:sz w:val="20"/>
          <w:szCs w:val="20"/>
        </w:rPr>
        <w:t>Plain</w:t>
      </w:r>
      <w:proofErr w:type="spellEnd"/>
      <w:r w:rsidRPr="00BE1B16">
        <w:rPr>
          <w:rFonts w:ascii="Arial" w:hAnsi="Arial" w:cs="Arial"/>
          <w:sz w:val="20"/>
          <w:szCs w:val="20"/>
        </w:rPr>
        <w:t xml:space="preserve"> </w:t>
      </w:r>
      <w:proofErr w:type="spellStart"/>
      <w:r w:rsidRPr="00BE1B16">
        <w:rPr>
          <w:rFonts w:ascii="Arial" w:hAnsi="Arial" w:cs="Arial"/>
          <w:sz w:val="20"/>
          <w:szCs w:val="20"/>
        </w:rPr>
        <w:t>text</w:t>
      </w:r>
      <w:proofErr w:type="spellEnd"/>
      <w:r w:rsidRPr="00BE1B16">
        <w:rPr>
          <w:rFonts w:ascii="Arial" w:hAnsi="Arial" w:cs="Arial"/>
          <w:sz w:val="20"/>
          <w:szCs w:val="20"/>
        </w:rPr>
        <w:t>);</w:t>
      </w:r>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proofErr w:type="gramStart"/>
      <w:r w:rsidRPr="00BE1B16">
        <w:rPr>
          <w:rFonts w:ascii="Arial" w:hAnsi="Arial" w:cs="Arial"/>
          <w:sz w:val="20"/>
          <w:szCs w:val="20"/>
        </w:rPr>
        <w:t xml:space="preserve">наличие механизмов оптимизации проверки файлов (исключения, доверенные процессы, лимит времени проверки, лимит размера проверяемого файла, механизм </w:t>
      </w:r>
      <w:proofErr w:type="spellStart"/>
      <w:r w:rsidRPr="00BE1B16">
        <w:rPr>
          <w:rFonts w:ascii="Arial" w:hAnsi="Arial" w:cs="Arial"/>
          <w:sz w:val="20"/>
          <w:szCs w:val="20"/>
        </w:rPr>
        <w:t>кеширования</w:t>
      </w:r>
      <w:proofErr w:type="spellEnd"/>
      <w:r w:rsidRPr="00BE1B16">
        <w:rPr>
          <w:rFonts w:ascii="Arial" w:hAnsi="Arial" w:cs="Arial"/>
          <w:sz w:val="20"/>
          <w:szCs w:val="20"/>
        </w:rPr>
        <w:t xml:space="preserve"> информация о </w:t>
      </w:r>
      <w:r w:rsidRPr="00BE1B16">
        <w:rPr>
          <w:rFonts w:ascii="Arial" w:hAnsi="Arial" w:cs="Arial"/>
          <w:sz w:val="20"/>
          <w:szCs w:val="20"/>
        </w:rPr>
        <w:lastRenderedPageBreak/>
        <w:t>проверенных и не измененных после проверки файлов);</w:t>
      </w:r>
      <w:proofErr w:type="gramEnd"/>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защиту файлов в локальных директориях с сетевым доступом по протоколам SMB / NFS от удаленного вредоносного шифрования;</w:t>
      </w:r>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включения опции блокирования файлов во время проверки;</w:t>
      </w:r>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помещение подозрительных и поврежденных объектов на карантин;</w:t>
      </w:r>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перехвата и проверки файловых операций на уровне SAMBA;</w:t>
      </w:r>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управление сетевым экраном операционной системы, с возможностью восстановления исходного состояния правил;</w:t>
      </w:r>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запуск задач по расписанию и/или сразу после загрузки операционной системы;</w:t>
      </w:r>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экспортировать и сохранять отчеты в форматах HTML и CSV;</w:t>
      </w:r>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гибкое управление использованием ресурсов ПК для обеспечения комфортной работы пользователей при выполнении сканирования файлового пространства;</w:t>
      </w:r>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управления через пользовательский графический интерфейс без </w:t>
      </w:r>
      <w:proofErr w:type="spellStart"/>
      <w:r w:rsidRPr="00BE1B16">
        <w:rPr>
          <w:rFonts w:ascii="Arial" w:hAnsi="Arial" w:cs="Arial"/>
          <w:sz w:val="20"/>
          <w:szCs w:val="20"/>
        </w:rPr>
        <w:t>root</w:t>
      </w:r>
      <w:proofErr w:type="spellEnd"/>
      <w:r w:rsidRPr="00BE1B16">
        <w:rPr>
          <w:rFonts w:ascii="Arial" w:hAnsi="Arial" w:cs="Arial"/>
          <w:sz w:val="20"/>
          <w:szCs w:val="20"/>
        </w:rPr>
        <w:t xml:space="preserve"> прав;</w:t>
      </w:r>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централизованное управление всеми вышеуказанными компонентами с помощью единой системы управления или </w:t>
      </w:r>
      <w:proofErr w:type="spellStart"/>
      <w:r w:rsidRPr="00BE1B16">
        <w:rPr>
          <w:rFonts w:ascii="Arial" w:hAnsi="Arial" w:cs="Arial"/>
          <w:sz w:val="20"/>
          <w:szCs w:val="20"/>
        </w:rPr>
        <w:t>веб-консоли</w:t>
      </w:r>
      <w:proofErr w:type="spellEnd"/>
      <w:r w:rsidRPr="00BE1B16">
        <w:rPr>
          <w:rFonts w:ascii="Arial" w:hAnsi="Arial" w:cs="Arial"/>
          <w:sz w:val="20"/>
          <w:szCs w:val="20"/>
        </w:rPr>
        <w:t>;</w:t>
      </w:r>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управления доступом пользователей к установленным или подключенным к компьютеру устройствам по типам устройства и шинам подключения;</w:t>
      </w:r>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проверки съемных дисков;</w:t>
      </w:r>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отслеживания во входящем сетевом трафике активности, характерной для сетевых атак;</w:t>
      </w:r>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проверки трафика, поступающего на компьютер пользователя по протоколам HTTP/HTTPS и FTP, а также возможность устанавливать принадлежность </w:t>
      </w:r>
      <w:proofErr w:type="spellStart"/>
      <w:r w:rsidRPr="00BE1B16">
        <w:rPr>
          <w:rFonts w:ascii="Arial" w:hAnsi="Arial" w:cs="Arial"/>
          <w:sz w:val="20"/>
          <w:szCs w:val="20"/>
        </w:rPr>
        <w:t>веб-адресов</w:t>
      </w:r>
      <w:proofErr w:type="spellEnd"/>
      <w:r w:rsidRPr="00BE1B16">
        <w:rPr>
          <w:rFonts w:ascii="Arial" w:hAnsi="Arial" w:cs="Arial"/>
          <w:sz w:val="20"/>
          <w:szCs w:val="20"/>
        </w:rPr>
        <w:t xml:space="preserve"> </w:t>
      </w:r>
      <w:proofErr w:type="gramStart"/>
      <w:r w:rsidRPr="00BE1B16">
        <w:rPr>
          <w:rFonts w:ascii="Arial" w:hAnsi="Arial" w:cs="Arial"/>
          <w:sz w:val="20"/>
          <w:szCs w:val="20"/>
        </w:rPr>
        <w:t>к</w:t>
      </w:r>
      <w:proofErr w:type="gramEnd"/>
      <w:r w:rsidRPr="00BE1B16">
        <w:rPr>
          <w:rFonts w:ascii="Arial" w:hAnsi="Arial" w:cs="Arial"/>
          <w:sz w:val="20"/>
          <w:szCs w:val="20"/>
        </w:rPr>
        <w:t xml:space="preserve"> вредоносным или </w:t>
      </w:r>
      <w:proofErr w:type="spellStart"/>
      <w:r w:rsidRPr="00BE1B16">
        <w:rPr>
          <w:rFonts w:ascii="Arial" w:hAnsi="Arial" w:cs="Arial"/>
          <w:sz w:val="20"/>
          <w:szCs w:val="20"/>
        </w:rPr>
        <w:t>фишинговым</w:t>
      </w:r>
      <w:proofErr w:type="spellEnd"/>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получения данных о действиях программ на компьютере пользователя;</w:t>
      </w:r>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получения информации обо всех исполняемых файлах программ, хранящихся на компьютерах (задача Инвентаризация);</w:t>
      </w:r>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создание файлов трассировки при запуске программы;</w:t>
      </w:r>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получение информации обо всех исполняемых файлах программ, установленных на компьютерах;</w:t>
      </w:r>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проверку объектов автозапуска, загрузочные секторы, память процессов и память ядра;</w:t>
      </w:r>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сохранение резервных копий файлов перед лечением или удалением и восстановление файлов из резервных копий;</w:t>
      </w:r>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bookmarkStart w:id="150" w:name="_Hlk141781589"/>
      <w:r w:rsidRPr="00BE1B16">
        <w:rPr>
          <w:rFonts w:ascii="Arial" w:hAnsi="Arial" w:cs="Arial"/>
          <w:sz w:val="20"/>
          <w:szCs w:val="20"/>
        </w:rPr>
        <w:t>исключения процессов из проверки памяти процессов в общих параметрах программы;</w:t>
      </w:r>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оптимизировать проверку журналов работы программ с помощью параметра </w:t>
      </w:r>
      <w:proofErr w:type="spellStart"/>
      <w:r w:rsidRPr="00BE1B16">
        <w:rPr>
          <w:rFonts w:ascii="Arial" w:hAnsi="Arial" w:cs="Arial"/>
          <w:sz w:val="20"/>
          <w:szCs w:val="20"/>
        </w:rPr>
        <w:t>SkipPlainTextFiles</w:t>
      </w:r>
      <w:proofErr w:type="spellEnd"/>
      <w:r w:rsidRPr="00BE1B16">
        <w:rPr>
          <w:rFonts w:ascii="Arial" w:hAnsi="Arial" w:cs="Arial"/>
          <w:sz w:val="20"/>
          <w:szCs w:val="20"/>
        </w:rPr>
        <w:t>;</w:t>
      </w:r>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исключения трафика из проверки программой;</w:t>
      </w:r>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использовать формат JSON для запросов и вывода информации, а также для экспорта и импорта параметров программы и параметров задач;</w:t>
      </w:r>
    </w:p>
    <w:p w:rsidR="00BE1B16" w:rsidRP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установки и работы на устройствах с операционными системами для архитектуры </w:t>
      </w:r>
      <w:proofErr w:type="spellStart"/>
      <w:r w:rsidRPr="00BE1B16">
        <w:rPr>
          <w:rFonts w:ascii="Arial" w:hAnsi="Arial" w:cs="Arial"/>
          <w:sz w:val="20"/>
          <w:szCs w:val="20"/>
        </w:rPr>
        <w:t>Arm</w:t>
      </w:r>
      <w:proofErr w:type="spellEnd"/>
      <w:r w:rsidRPr="00BE1B16">
        <w:rPr>
          <w:rFonts w:ascii="Arial" w:hAnsi="Arial" w:cs="Arial"/>
          <w:sz w:val="20"/>
          <w:szCs w:val="20"/>
        </w:rPr>
        <w:t>;</w:t>
      </w:r>
    </w:p>
    <w:p w:rsidR="00BE1B16" w:rsidRDefault="00BE1B16" w:rsidP="00086C50">
      <w:pPr>
        <w:pStyle w:val="af6"/>
        <w:widowControl w:val="0"/>
        <w:numPr>
          <w:ilvl w:val="0"/>
          <w:numId w:val="49"/>
        </w:numPr>
        <w:suppressAutoHyphens w:val="0"/>
        <w:spacing w:line="240" w:lineRule="auto"/>
        <w:contextualSpacing/>
        <w:jc w:val="left"/>
        <w:rPr>
          <w:rFonts w:ascii="Arial" w:hAnsi="Arial" w:cs="Arial"/>
          <w:sz w:val="20"/>
          <w:szCs w:val="20"/>
        </w:rPr>
      </w:pPr>
      <w:r w:rsidRPr="00BE1B16">
        <w:rPr>
          <w:rFonts w:ascii="Arial" w:hAnsi="Arial" w:cs="Arial"/>
          <w:sz w:val="20"/>
          <w:szCs w:val="20"/>
        </w:rPr>
        <w:t>работать в режиме информирования пользователя в случае обнаружения угроз или при обнаружении попытки доступа к устройству.</w:t>
      </w:r>
    </w:p>
    <w:p w:rsidR="004866A9" w:rsidRPr="00BE1B16" w:rsidRDefault="004866A9" w:rsidP="004866A9">
      <w:pPr>
        <w:pStyle w:val="af6"/>
        <w:widowControl w:val="0"/>
        <w:suppressAutoHyphens w:val="0"/>
        <w:spacing w:line="240" w:lineRule="auto"/>
        <w:ind w:left="720" w:firstLine="0"/>
        <w:contextualSpacing/>
        <w:jc w:val="left"/>
        <w:rPr>
          <w:rFonts w:ascii="Arial" w:hAnsi="Arial" w:cs="Arial"/>
          <w:sz w:val="20"/>
          <w:szCs w:val="20"/>
        </w:rPr>
      </w:pPr>
    </w:p>
    <w:p w:rsidR="00BE1B16" w:rsidRPr="00BE1B16" w:rsidRDefault="00BE1B16" w:rsidP="003F6D08">
      <w:pPr>
        <w:pStyle w:val="1"/>
        <w:keepNext w:val="0"/>
        <w:widowControl w:val="0"/>
        <w:numPr>
          <w:ilvl w:val="0"/>
          <w:numId w:val="32"/>
        </w:numPr>
        <w:jc w:val="left"/>
        <w:rPr>
          <w:rFonts w:ascii="Arial" w:hAnsi="Arial" w:cs="Arial"/>
          <w:sz w:val="20"/>
          <w:szCs w:val="20"/>
        </w:rPr>
      </w:pPr>
      <w:bookmarkStart w:id="151" w:name="_Toc94209879"/>
      <w:bookmarkEnd w:id="150"/>
      <w:r w:rsidRPr="00BE1B16">
        <w:rPr>
          <w:rFonts w:ascii="Arial" w:hAnsi="Arial" w:cs="Arial"/>
          <w:sz w:val="20"/>
          <w:szCs w:val="20"/>
        </w:rPr>
        <w:t xml:space="preserve">Требования к программным средствам антивирусной защиты файловых серверов, серверов масштаба предприятия, терминальных серверов </w:t>
      </w:r>
      <w:proofErr w:type="spellStart"/>
      <w:r w:rsidRPr="00BE1B16">
        <w:rPr>
          <w:rFonts w:ascii="Arial" w:hAnsi="Arial" w:cs="Arial"/>
          <w:sz w:val="20"/>
          <w:szCs w:val="20"/>
        </w:rPr>
        <w:t>Windows</w:t>
      </w:r>
      <w:bookmarkEnd w:id="151"/>
      <w:proofErr w:type="spellEnd"/>
    </w:p>
    <w:p w:rsidR="00BE1B16" w:rsidRPr="00BE1B16" w:rsidRDefault="00C30372" w:rsidP="003F6D08">
      <w:pPr>
        <w:widowControl w:val="0"/>
        <w:rPr>
          <w:rFonts w:ascii="Arial" w:hAnsi="Arial" w:cs="Arial"/>
          <w:sz w:val="20"/>
          <w:szCs w:val="20"/>
        </w:rPr>
      </w:pPr>
      <w:r>
        <w:rPr>
          <w:rFonts w:ascii="Arial" w:hAnsi="Arial" w:cs="Arial"/>
          <w:sz w:val="20"/>
          <w:szCs w:val="20"/>
        </w:rPr>
        <w:t xml:space="preserve">     </w:t>
      </w:r>
      <w:r w:rsidR="00BE1B16" w:rsidRPr="00BE1B16">
        <w:rPr>
          <w:rFonts w:ascii="Arial" w:hAnsi="Arial" w:cs="Arial"/>
          <w:sz w:val="20"/>
          <w:szCs w:val="20"/>
        </w:rPr>
        <w:t xml:space="preserve">Программные средства антивирусной защиты для файловых серверов </w:t>
      </w:r>
      <w:proofErr w:type="spellStart"/>
      <w:r w:rsidR="00BE1B16" w:rsidRPr="00BE1B16">
        <w:rPr>
          <w:rFonts w:ascii="Arial" w:hAnsi="Arial" w:cs="Arial"/>
          <w:sz w:val="20"/>
          <w:szCs w:val="20"/>
        </w:rPr>
        <w:t>Windows</w:t>
      </w:r>
      <w:proofErr w:type="spellEnd"/>
      <w:r w:rsidR="00BE1B16" w:rsidRPr="00BE1B16">
        <w:rPr>
          <w:rFonts w:ascii="Arial" w:hAnsi="Arial" w:cs="Arial"/>
          <w:sz w:val="20"/>
          <w:szCs w:val="20"/>
        </w:rPr>
        <w:t xml:space="preserve"> должны функционировать на компьютерах, работающих под управлением операционных систем следующих версий:</w:t>
      </w:r>
    </w:p>
    <w:p w:rsidR="00BE1B16" w:rsidRPr="00C30372" w:rsidRDefault="00BE1B16" w:rsidP="003F6D08">
      <w:pPr>
        <w:widowControl w:val="0"/>
        <w:rPr>
          <w:rFonts w:ascii="Arial" w:hAnsi="Arial" w:cs="Arial"/>
          <w:sz w:val="20"/>
          <w:szCs w:val="20"/>
          <w:u w:val="single"/>
        </w:rPr>
      </w:pPr>
      <w:r w:rsidRPr="00C30372">
        <w:rPr>
          <w:rFonts w:ascii="Arial" w:hAnsi="Arial" w:cs="Arial"/>
          <w:sz w:val="20"/>
          <w:szCs w:val="20"/>
          <w:u w:val="single"/>
        </w:rPr>
        <w:t xml:space="preserve">32-разрядных операционных систем </w:t>
      </w:r>
      <w:proofErr w:type="spellStart"/>
      <w:r w:rsidRPr="00C30372">
        <w:rPr>
          <w:rFonts w:ascii="Arial" w:hAnsi="Arial" w:cs="Arial"/>
          <w:sz w:val="20"/>
          <w:szCs w:val="20"/>
          <w:u w:val="single"/>
        </w:rPr>
        <w:t>Microsoft</w:t>
      </w:r>
      <w:proofErr w:type="spellEnd"/>
      <w:r w:rsidRPr="00C30372">
        <w:rPr>
          <w:rFonts w:ascii="Arial" w:hAnsi="Arial" w:cs="Arial"/>
          <w:sz w:val="20"/>
          <w:szCs w:val="20"/>
          <w:u w:val="single"/>
        </w:rPr>
        <w:t xml:space="preserve"> </w:t>
      </w:r>
      <w:proofErr w:type="spellStart"/>
      <w:r w:rsidRPr="00C30372">
        <w:rPr>
          <w:rFonts w:ascii="Arial" w:hAnsi="Arial" w:cs="Arial"/>
          <w:sz w:val="20"/>
          <w:szCs w:val="20"/>
          <w:u w:val="single"/>
        </w:rPr>
        <w:t>Windows</w:t>
      </w:r>
      <w:proofErr w:type="spellEnd"/>
    </w:p>
    <w:p w:rsidR="00BE1B16" w:rsidRPr="0000713C" w:rsidRDefault="00C30372" w:rsidP="003F6D08">
      <w:pPr>
        <w:widowControl w:val="0"/>
        <w:contextualSpacing/>
        <w:rPr>
          <w:rFonts w:ascii="Arial" w:hAnsi="Arial" w:cs="Arial"/>
          <w:sz w:val="20"/>
          <w:szCs w:val="20"/>
        </w:rPr>
      </w:pPr>
      <w:r w:rsidRPr="0000713C">
        <w:rPr>
          <w:rFonts w:ascii="Arial" w:hAnsi="Arial" w:cs="Arial"/>
          <w:sz w:val="20"/>
          <w:szCs w:val="20"/>
        </w:rPr>
        <w:t xml:space="preserve">- </w:t>
      </w:r>
      <w:r w:rsidR="00BE1B16" w:rsidRPr="00C30372">
        <w:rPr>
          <w:rFonts w:ascii="Arial" w:hAnsi="Arial" w:cs="Arial"/>
          <w:sz w:val="20"/>
          <w:szCs w:val="20"/>
          <w:lang w:val="en-US"/>
        </w:rPr>
        <w:t>Windows</w:t>
      </w:r>
      <w:r w:rsidR="00BE1B16" w:rsidRPr="0000713C">
        <w:rPr>
          <w:rFonts w:ascii="Arial" w:hAnsi="Arial" w:cs="Arial"/>
          <w:sz w:val="20"/>
          <w:szCs w:val="20"/>
        </w:rPr>
        <w:t xml:space="preserve"> </w:t>
      </w:r>
      <w:r w:rsidR="00BE1B16" w:rsidRPr="00C30372">
        <w:rPr>
          <w:rFonts w:ascii="Arial" w:hAnsi="Arial" w:cs="Arial"/>
          <w:sz w:val="20"/>
          <w:szCs w:val="20"/>
          <w:lang w:val="en-US"/>
        </w:rPr>
        <w:t>Server</w:t>
      </w:r>
      <w:r w:rsidR="00BE1B16" w:rsidRPr="0000713C">
        <w:rPr>
          <w:rFonts w:ascii="Arial" w:hAnsi="Arial" w:cs="Arial"/>
          <w:sz w:val="20"/>
          <w:szCs w:val="20"/>
        </w:rPr>
        <w:t xml:space="preserve"> 2003 </w:t>
      </w:r>
      <w:r w:rsidR="00BE1B16" w:rsidRPr="00C30372">
        <w:rPr>
          <w:rFonts w:ascii="Arial" w:hAnsi="Arial" w:cs="Arial"/>
          <w:sz w:val="20"/>
          <w:szCs w:val="20"/>
          <w:lang w:val="en-US"/>
        </w:rPr>
        <w:t>Standard</w:t>
      </w:r>
      <w:r w:rsidR="00BE1B16" w:rsidRPr="0000713C">
        <w:rPr>
          <w:rFonts w:ascii="Arial" w:hAnsi="Arial" w:cs="Arial"/>
          <w:sz w:val="20"/>
          <w:szCs w:val="20"/>
        </w:rPr>
        <w:t xml:space="preserve"> / </w:t>
      </w:r>
      <w:r w:rsidR="00BE1B16" w:rsidRPr="00C30372">
        <w:rPr>
          <w:rFonts w:ascii="Arial" w:hAnsi="Arial" w:cs="Arial"/>
          <w:sz w:val="20"/>
          <w:szCs w:val="20"/>
          <w:lang w:val="en-US"/>
        </w:rPr>
        <w:t>Enterprise</w:t>
      </w:r>
      <w:r w:rsidR="00BE1B16" w:rsidRPr="0000713C">
        <w:rPr>
          <w:rFonts w:ascii="Arial" w:hAnsi="Arial" w:cs="Arial"/>
          <w:sz w:val="20"/>
          <w:szCs w:val="20"/>
        </w:rPr>
        <w:t xml:space="preserve"> / </w:t>
      </w:r>
      <w:r w:rsidR="00BE1B16" w:rsidRPr="00C30372">
        <w:rPr>
          <w:rFonts w:ascii="Arial" w:hAnsi="Arial" w:cs="Arial"/>
          <w:sz w:val="20"/>
          <w:szCs w:val="20"/>
          <w:lang w:val="en-US"/>
        </w:rPr>
        <w:t>Datacenter</w:t>
      </w:r>
      <w:r w:rsidR="00BE1B16" w:rsidRPr="0000713C">
        <w:rPr>
          <w:rFonts w:ascii="Arial" w:hAnsi="Arial" w:cs="Arial"/>
          <w:sz w:val="20"/>
          <w:szCs w:val="20"/>
        </w:rPr>
        <w:t xml:space="preserve"> </w:t>
      </w:r>
      <w:r w:rsidR="00BE1B16" w:rsidRPr="00C30372">
        <w:rPr>
          <w:rFonts w:ascii="Arial" w:hAnsi="Arial" w:cs="Arial"/>
          <w:sz w:val="20"/>
          <w:szCs w:val="20"/>
        </w:rPr>
        <w:t>с</w:t>
      </w:r>
      <w:r w:rsidR="00BE1B16" w:rsidRPr="0000713C">
        <w:rPr>
          <w:rFonts w:ascii="Arial" w:hAnsi="Arial" w:cs="Arial"/>
          <w:sz w:val="20"/>
          <w:szCs w:val="20"/>
        </w:rPr>
        <w:t xml:space="preserve"> </w:t>
      </w:r>
      <w:r w:rsidR="00BE1B16" w:rsidRPr="00C30372">
        <w:rPr>
          <w:rFonts w:ascii="Arial" w:hAnsi="Arial" w:cs="Arial"/>
          <w:sz w:val="20"/>
          <w:szCs w:val="20"/>
        </w:rPr>
        <w:t>пакетом</w:t>
      </w:r>
      <w:r w:rsidR="00BE1B16" w:rsidRPr="0000713C">
        <w:rPr>
          <w:rFonts w:ascii="Arial" w:hAnsi="Arial" w:cs="Arial"/>
          <w:sz w:val="20"/>
          <w:szCs w:val="20"/>
        </w:rPr>
        <w:t xml:space="preserve"> </w:t>
      </w:r>
      <w:r w:rsidR="00BE1B16" w:rsidRPr="00C30372">
        <w:rPr>
          <w:rFonts w:ascii="Arial" w:hAnsi="Arial" w:cs="Arial"/>
          <w:sz w:val="20"/>
          <w:szCs w:val="20"/>
        </w:rPr>
        <w:t>обновлений</w:t>
      </w:r>
      <w:r w:rsidR="00BE1B16" w:rsidRPr="0000713C">
        <w:rPr>
          <w:rFonts w:ascii="Arial" w:hAnsi="Arial" w:cs="Arial"/>
          <w:sz w:val="20"/>
          <w:szCs w:val="20"/>
        </w:rPr>
        <w:t xml:space="preserve"> </w:t>
      </w:r>
      <w:r w:rsidR="00BE1B16" w:rsidRPr="00C30372">
        <w:rPr>
          <w:rFonts w:ascii="Arial" w:hAnsi="Arial" w:cs="Arial"/>
          <w:sz w:val="20"/>
          <w:szCs w:val="20"/>
          <w:lang w:val="en-US"/>
        </w:rPr>
        <w:t>SP</w:t>
      </w:r>
      <w:r w:rsidR="00BE1B16" w:rsidRPr="0000713C">
        <w:rPr>
          <w:rFonts w:ascii="Arial" w:hAnsi="Arial" w:cs="Arial"/>
          <w:sz w:val="20"/>
          <w:szCs w:val="20"/>
        </w:rPr>
        <w:t xml:space="preserve">2 </w:t>
      </w:r>
      <w:r w:rsidR="00BE1B16" w:rsidRPr="00C30372">
        <w:rPr>
          <w:rFonts w:ascii="Arial" w:hAnsi="Arial" w:cs="Arial"/>
          <w:sz w:val="20"/>
          <w:szCs w:val="20"/>
        </w:rPr>
        <w:t>или</w:t>
      </w:r>
      <w:r w:rsidR="00BE1B16" w:rsidRPr="0000713C">
        <w:rPr>
          <w:rFonts w:ascii="Arial" w:hAnsi="Arial" w:cs="Arial"/>
          <w:sz w:val="20"/>
          <w:szCs w:val="20"/>
        </w:rPr>
        <w:t xml:space="preserve"> </w:t>
      </w:r>
      <w:r w:rsidR="00BE1B16" w:rsidRPr="00C30372">
        <w:rPr>
          <w:rFonts w:ascii="Arial" w:hAnsi="Arial" w:cs="Arial"/>
          <w:sz w:val="20"/>
          <w:szCs w:val="20"/>
        </w:rPr>
        <w:t>выше</w:t>
      </w:r>
      <w:r w:rsidR="00BE1B16" w:rsidRPr="0000713C">
        <w:rPr>
          <w:rFonts w:ascii="Arial" w:hAnsi="Arial" w:cs="Arial"/>
          <w:sz w:val="20"/>
          <w:szCs w:val="20"/>
        </w:rPr>
        <w:t>;</w:t>
      </w:r>
    </w:p>
    <w:p w:rsidR="00BE1B16" w:rsidRPr="00C30372" w:rsidRDefault="00C30372" w:rsidP="003F6D08">
      <w:pPr>
        <w:widowControl w:val="0"/>
        <w:contextualSpacing/>
        <w:rPr>
          <w:rFonts w:ascii="Arial" w:hAnsi="Arial" w:cs="Arial"/>
          <w:sz w:val="20"/>
          <w:szCs w:val="20"/>
          <w:lang w:val="en-US"/>
        </w:rPr>
      </w:pPr>
      <w:r w:rsidRPr="00C30372">
        <w:rPr>
          <w:rFonts w:ascii="Arial" w:hAnsi="Arial" w:cs="Arial"/>
          <w:sz w:val="20"/>
          <w:szCs w:val="20"/>
          <w:lang w:val="en-US"/>
        </w:rPr>
        <w:t xml:space="preserve">- </w:t>
      </w:r>
      <w:r w:rsidR="00BE1B16" w:rsidRPr="00C30372">
        <w:rPr>
          <w:rFonts w:ascii="Arial" w:hAnsi="Arial" w:cs="Arial"/>
          <w:sz w:val="20"/>
          <w:szCs w:val="20"/>
          <w:lang w:val="en-US"/>
        </w:rPr>
        <w:t xml:space="preserve">Windows Server 2003 R2 Foundation / Standard / Enterprise / Datacenter с </w:t>
      </w:r>
      <w:proofErr w:type="spellStart"/>
      <w:r w:rsidR="00BE1B16" w:rsidRPr="00C30372">
        <w:rPr>
          <w:rFonts w:ascii="Arial" w:hAnsi="Arial" w:cs="Arial"/>
          <w:sz w:val="20"/>
          <w:szCs w:val="20"/>
          <w:lang w:val="en-US"/>
        </w:rPr>
        <w:t>пакетом</w:t>
      </w:r>
      <w:proofErr w:type="spellEnd"/>
      <w:r w:rsidR="00BE1B16" w:rsidRPr="00C30372">
        <w:rPr>
          <w:rFonts w:ascii="Arial" w:hAnsi="Arial" w:cs="Arial"/>
          <w:sz w:val="20"/>
          <w:szCs w:val="20"/>
          <w:lang w:val="en-US"/>
        </w:rPr>
        <w:t xml:space="preserve"> </w:t>
      </w:r>
      <w:proofErr w:type="spellStart"/>
      <w:r w:rsidR="00BE1B16" w:rsidRPr="00C30372">
        <w:rPr>
          <w:rFonts w:ascii="Arial" w:hAnsi="Arial" w:cs="Arial"/>
          <w:sz w:val="20"/>
          <w:szCs w:val="20"/>
          <w:lang w:val="en-US"/>
        </w:rPr>
        <w:t>обновлений</w:t>
      </w:r>
      <w:proofErr w:type="spellEnd"/>
      <w:r w:rsidR="00BE1B16" w:rsidRPr="00C30372">
        <w:rPr>
          <w:rFonts w:ascii="Arial" w:hAnsi="Arial" w:cs="Arial"/>
          <w:sz w:val="20"/>
          <w:szCs w:val="20"/>
          <w:lang w:val="en-US"/>
        </w:rPr>
        <w:t xml:space="preserve"> SP2 </w:t>
      </w:r>
      <w:proofErr w:type="spellStart"/>
      <w:r w:rsidR="00BE1B16" w:rsidRPr="00C30372">
        <w:rPr>
          <w:rFonts w:ascii="Arial" w:hAnsi="Arial" w:cs="Arial"/>
          <w:sz w:val="20"/>
          <w:szCs w:val="20"/>
          <w:lang w:val="en-US"/>
        </w:rPr>
        <w:t>или</w:t>
      </w:r>
      <w:proofErr w:type="spellEnd"/>
      <w:r w:rsidR="00BE1B16" w:rsidRPr="00C30372">
        <w:rPr>
          <w:rFonts w:ascii="Arial" w:hAnsi="Arial" w:cs="Arial"/>
          <w:sz w:val="20"/>
          <w:szCs w:val="20"/>
          <w:lang w:val="en-US"/>
        </w:rPr>
        <w:t xml:space="preserve"> </w:t>
      </w:r>
      <w:proofErr w:type="spellStart"/>
      <w:r w:rsidR="00BE1B16" w:rsidRPr="00C30372">
        <w:rPr>
          <w:rFonts w:ascii="Arial" w:hAnsi="Arial" w:cs="Arial"/>
          <w:sz w:val="20"/>
          <w:szCs w:val="20"/>
          <w:lang w:val="en-US"/>
        </w:rPr>
        <w:t>выше</w:t>
      </w:r>
      <w:proofErr w:type="spellEnd"/>
      <w:r w:rsidR="00BE1B16" w:rsidRPr="00C30372">
        <w:rPr>
          <w:rFonts w:ascii="Arial" w:hAnsi="Arial" w:cs="Arial"/>
          <w:sz w:val="20"/>
          <w:szCs w:val="20"/>
          <w:lang w:val="en-US"/>
        </w:rPr>
        <w:t>;</w:t>
      </w:r>
    </w:p>
    <w:p w:rsidR="00BE1B16" w:rsidRPr="00C30372" w:rsidRDefault="00C30372" w:rsidP="003F6D08">
      <w:pPr>
        <w:widowControl w:val="0"/>
        <w:contextualSpacing/>
        <w:rPr>
          <w:rFonts w:ascii="Arial" w:hAnsi="Arial" w:cs="Arial"/>
          <w:sz w:val="20"/>
          <w:szCs w:val="20"/>
          <w:lang w:val="en-US"/>
        </w:rPr>
      </w:pPr>
      <w:r w:rsidRPr="00C30372">
        <w:rPr>
          <w:rFonts w:ascii="Arial" w:hAnsi="Arial" w:cs="Arial"/>
          <w:sz w:val="20"/>
          <w:szCs w:val="20"/>
          <w:lang w:val="en-US"/>
        </w:rPr>
        <w:t xml:space="preserve">- </w:t>
      </w:r>
      <w:r w:rsidR="00BE1B16" w:rsidRPr="00C30372">
        <w:rPr>
          <w:rFonts w:ascii="Arial" w:hAnsi="Arial" w:cs="Arial"/>
          <w:sz w:val="20"/>
          <w:szCs w:val="20"/>
          <w:lang w:val="en-US"/>
        </w:rPr>
        <w:t xml:space="preserve">Windows Server 2008 Standard / Enterprise / Datacenter с </w:t>
      </w:r>
      <w:proofErr w:type="spellStart"/>
      <w:r w:rsidR="00BE1B16" w:rsidRPr="00C30372">
        <w:rPr>
          <w:rFonts w:ascii="Arial" w:hAnsi="Arial" w:cs="Arial"/>
          <w:sz w:val="20"/>
          <w:szCs w:val="20"/>
          <w:lang w:val="en-US"/>
        </w:rPr>
        <w:t>пакетом</w:t>
      </w:r>
      <w:proofErr w:type="spellEnd"/>
      <w:r w:rsidR="00BE1B16" w:rsidRPr="00C30372">
        <w:rPr>
          <w:rFonts w:ascii="Arial" w:hAnsi="Arial" w:cs="Arial"/>
          <w:sz w:val="20"/>
          <w:szCs w:val="20"/>
          <w:lang w:val="en-US"/>
        </w:rPr>
        <w:t xml:space="preserve"> </w:t>
      </w:r>
      <w:proofErr w:type="spellStart"/>
      <w:r w:rsidR="00BE1B16" w:rsidRPr="00C30372">
        <w:rPr>
          <w:rFonts w:ascii="Arial" w:hAnsi="Arial" w:cs="Arial"/>
          <w:sz w:val="20"/>
          <w:szCs w:val="20"/>
          <w:lang w:val="en-US"/>
        </w:rPr>
        <w:t>обновлений</w:t>
      </w:r>
      <w:proofErr w:type="spellEnd"/>
      <w:r w:rsidR="00BE1B16" w:rsidRPr="00C30372">
        <w:rPr>
          <w:rFonts w:ascii="Arial" w:hAnsi="Arial" w:cs="Arial"/>
          <w:sz w:val="20"/>
          <w:szCs w:val="20"/>
          <w:lang w:val="en-US"/>
        </w:rPr>
        <w:t xml:space="preserve"> SP2 </w:t>
      </w:r>
      <w:proofErr w:type="spellStart"/>
      <w:r w:rsidR="00BE1B16" w:rsidRPr="00C30372">
        <w:rPr>
          <w:rFonts w:ascii="Arial" w:hAnsi="Arial" w:cs="Arial"/>
          <w:sz w:val="20"/>
          <w:szCs w:val="20"/>
          <w:lang w:val="en-US"/>
        </w:rPr>
        <w:t>или</w:t>
      </w:r>
      <w:proofErr w:type="spellEnd"/>
      <w:r w:rsidR="00BE1B16" w:rsidRPr="00C30372">
        <w:rPr>
          <w:rFonts w:ascii="Arial" w:hAnsi="Arial" w:cs="Arial"/>
          <w:sz w:val="20"/>
          <w:szCs w:val="20"/>
          <w:lang w:val="en-US"/>
        </w:rPr>
        <w:t xml:space="preserve"> </w:t>
      </w:r>
      <w:proofErr w:type="spellStart"/>
      <w:r w:rsidR="00BE1B16" w:rsidRPr="00C30372">
        <w:rPr>
          <w:rFonts w:ascii="Arial" w:hAnsi="Arial" w:cs="Arial"/>
          <w:sz w:val="20"/>
          <w:szCs w:val="20"/>
          <w:lang w:val="en-US"/>
        </w:rPr>
        <w:t>выше</w:t>
      </w:r>
      <w:proofErr w:type="spellEnd"/>
      <w:r w:rsidR="00BE1B16" w:rsidRPr="00C30372">
        <w:rPr>
          <w:rFonts w:ascii="Arial" w:hAnsi="Arial" w:cs="Arial"/>
          <w:sz w:val="20"/>
          <w:szCs w:val="20"/>
          <w:lang w:val="en-US"/>
        </w:rPr>
        <w:t>;</w:t>
      </w:r>
    </w:p>
    <w:p w:rsidR="00BE1B16" w:rsidRPr="0000713C" w:rsidRDefault="00C30372" w:rsidP="003F6D08">
      <w:pPr>
        <w:widowControl w:val="0"/>
        <w:contextualSpacing/>
        <w:rPr>
          <w:rFonts w:ascii="Arial" w:hAnsi="Arial" w:cs="Arial"/>
          <w:sz w:val="20"/>
          <w:szCs w:val="20"/>
          <w:lang w:val="en-US"/>
        </w:rPr>
      </w:pPr>
      <w:r w:rsidRPr="00C30372">
        <w:rPr>
          <w:rFonts w:ascii="Arial" w:hAnsi="Arial" w:cs="Arial"/>
          <w:sz w:val="20"/>
          <w:szCs w:val="20"/>
          <w:lang w:val="en-US"/>
        </w:rPr>
        <w:t xml:space="preserve">- </w:t>
      </w:r>
      <w:r w:rsidR="00BE1B16" w:rsidRPr="00C30372">
        <w:rPr>
          <w:rFonts w:ascii="Arial" w:hAnsi="Arial" w:cs="Arial"/>
          <w:sz w:val="20"/>
          <w:szCs w:val="20"/>
          <w:lang w:val="en-US"/>
        </w:rPr>
        <w:t xml:space="preserve">Windows Server 2008 Core Standard / Enterprise / Datacenter с </w:t>
      </w:r>
      <w:proofErr w:type="spellStart"/>
      <w:r w:rsidR="00BE1B16" w:rsidRPr="00C30372">
        <w:rPr>
          <w:rFonts w:ascii="Arial" w:hAnsi="Arial" w:cs="Arial"/>
          <w:sz w:val="20"/>
          <w:szCs w:val="20"/>
          <w:lang w:val="en-US"/>
        </w:rPr>
        <w:t>пакетом</w:t>
      </w:r>
      <w:proofErr w:type="spellEnd"/>
      <w:r w:rsidR="00BE1B16" w:rsidRPr="00C30372">
        <w:rPr>
          <w:rFonts w:ascii="Arial" w:hAnsi="Arial" w:cs="Arial"/>
          <w:sz w:val="20"/>
          <w:szCs w:val="20"/>
          <w:lang w:val="en-US"/>
        </w:rPr>
        <w:t xml:space="preserve"> </w:t>
      </w:r>
      <w:proofErr w:type="spellStart"/>
      <w:r w:rsidR="00BE1B16" w:rsidRPr="00C30372">
        <w:rPr>
          <w:rFonts w:ascii="Arial" w:hAnsi="Arial" w:cs="Arial"/>
          <w:sz w:val="20"/>
          <w:szCs w:val="20"/>
          <w:lang w:val="en-US"/>
        </w:rPr>
        <w:t>обновлений</w:t>
      </w:r>
      <w:proofErr w:type="spellEnd"/>
      <w:r w:rsidR="00BE1B16" w:rsidRPr="00C30372">
        <w:rPr>
          <w:rFonts w:ascii="Arial" w:hAnsi="Arial" w:cs="Arial"/>
          <w:sz w:val="20"/>
          <w:szCs w:val="20"/>
          <w:lang w:val="en-US"/>
        </w:rPr>
        <w:t xml:space="preserve"> SP2 </w:t>
      </w:r>
      <w:proofErr w:type="spellStart"/>
      <w:r w:rsidR="00BE1B16" w:rsidRPr="00C30372">
        <w:rPr>
          <w:rFonts w:ascii="Arial" w:hAnsi="Arial" w:cs="Arial"/>
          <w:sz w:val="20"/>
          <w:szCs w:val="20"/>
          <w:lang w:val="en-US"/>
        </w:rPr>
        <w:t>или</w:t>
      </w:r>
      <w:proofErr w:type="spellEnd"/>
      <w:r w:rsidR="00BE1B16" w:rsidRPr="00C30372">
        <w:rPr>
          <w:rFonts w:ascii="Arial" w:hAnsi="Arial" w:cs="Arial"/>
          <w:sz w:val="20"/>
          <w:szCs w:val="20"/>
          <w:lang w:val="en-US"/>
        </w:rPr>
        <w:t xml:space="preserve"> </w:t>
      </w:r>
      <w:proofErr w:type="spellStart"/>
      <w:r w:rsidR="00BE1B16" w:rsidRPr="00C30372">
        <w:rPr>
          <w:rFonts w:ascii="Arial" w:hAnsi="Arial" w:cs="Arial"/>
          <w:sz w:val="20"/>
          <w:szCs w:val="20"/>
          <w:lang w:val="en-US"/>
        </w:rPr>
        <w:t>выше</w:t>
      </w:r>
      <w:proofErr w:type="spellEnd"/>
      <w:r w:rsidR="00BE1B16" w:rsidRPr="00C30372">
        <w:rPr>
          <w:rFonts w:ascii="Arial" w:hAnsi="Arial" w:cs="Arial"/>
          <w:sz w:val="20"/>
          <w:szCs w:val="20"/>
          <w:lang w:val="en-US"/>
        </w:rPr>
        <w:t>.</w:t>
      </w:r>
    </w:p>
    <w:p w:rsidR="00C30372" w:rsidRPr="0000713C" w:rsidRDefault="00C30372" w:rsidP="003F6D08">
      <w:pPr>
        <w:widowControl w:val="0"/>
        <w:contextualSpacing/>
        <w:rPr>
          <w:rFonts w:ascii="Arial" w:hAnsi="Arial" w:cs="Arial"/>
          <w:sz w:val="20"/>
          <w:szCs w:val="20"/>
          <w:lang w:val="en-US"/>
        </w:rPr>
      </w:pPr>
    </w:p>
    <w:p w:rsidR="00BE1B16" w:rsidRPr="0000713C" w:rsidRDefault="00BE1B16" w:rsidP="003F6D08">
      <w:pPr>
        <w:widowControl w:val="0"/>
        <w:rPr>
          <w:rFonts w:ascii="Arial" w:hAnsi="Arial" w:cs="Arial"/>
          <w:sz w:val="20"/>
          <w:szCs w:val="20"/>
          <w:u w:val="single"/>
          <w:lang w:val="en-US"/>
        </w:rPr>
      </w:pPr>
      <w:r w:rsidRPr="0000713C">
        <w:rPr>
          <w:rFonts w:ascii="Arial" w:hAnsi="Arial" w:cs="Arial"/>
          <w:sz w:val="20"/>
          <w:szCs w:val="20"/>
          <w:u w:val="single"/>
          <w:lang w:val="en-US"/>
        </w:rPr>
        <w:t>64-</w:t>
      </w:r>
      <w:r w:rsidRPr="00C30372">
        <w:rPr>
          <w:rFonts w:ascii="Arial" w:hAnsi="Arial" w:cs="Arial"/>
          <w:sz w:val="20"/>
          <w:szCs w:val="20"/>
          <w:u w:val="single"/>
        </w:rPr>
        <w:t>разрядных</w:t>
      </w:r>
      <w:r w:rsidRPr="0000713C">
        <w:rPr>
          <w:rFonts w:ascii="Arial" w:hAnsi="Arial" w:cs="Arial"/>
          <w:sz w:val="20"/>
          <w:szCs w:val="20"/>
          <w:u w:val="single"/>
          <w:lang w:val="en-US"/>
        </w:rPr>
        <w:t xml:space="preserve"> </w:t>
      </w:r>
      <w:r w:rsidRPr="00C30372">
        <w:rPr>
          <w:rFonts w:ascii="Arial" w:hAnsi="Arial" w:cs="Arial"/>
          <w:sz w:val="20"/>
          <w:szCs w:val="20"/>
          <w:u w:val="single"/>
        </w:rPr>
        <w:t>операционных</w:t>
      </w:r>
      <w:r w:rsidRPr="0000713C">
        <w:rPr>
          <w:rFonts w:ascii="Arial" w:hAnsi="Arial" w:cs="Arial"/>
          <w:sz w:val="20"/>
          <w:szCs w:val="20"/>
          <w:u w:val="single"/>
          <w:lang w:val="en-US"/>
        </w:rPr>
        <w:t xml:space="preserve"> </w:t>
      </w:r>
      <w:r w:rsidRPr="00C30372">
        <w:rPr>
          <w:rFonts w:ascii="Arial" w:hAnsi="Arial" w:cs="Arial"/>
          <w:sz w:val="20"/>
          <w:szCs w:val="20"/>
          <w:u w:val="single"/>
        </w:rPr>
        <w:t>систем</w:t>
      </w:r>
      <w:r w:rsidRPr="0000713C">
        <w:rPr>
          <w:rFonts w:ascii="Arial" w:hAnsi="Arial" w:cs="Arial"/>
          <w:sz w:val="20"/>
          <w:szCs w:val="20"/>
          <w:u w:val="single"/>
          <w:lang w:val="en-US"/>
        </w:rPr>
        <w:t xml:space="preserve"> </w:t>
      </w:r>
      <w:r w:rsidRPr="00C30372">
        <w:rPr>
          <w:rFonts w:ascii="Arial" w:hAnsi="Arial" w:cs="Arial"/>
          <w:sz w:val="20"/>
          <w:szCs w:val="20"/>
          <w:u w:val="single"/>
          <w:lang w:val="en-US"/>
        </w:rPr>
        <w:t>Microsoft</w:t>
      </w:r>
      <w:r w:rsidRPr="0000713C">
        <w:rPr>
          <w:rFonts w:ascii="Arial" w:hAnsi="Arial" w:cs="Arial"/>
          <w:sz w:val="20"/>
          <w:szCs w:val="20"/>
          <w:u w:val="single"/>
          <w:lang w:val="en-US"/>
        </w:rPr>
        <w:t xml:space="preserve"> </w:t>
      </w:r>
      <w:r w:rsidRPr="00C30372">
        <w:rPr>
          <w:rFonts w:ascii="Arial" w:hAnsi="Arial" w:cs="Arial"/>
          <w:sz w:val="20"/>
          <w:szCs w:val="20"/>
          <w:u w:val="single"/>
          <w:lang w:val="en-US"/>
        </w:rPr>
        <w:t>Windows</w:t>
      </w:r>
    </w:p>
    <w:p w:rsidR="00BE1B16" w:rsidRPr="00C30372" w:rsidRDefault="00C30372" w:rsidP="003F6D08">
      <w:pPr>
        <w:widowControl w:val="0"/>
        <w:contextualSpacing/>
        <w:rPr>
          <w:rFonts w:ascii="Arial" w:hAnsi="Arial" w:cs="Arial"/>
          <w:sz w:val="20"/>
          <w:szCs w:val="20"/>
          <w:lang w:val="en-US"/>
        </w:rPr>
      </w:pPr>
      <w:r w:rsidRPr="00C30372">
        <w:rPr>
          <w:rFonts w:ascii="Arial" w:hAnsi="Arial" w:cs="Arial"/>
          <w:sz w:val="20"/>
          <w:szCs w:val="20"/>
          <w:lang w:val="en-US"/>
        </w:rPr>
        <w:t xml:space="preserve"> - </w:t>
      </w:r>
      <w:r w:rsidR="00BE1B16" w:rsidRPr="00C30372">
        <w:rPr>
          <w:rFonts w:ascii="Arial" w:hAnsi="Arial" w:cs="Arial"/>
          <w:sz w:val="20"/>
          <w:szCs w:val="20"/>
          <w:lang w:val="en-US"/>
        </w:rPr>
        <w:t xml:space="preserve">Windows Server 2003 Standard / Enterprise / Datacenter с </w:t>
      </w:r>
      <w:proofErr w:type="spellStart"/>
      <w:r w:rsidR="00BE1B16" w:rsidRPr="00C30372">
        <w:rPr>
          <w:rFonts w:ascii="Arial" w:hAnsi="Arial" w:cs="Arial"/>
          <w:sz w:val="20"/>
          <w:szCs w:val="20"/>
          <w:lang w:val="en-US"/>
        </w:rPr>
        <w:t>пакетом</w:t>
      </w:r>
      <w:proofErr w:type="spellEnd"/>
      <w:r w:rsidR="00BE1B16" w:rsidRPr="00C30372">
        <w:rPr>
          <w:rFonts w:ascii="Arial" w:hAnsi="Arial" w:cs="Arial"/>
          <w:sz w:val="20"/>
          <w:szCs w:val="20"/>
          <w:lang w:val="en-US"/>
        </w:rPr>
        <w:t xml:space="preserve"> </w:t>
      </w:r>
      <w:proofErr w:type="spellStart"/>
      <w:r w:rsidR="00BE1B16" w:rsidRPr="00C30372">
        <w:rPr>
          <w:rFonts w:ascii="Arial" w:hAnsi="Arial" w:cs="Arial"/>
          <w:sz w:val="20"/>
          <w:szCs w:val="20"/>
          <w:lang w:val="en-US"/>
        </w:rPr>
        <w:t>обновлений</w:t>
      </w:r>
      <w:proofErr w:type="spellEnd"/>
      <w:r w:rsidR="00BE1B16" w:rsidRPr="00C30372">
        <w:rPr>
          <w:rFonts w:ascii="Arial" w:hAnsi="Arial" w:cs="Arial"/>
          <w:sz w:val="20"/>
          <w:szCs w:val="20"/>
          <w:lang w:val="en-US"/>
        </w:rPr>
        <w:t xml:space="preserve"> SP2 </w:t>
      </w:r>
      <w:proofErr w:type="spellStart"/>
      <w:r w:rsidR="00BE1B16" w:rsidRPr="00C30372">
        <w:rPr>
          <w:rFonts w:ascii="Arial" w:hAnsi="Arial" w:cs="Arial"/>
          <w:sz w:val="20"/>
          <w:szCs w:val="20"/>
          <w:lang w:val="en-US"/>
        </w:rPr>
        <w:t>или</w:t>
      </w:r>
      <w:proofErr w:type="spellEnd"/>
      <w:r w:rsidR="00BE1B16" w:rsidRPr="00C30372">
        <w:rPr>
          <w:rFonts w:ascii="Arial" w:hAnsi="Arial" w:cs="Arial"/>
          <w:sz w:val="20"/>
          <w:szCs w:val="20"/>
          <w:lang w:val="en-US"/>
        </w:rPr>
        <w:t xml:space="preserve"> </w:t>
      </w:r>
      <w:proofErr w:type="spellStart"/>
      <w:r w:rsidR="00BE1B16" w:rsidRPr="00C30372">
        <w:rPr>
          <w:rFonts w:ascii="Arial" w:hAnsi="Arial" w:cs="Arial"/>
          <w:sz w:val="20"/>
          <w:szCs w:val="20"/>
          <w:lang w:val="en-US"/>
        </w:rPr>
        <w:t>выше</w:t>
      </w:r>
      <w:proofErr w:type="spellEnd"/>
      <w:r w:rsidR="00BE1B16" w:rsidRPr="00C30372">
        <w:rPr>
          <w:rFonts w:ascii="Arial" w:hAnsi="Arial" w:cs="Arial"/>
          <w:sz w:val="20"/>
          <w:szCs w:val="20"/>
          <w:lang w:val="en-US"/>
        </w:rPr>
        <w:t>;</w:t>
      </w:r>
    </w:p>
    <w:p w:rsidR="00BE1B16" w:rsidRPr="00C30372" w:rsidRDefault="00C30372" w:rsidP="003F6D08">
      <w:pPr>
        <w:widowControl w:val="0"/>
        <w:contextualSpacing/>
        <w:rPr>
          <w:rFonts w:ascii="Arial" w:hAnsi="Arial" w:cs="Arial"/>
          <w:sz w:val="20"/>
          <w:szCs w:val="20"/>
          <w:lang w:val="en-US"/>
        </w:rPr>
      </w:pPr>
      <w:r w:rsidRPr="00C30372">
        <w:rPr>
          <w:rFonts w:ascii="Arial" w:hAnsi="Arial" w:cs="Arial"/>
          <w:sz w:val="20"/>
          <w:szCs w:val="20"/>
          <w:lang w:val="en-US"/>
        </w:rPr>
        <w:t xml:space="preserve">-  </w:t>
      </w:r>
      <w:r w:rsidR="00BE1B16" w:rsidRPr="00C30372">
        <w:rPr>
          <w:rFonts w:ascii="Arial" w:hAnsi="Arial" w:cs="Arial"/>
          <w:sz w:val="20"/>
          <w:szCs w:val="20"/>
          <w:lang w:val="en-US"/>
        </w:rPr>
        <w:t xml:space="preserve">Windows Server 2003 R2 Standard / Enterprise / Datacenter с </w:t>
      </w:r>
      <w:proofErr w:type="spellStart"/>
      <w:r w:rsidR="00BE1B16" w:rsidRPr="00C30372">
        <w:rPr>
          <w:rFonts w:ascii="Arial" w:hAnsi="Arial" w:cs="Arial"/>
          <w:sz w:val="20"/>
          <w:szCs w:val="20"/>
          <w:lang w:val="en-US"/>
        </w:rPr>
        <w:t>пакетом</w:t>
      </w:r>
      <w:proofErr w:type="spellEnd"/>
      <w:r w:rsidR="00BE1B16" w:rsidRPr="00C30372">
        <w:rPr>
          <w:rFonts w:ascii="Arial" w:hAnsi="Arial" w:cs="Arial"/>
          <w:sz w:val="20"/>
          <w:szCs w:val="20"/>
          <w:lang w:val="en-US"/>
        </w:rPr>
        <w:t xml:space="preserve"> </w:t>
      </w:r>
      <w:proofErr w:type="spellStart"/>
      <w:r w:rsidR="00BE1B16" w:rsidRPr="00C30372">
        <w:rPr>
          <w:rFonts w:ascii="Arial" w:hAnsi="Arial" w:cs="Arial"/>
          <w:sz w:val="20"/>
          <w:szCs w:val="20"/>
          <w:lang w:val="en-US"/>
        </w:rPr>
        <w:t>обновлений</w:t>
      </w:r>
      <w:proofErr w:type="spellEnd"/>
      <w:r w:rsidR="00BE1B16" w:rsidRPr="00C30372">
        <w:rPr>
          <w:rFonts w:ascii="Arial" w:hAnsi="Arial" w:cs="Arial"/>
          <w:sz w:val="20"/>
          <w:szCs w:val="20"/>
          <w:lang w:val="en-US"/>
        </w:rPr>
        <w:t xml:space="preserve"> SP2 </w:t>
      </w:r>
      <w:proofErr w:type="spellStart"/>
      <w:r w:rsidR="00BE1B16" w:rsidRPr="00C30372">
        <w:rPr>
          <w:rFonts w:ascii="Arial" w:hAnsi="Arial" w:cs="Arial"/>
          <w:sz w:val="20"/>
          <w:szCs w:val="20"/>
          <w:lang w:val="en-US"/>
        </w:rPr>
        <w:t>или</w:t>
      </w:r>
      <w:proofErr w:type="spellEnd"/>
      <w:r w:rsidR="00BE1B16" w:rsidRPr="00C30372">
        <w:rPr>
          <w:rFonts w:ascii="Arial" w:hAnsi="Arial" w:cs="Arial"/>
          <w:sz w:val="20"/>
          <w:szCs w:val="20"/>
          <w:lang w:val="en-US"/>
        </w:rPr>
        <w:t xml:space="preserve"> </w:t>
      </w:r>
      <w:proofErr w:type="spellStart"/>
      <w:r w:rsidR="00BE1B16" w:rsidRPr="00C30372">
        <w:rPr>
          <w:rFonts w:ascii="Arial" w:hAnsi="Arial" w:cs="Arial"/>
          <w:sz w:val="20"/>
          <w:szCs w:val="20"/>
          <w:lang w:val="en-US"/>
        </w:rPr>
        <w:t>выше</w:t>
      </w:r>
      <w:proofErr w:type="spellEnd"/>
      <w:r w:rsidR="00BE1B16" w:rsidRPr="00C30372">
        <w:rPr>
          <w:rFonts w:ascii="Arial" w:hAnsi="Arial" w:cs="Arial"/>
          <w:sz w:val="20"/>
          <w:szCs w:val="20"/>
          <w:lang w:val="en-US"/>
        </w:rPr>
        <w:t>;</w:t>
      </w:r>
    </w:p>
    <w:p w:rsidR="00BE1B16" w:rsidRPr="00C30372" w:rsidRDefault="00C30372" w:rsidP="003F6D08">
      <w:pPr>
        <w:widowControl w:val="0"/>
        <w:contextualSpacing/>
        <w:rPr>
          <w:rFonts w:ascii="Arial" w:hAnsi="Arial" w:cs="Arial"/>
          <w:sz w:val="20"/>
          <w:szCs w:val="20"/>
          <w:lang w:val="en-US"/>
        </w:rPr>
      </w:pPr>
      <w:r w:rsidRPr="00C30372">
        <w:rPr>
          <w:rFonts w:ascii="Arial" w:hAnsi="Arial" w:cs="Arial"/>
          <w:sz w:val="20"/>
          <w:szCs w:val="20"/>
          <w:lang w:val="en-US"/>
        </w:rPr>
        <w:t xml:space="preserve">-  </w:t>
      </w:r>
      <w:r w:rsidR="00BE1B16" w:rsidRPr="00C30372">
        <w:rPr>
          <w:rFonts w:ascii="Arial" w:hAnsi="Arial" w:cs="Arial"/>
          <w:sz w:val="20"/>
          <w:szCs w:val="20"/>
          <w:lang w:val="en-US"/>
        </w:rPr>
        <w:t xml:space="preserve">Windows Server 2008 Core Standard / Enterprise / Datacenter с </w:t>
      </w:r>
      <w:proofErr w:type="spellStart"/>
      <w:r w:rsidR="00BE1B16" w:rsidRPr="00C30372">
        <w:rPr>
          <w:rFonts w:ascii="Arial" w:hAnsi="Arial" w:cs="Arial"/>
          <w:sz w:val="20"/>
          <w:szCs w:val="20"/>
          <w:lang w:val="en-US"/>
        </w:rPr>
        <w:t>пакетом</w:t>
      </w:r>
      <w:proofErr w:type="spellEnd"/>
      <w:r w:rsidR="00BE1B16" w:rsidRPr="00C30372">
        <w:rPr>
          <w:rFonts w:ascii="Arial" w:hAnsi="Arial" w:cs="Arial"/>
          <w:sz w:val="20"/>
          <w:szCs w:val="20"/>
          <w:lang w:val="en-US"/>
        </w:rPr>
        <w:t xml:space="preserve"> </w:t>
      </w:r>
      <w:proofErr w:type="spellStart"/>
      <w:r w:rsidR="00BE1B16" w:rsidRPr="00C30372">
        <w:rPr>
          <w:rFonts w:ascii="Arial" w:hAnsi="Arial" w:cs="Arial"/>
          <w:sz w:val="20"/>
          <w:szCs w:val="20"/>
          <w:lang w:val="en-US"/>
        </w:rPr>
        <w:t>обновлений</w:t>
      </w:r>
      <w:proofErr w:type="spellEnd"/>
      <w:r w:rsidR="00BE1B16" w:rsidRPr="00C30372">
        <w:rPr>
          <w:rFonts w:ascii="Arial" w:hAnsi="Arial" w:cs="Arial"/>
          <w:sz w:val="20"/>
          <w:szCs w:val="20"/>
          <w:lang w:val="en-US"/>
        </w:rPr>
        <w:t xml:space="preserve"> SP2 </w:t>
      </w:r>
      <w:proofErr w:type="spellStart"/>
      <w:r w:rsidR="00BE1B16" w:rsidRPr="00C30372">
        <w:rPr>
          <w:rFonts w:ascii="Arial" w:hAnsi="Arial" w:cs="Arial"/>
          <w:sz w:val="20"/>
          <w:szCs w:val="20"/>
          <w:lang w:val="en-US"/>
        </w:rPr>
        <w:t>или</w:t>
      </w:r>
      <w:proofErr w:type="spellEnd"/>
      <w:r w:rsidR="00BE1B16" w:rsidRPr="00C30372">
        <w:rPr>
          <w:rFonts w:ascii="Arial" w:hAnsi="Arial" w:cs="Arial"/>
          <w:sz w:val="20"/>
          <w:szCs w:val="20"/>
          <w:lang w:val="en-US"/>
        </w:rPr>
        <w:t xml:space="preserve"> </w:t>
      </w:r>
      <w:proofErr w:type="spellStart"/>
      <w:r w:rsidR="00BE1B16" w:rsidRPr="00C30372">
        <w:rPr>
          <w:rFonts w:ascii="Arial" w:hAnsi="Arial" w:cs="Arial"/>
          <w:sz w:val="20"/>
          <w:szCs w:val="20"/>
          <w:lang w:val="en-US"/>
        </w:rPr>
        <w:t>выше</w:t>
      </w:r>
      <w:proofErr w:type="spellEnd"/>
      <w:r w:rsidR="00BE1B16" w:rsidRPr="00C30372">
        <w:rPr>
          <w:rFonts w:ascii="Arial" w:hAnsi="Arial" w:cs="Arial"/>
          <w:sz w:val="20"/>
          <w:szCs w:val="20"/>
          <w:lang w:val="en-US"/>
        </w:rPr>
        <w:t>;</w:t>
      </w:r>
    </w:p>
    <w:p w:rsidR="00BE1B16" w:rsidRPr="00C30372" w:rsidRDefault="00C30372" w:rsidP="003F6D08">
      <w:pPr>
        <w:widowControl w:val="0"/>
        <w:contextualSpacing/>
        <w:rPr>
          <w:rFonts w:ascii="Arial" w:hAnsi="Arial" w:cs="Arial"/>
          <w:sz w:val="20"/>
          <w:szCs w:val="20"/>
          <w:lang w:val="en-US"/>
        </w:rPr>
      </w:pPr>
      <w:r w:rsidRPr="00C30372">
        <w:rPr>
          <w:rFonts w:ascii="Arial" w:hAnsi="Arial" w:cs="Arial"/>
          <w:sz w:val="20"/>
          <w:szCs w:val="20"/>
          <w:lang w:val="en-US"/>
        </w:rPr>
        <w:t xml:space="preserve">-  </w:t>
      </w:r>
      <w:r w:rsidR="00BE1B16" w:rsidRPr="00C30372">
        <w:rPr>
          <w:rFonts w:ascii="Arial" w:hAnsi="Arial" w:cs="Arial"/>
          <w:sz w:val="20"/>
          <w:szCs w:val="20"/>
          <w:lang w:val="en-US"/>
        </w:rPr>
        <w:t xml:space="preserve">Windows Server 2008 Standard / Enterprise / Datacenter с </w:t>
      </w:r>
      <w:proofErr w:type="spellStart"/>
      <w:r w:rsidR="00BE1B16" w:rsidRPr="00C30372">
        <w:rPr>
          <w:rFonts w:ascii="Arial" w:hAnsi="Arial" w:cs="Arial"/>
          <w:sz w:val="20"/>
          <w:szCs w:val="20"/>
          <w:lang w:val="en-US"/>
        </w:rPr>
        <w:t>пакетом</w:t>
      </w:r>
      <w:proofErr w:type="spellEnd"/>
      <w:r w:rsidR="00BE1B16" w:rsidRPr="00C30372">
        <w:rPr>
          <w:rFonts w:ascii="Arial" w:hAnsi="Arial" w:cs="Arial"/>
          <w:sz w:val="20"/>
          <w:szCs w:val="20"/>
          <w:lang w:val="en-US"/>
        </w:rPr>
        <w:t xml:space="preserve"> </w:t>
      </w:r>
      <w:proofErr w:type="spellStart"/>
      <w:r w:rsidR="00BE1B16" w:rsidRPr="00C30372">
        <w:rPr>
          <w:rFonts w:ascii="Arial" w:hAnsi="Arial" w:cs="Arial"/>
          <w:sz w:val="20"/>
          <w:szCs w:val="20"/>
          <w:lang w:val="en-US"/>
        </w:rPr>
        <w:t>обновлений</w:t>
      </w:r>
      <w:proofErr w:type="spellEnd"/>
      <w:r w:rsidR="00BE1B16" w:rsidRPr="00C30372">
        <w:rPr>
          <w:rFonts w:ascii="Arial" w:hAnsi="Arial" w:cs="Arial"/>
          <w:sz w:val="20"/>
          <w:szCs w:val="20"/>
          <w:lang w:val="en-US"/>
        </w:rPr>
        <w:t xml:space="preserve"> SP2 </w:t>
      </w:r>
      <w:proofErr w:type="spellStart"/>
      <w:r w:rsidR="00BE1B16" w:rsidRPr="00C30372">
        <w:rPr>
          <w:rFonts w:ascii="Arial" w:hAnsi="Arial" w:cs="Arial"/>
          <w:sz w:val="20"/>
          <w:szCs w:val="20"/>
          <w:lang w:val="en-US"/>
        </w:rPr>
        <w:t>или</w:t>
      </w:r>
      <w:proofErr w:type="spellEnd"/>
      <w:r w:rsidR="00BE1B16" w:rsidRPr="00C30372">
        <w:rPr>
          <w:rFonts w:ascii="Arial" w:hAnsi="Arial" w:cs="Arial"/>
          <w:sz w:val="20"/>
          <w:szCs w:val="20"/>
          <w:lang w:val="en-US"/>
        </w:rPr>
        <w:t xml:space="preserve"> </w:t>
      </w:r>
      <w:proofErr w:type="spellStart"/>
      <w:r w:rsidR="00BE1B16" w:rsidRPr="00C30372">
        <w:rPr>
          <w:rFonts w:ascii="Arial" w:hAnsi="Arial" w:cs="Arial"/>
          <w:sz w:val="20"/>
          <w:szCs w:val="20"/>
          <w:lang w:val="en-US"/>
        </w:rPr>
        <w:t>выше</w:t>
      </w:r>
      <w:proofErr w:type="spellEnd"/>
      <w:r w:rsidR="00BE1B16" w:rsidRPr="00C30372">
        <w:rPr>
          <w:rFonts w:ascii="Arial" w:hAnsi="Arial" w:cs="Arial"/>
          <w:sz w:val="20"/>
          <w:szCs w:val="20"/>
          <w:lang w:val="en-US"/>
        </w:rPr>
        <w:t>;</w:t>
      </w:r>
    </w:p>
    <w:p w:rsidR="00BE1B16" w:rsidRPr="00C30372" w:rsidRDefault="00C30372" w:rsidP="003F6D08">
      <w:pPr>
        <w:widowControl w:val="0"/>
        <w:contextualSpacing/>
        <w:rPr>
          <w:rFonts w:ascii="Arial" w:hAnsi="Arial" w:cs="Arial"/>
          <w:sz w:val="20"/>
          <w:szCs w:val="20"/>
          <w:lang w:val="en-US"/>
        </w:rPr>
      </w:pPr>
      <w:r w:rsidRPr="00C30372">
        <w:rPr>
          <w:rFonts w:ascii="Arial" w:hAnsi="Arial" w:cs="Arial"/>
          <w:sz w:val="20"/>
          <w:szCs w:val="20"/>
          <w:lang w:val="en-US"/>
        </w:rPr>
        <w:t xml:space="preserve">-  </w:t>
      </w:r>
      <w:r w:rsidR="00BE1B16" w:rsidRPr="00C30372">
        <w:rPr>
          <w:rFonts w:ascii="Arial" w:hAnsi="Arial" w:cs="Arial"/>
          <w:sz w:val="20"/>
          <w:szCs w:val="20"/>
          <w:lang w:val="en-US"/>
        </w:rPr>
        <w:t xml:space="preserve">Microsoft Small Business Server 2008 Standard / Premium SP2 </w:t>
      </w:r>
      <w:proofErr w:type="spellStart"/>
      <w:r w:rsidR="00BE1B16" w:rsidRPr="00C30372">
        <w:rPr>
          <w:rFonts w:ascii="Arial" w:hAnsi="Arial" w:cs="Arial"/>
          <w:sz w:val="20"/>
          <w:szCs w:val="20"/>
          <w:lang w:val="en-US"/>
        </w:rPr>
        <w:t>или</w:t>
      </w:r>
      <w:proofErr w:type="spellEnd"/>
      <w:r w:rsidR="00BE1B16" w:rsidRPr="00C30372">
        <w:rPr>
          <w:rFonts w:ascii="Arial" w:hAnsi="Arial" w:cs="Arial"/>
          <w:sz w:val="20"/>
          <w:szCs w:val="20"/>
          <w:lang w:val="en-US"/>
        </w:rPr>
        <w:t xml:space="preserve"> </w:t>
      </w:r>
      <w:proofErr w:type="spellStart"/>
      <w:r w:rsidR="00BE1B16" w:rsidRPr="00C30372">
        <w:rPr>
          <w:rFonts w:ascii="Arial" w:hAnsi="Arial" w:cs="Arial"/>
          <w:sz w:val="20"/>
          <w:szCs w:val="20"/>
          <w:lang w:val="en-US"/>
        </w:rPr>
        <w:t>выше</w:t>
      </w:r>
      <w:proofErr w:type="spellEnd"/>
      <w:r w:rsidR="00BE1B16" w:rsidRPr="00C30372">
        <w:rPr>
          <w:rFonts w:ascii="Arial" w:hAnsi="Arial" w:cs="Arial"/>
          <w:sz w:val="20"/>
          <w:szCs w:val="20"/>
          <w:lang w:val="en-US"/>
        </w:rPr>
        <w:t>;</w:t>
      </w:r>
    </w:p>
    <w:p w:rsidR="00BE1B16" w:rsidRPr="00C30372" w:rsidRDefault="00C30372" w:rsidP="003F6D08">
      <w:pPr>
        <w:widowControl w:val="0"/>
        <w:contextualSpacing/>
        <w:rPr>
          <w:rFonts w:ascii="Arial" w:hAnsi="Arial" w:cs="Arial"/>
          <w:sz w:val="20"/>
          <w:szCs w:val="20"/>
          <w:lang w:val="en-US"/>
        </w:rPr>
      </w:pPr>
      <w:r w:rsidRPr="00C30372">
        <w:rPr>
          <w:rFonts w:ascii="Arial" w:hAnsi="Arial" w:cs="Arial"/>
          <w:sz w:val="20"/>
          <w:szCs w:val="20"/>
          <w:lang w:val="en-US"/>
        </w:rPr>
        <w:t xml:space="preserve">-  </w:t>
      </w:r>
      <w:r w:rsidR="00BE1B16" w:rsidRPr="00C30372">
        <w:rPr>
          <w:rFonts w:ascii="Arial" w:hAnsi="Arial" w:cs="Arial"/>
          <w:sz w:val="20"/>
          <w:szCs w:val="20"/>
          <w:lang w:val="en-US"/>
        </w:rPr>
        <w:t xml:space="preserve">Windows Server 2008 R2 Foundation / Standard / Enterprise / Datacenter с </w:t>
      </w:r>
      <w:proofErr w:type="spellStart"/>
      <w:r w:rsidR="00BE1B16" w:rsidRPr="00C30372">
        <w:rPr>
          <w:rFonts w:ascii="Arial" w:hAnsi="Arial" w:cs="Arial"/>
          <w:sz w:val="20"/>
          <w:szCs w:val="20"/>
          <w:lang w:val="en-US"/>
        </w:rPr>
        <w:t>пакетом</w:t>
      </w:r>
      <w:proofErr w:type="spellEnd"/>
      <w:r w:rsidR="00BE1B16" w:rsidRPr="00C30372">
        <w:rPr>
          <w:rFonts w:ascii="Arial" w:hAnsi="Arial" w:cs="Arial"/>
          <w:sz w:val="20"/>
          <w:szCs w:val="20"/>
          <w:lang w:val="en-US"/>
        </w:rPr>
        <w:t xml:space="preserve"> </w:t>
      </w:r>
      <w:proofErr w:type="spellStart"/>
      <w:r w:rsidR="00BE1B16" w:rsidRPr="00C30372">
        <w:rPr>
          <w:rFonts w:ascii="Arial" w:hAnsi="Arial" w:cs="Arial"/>
          <w:sz w:val="20"/>
          <w:szCs w:val="20"/>
          <w:lang w:val="en-US"/>
        </w:rPr>
        <w:t>обновлений</w:t>
      </w:r>
      <w:proofErr w:type="spellEnd"/>
      <w:r w:rsidR="00BE1B16" w:rsidRPr="00C30372">
        <w:rPr>
          <w:rFonts w:ascii="Arial" w:hAnsi="Arial" w:cs="Arial"/>
          <w:sz w:val="20"/>
          <w:szCs w:val="20"/>
          <w:lang w:val="en-US"/>
        </w:rPr>
        <w:t xml:space="preserve"> SP1 </w:t>
      </w:r>
      <w:proofErr w:type="spellStart"/>
      <w:r w:rsidR="00BE1B16" w:rsidRPr="00C30372">
        <w:rPr>
          <w:rFonts w:ascii="Arial" w:hAnsi="Arial" w:cs="Arial"/>
          <w:sz w:val="20"/>
          <w:szCs w:val="20"/>
          <w:lang w:val="en-US"/>
        </w:rPr>
        <w:t>или</w:t>
      </w:r>
      <w:proofErr w:type="spellEnd"/>
      <w:r w:rsidR="00BE1B16" w:rsidRPr="00C30372">
        <w:rPr>
          <w:rFonts w:ascii="Arial" w:hAnsi="Arial" w:cs="Arial"/>
          <w:sz w:val="20"/>
          <w:szCs w:val="20"/>
          <w:lang w:val="en-US"/>
        </w:rPr>
        <w:t xml:space="preserve"> </w:t>
      </w:r>
      <w:proofErr w:type="spellStart"/>
      <w:r w:rsidR="00BE1B16" w:rsidRPr="00C30372">
        <w:rPr>
          <w:rFonts w:ascii="Arial" w:hAnsi="Arial" w:cs="Arial"/>
          <w:sz w:val="20"/>
          <w:szCs w:val="20"/>
          <w:lang w:val="en-US"/>
        </w:rPr>
        <w:t>выше</w:t>
      </w:r>
      <w:proofErr w:type="spellEnd"/>
      <w:r w:rsidR="00BE1B16" w:rsidRPr="00C30372">
        <w:rPr>
          <w:rFonts w:ascii="Arial" w:hAnsi="Arial" w:cs="Arial"/>
          <w:sz w:val="20"/>
          <w:szCs w:val="20"/>
          <w:lang w:val="en-US"/>
        </w:rPr>
        <w:t>;</w:t>
      </w:r>
    </w:p>
    <w:p w:rsidR="00BE1B16" w:rsidRPr="00C30372" w:rsidRDefault="00C30372" w:rsidP="003F6D08">
      <w:pPr>
        <w:widowControl w:val="0"/>
        <w:contextualSpacing/>
        <w:rPr>
          <w:rFonts w:ascii="Arial" w:hAnsi="Arial" w:cs="Arial"/>
          <w:sz w:val="20"/>
          <w:szCs w:val="20"/>
          <w:lang w:val="en-US"/>
        </w:rPr>
      </w:pPr>
      <w:r w:rsidRPr="00C30372">
        <w:rPr>
          <w:rFonts w:ascii="Arial" w:hAnsi="Arial" w:cs="Arial"/>
          <w:sz w:val="20"/>
          <w:szCs w:val="20"/>
          <w:lang w:val="en-US"/>
        </w:rPr>
        <w:t xml:space="preserve">-  </w:t>
      </w:r>
      <w:r w:rsidR="00BE1B16" w:rsidRPr="00C30372">
        <w:rPr>
          <w:rFonts w:ascii="Arial" w:hAnsi="Arial" w:cs="Arial"/>
          <w:sz w:val="20"/>
          <w:szCs w:val="20"/>
          <w:lang w:val="en-US"/>
        </w:rPr>
        <w:t xml:space="preserve">Windows Server 2008 R2 Core Standard / Enterprise / Datacenter с </w:t>
      </w:r>
      <w:proofErr w:type="spellStart"/>
      <w:r w:rsidR="00BE1B16" w:rsidRPr="00C30372">
        <w:rPr>
          <w:rFonts w:ascii="Arial" w:hAnsi="Arial" w:cs="Arial"/>
          <w:sz w:val="20"/>
          <w:szCs w:val="20"/>
          <w:lang w:val="en-US"/>
        </w:rPr>
        <w:t>пакетом</w:t>
      </w:r>
      <w:proofErr w:type="spellEnd"/>
      <w:r w:rsidR="00BE1B16" w:rsidRPr="00C30372">
        <w:rPr>
          <w:rFonts w:ascii="Arial" w:hAnsi="Arial" w:cs="Arial"/>
          <w:sz w:val="20"/>
          <w:szCs w:val="20"/>
          <w:lang w:val="en-US"/>
        </w:rPr>
        <w:t xml:space="preserve"> </w:t>
      </w:r>
      <w:proofErr w:type="spellStart"/>
      <w:r w:rsidR="00BE1B16" w:rsidRPr="00C30372">
        <w:rPr>
          <w:rFonts w:ascii="Arial" w:hAnsi="Arial" w:cs="Arial"/>
          <w:sz w:val="20"/>
          <w:szCs w:val="20"/>
          <w:lang w:val="en-US"/>
        </w:rPr>
        <w:t>обновлений</w:t>
      </w:r>
      <w:proofErr w:type="spellEnd"/>
      <w:r w:rsidR="00BE1B16" w:rsidRPr="00C30372">
        <w:rPr>
          <w:rFonts w:ascii="Arial" w:hAnsi="Arial" w:cs="Arial"/>
          <w:sz w:val="20"/>
          <w:szCs w:val="20"/>
          <w:lang w:val="en-US"/>
        </w:rPr>
        <w:t xml:space="preserve"> SP1 </w:t>
      </w:r>
      <w:proofErr w:type="spellStart"/>
      <w:r w:rsidR="00BE1B16" w:rsidRPr="00C30372">
        <w:rPr>
          <w:rFonts w:ascii="Arial" w:hAnsi="Arial" w:cs="Arial"/>
          <w:sz w:val="20"/>
          <w:szCs w:val="20"/>
          <w:lang w:val="en-US"/>
        </w:rPr>
        <w:t>или</w:t>
      </w:r>
      <w:proofErr w:type="spellEnd"/>
      <w:r w:rsidR="00BE1B16" w:rsidRPr="00C30372">
        <w:rPr>
          <w:rFonts w:ascii="Arial" w:hAnsi="Arial" w:cs="Arial"/>
          <w:sz w:val="20"/>
          <w:szCs w:val="20"/>
          <w:lang w:val="en-US"/>
        </w:rPr>
        <w:t xml:space="preserve"> </w:t>
      </w:r>
      <w:proofErr w:type="spellStart"/>
      <w:r w:rsidR="00BE1B16" w:rsidRPr="00C30372">
        <w:rPr>
          <w:rFonts w:ascii="Arial" w:hAnsi="Arial" w:cs="Arial"/>
          <w:sz w:val="20"/>
          <w:szCs w:val="20"/>
          <w:lang w:val="en-US"/>
        </w:rPr>
        <w:t>выше</w:t>
      </w:r>
      <w:proofErr w:type="spellEnd"/>
      <w:r w:rsidR="00BE1B16" w:rsidRPr="00C30372">
        <w:rPr>
          <w:rFonts w:ascii="Arial" w:hAnsi="Arial" w:cs="Arial"/>
          <w:sz w:val="20"/>
          <w:szCs w:val="20"/>
          <w:lang w:val="en-US"/>
        </w:rPr>
        <w:t>;</w:t>
      </w:r>
    </w:p>
    <w:p w:rsidR="00BE1B16" w:rsidRPr="00C30372" w:rsidRDefault="00C30372" w:rsidP="003F6D08">
      <w:pPr>
        <w:widowControl w:val="0"/>
        <w:contextualSpacing/>
        <w:rPr>
          <w:rFonts w:ascii="Arial" w:hAnsi="Arial" w:cs="Arial"/>
          <w:sz w:val="20"/>
          <w:szCs w:val="20"/>
        </w:rPr>
      </w:pPr>
      <w:r>
        <w:rPr>
          <w:rFonts w:ascii="Arial" w:hAnsi="Arial" w:cs="Arial"/>
          <w:sz w:val="20"/>
          <w:szCs w:val="20"/>
        </w:rPr>
        <w:t xml:space="preserve">-  </w:t>
      </w:r>
      <w:r w:rsidR="00BE1B16" w:rsidRPr="00C30372">
        <w:rPr>
          <w:rFonts w:ascii="Arial" w:hAnsi="Arial" w:cs="Arial"/>
          <w:sz w:val="20"/>
          <w:szCs w:val="20"/>
          <w:lang w:val="en-US"/>
        </w:rPr>
        <w:t>Windows</w:t>
      </w:r>
      <w:r w:rsidR="00BE1B16" w:rsidRPr="00C30372">
        <w:rPr>
          <w:rFonts w:ascii="Arial" w:hAnsi="Arial" w:cs="Arial"/>
          <w:sz w:val="20"/>
          <w:szCs w:val="20"/>
        </w:rPr>
        <w:t xml:space="preserve"> </w:t>
      </w:r>
      <w:r w:rsidR="00BE1B16" w:rsidRPr="00C30372">
        <w:rPr>
          <w:rFonts w:ascii="Arial" w:hAnsi="Arial" w:cs="Arial"/>
          <w:sz w:val="20"/>
          <w:szCs w:val="20"/>
          <w:lang w:val="en-US"/>
        </w:rPr>
        <w:t>Hyper</w:t>
      </w:r>
      <w:r w:rsidR="00BE1B16" w:rsidRPr="00C30372">
        <w:rPr>
          <w:rFonts w:ascii="Arial" w:hAnsi="Arial" w:cs="Arial"/>
          <w:sz w:val="20"/>
          <w:szCs w:val="20"/>
        </w:rPr>
        <w:t>-</w:t>
      </w:r>
      <w:r w:rsidR="00BE1B16" w:rsidRPr="00C30372">
        <w:rPr>
          <w:rFonts w:ascii="Arial" w:hAnsi="Arial" w:cs="Arial"/>
          <w:sz w:val="20"/>
          <w:szCs w:val="20"/>
          <w:lang w:val="en-US"/>
        </w:rPr>
        <w:t>V</w:t>
      </w:r>
      <w:r w:rsidR="00BE1B16" w:rsidRPr="00C30372">
        <w:rPr>
          <w:rFonts w:ascii="Arial" w:hAnsi="Arial" w:cs="Arial"/>
          <w:sz w:val="20"/>
          <w:szCs w:val="20"/>
        </w:rPr>
        <w:t xml:space="preserve"> </w:t>
      </w:r>
      <w:r w:rsidR="00BE1B16" w:rsidRPr="00C30372">
        <w:rPr>
          <w:rFonts w:ascii="Arial" w:hAnsi="Arial" w:cs="Arial"/>
          <w:sz w:val="20"/>
          <w:szCs w:val="20"/>
          <w:lang w:val="en-US"/>
        </w:rPr>
        <w:t>Server</w:t>
      </w:r>
      <w:r w:rsidR="00BE1B16" w:rsidRPr="00C30372">
        <w:rPr>
          <w:rFonts w:ascii="Arial" w:hAnsi="Arial" w:cs="Arial"/>
          <w:sz w:val="20"/>
          <w:szCs w:val="20"/>
        </w:rPr>
        <w:t xml:space="preserve"> 2008 </w:t>
      </w:r>
      <w:r w:rsidR="00BE1B16" w:rsidRPr="00C30372">
        <w:rPr>
          <w:rFonts w:ascii="Arial" w:hAnsi="Arial" w:cs="Arial"/>
          <w:sz w:val="20"/>
          <w:szCs w:val="20"/>
          <w:lang w:val="en-US"/>
        </w:rPr>
        <w:t>R</w:t>
      </w:r>
      <w:r w:rsidR="00BE1B16" w:rsidRPr="00C30372">
        <w:rPr>
          <w:rFonts w:ascii="Arial" w:hAnsi="Arial" w:cs="Arial"/>
          <w:sz w:val="20"/>
          <w:szCs w:val="20"/>
        </w:rPr>
        <w:t xml:space="preserve">2 с пакетом обновлений </w:t>
      </w:r>
      <w:r w:rsidR="00BE1B16" w:rsidRPr="00C30372">
        <w:rPr>
          <w:rFonts w:ascii="Arial" w:hAnsi="Arial" w:cs="Arial"/>
          <w:sz w:val="20"/>
          <w:szCs w:val="20"/>
          <w:lang w:val="en-US"/>
        </w:rPr>
        <w:t>SP</w:t>
      </w:r>
      <w:r w:rsidR="00BE1B16" w:rsidRPr="00C30372">
        <w:rPr>
          <w:rFonts w:ascii="Arial" w:hAnsi="Arial" w:cs="Arial"/>
          <w:sz w:val="20"/>
          <w:szCs w:val="20"/>
        </w:rPr>
        <w:t>1 или выше;</w:t>
      </w:r>
    </w:p>
    <w:p w:rsidR="00BE1B16" w:rsidRPr="00C30372" w:rsidRDefault="00C30372" w:rsidP="003F6D08">
      <w:pPr>
        <w:widowControl w:val="0"/>
        <w:contextualSpacing/>
        <w:rPr>
          <w:rFonts w:ascii="Arial" w:hAnsi="Arial" w:cs="Arial"/>
          <w:sz w:val="20"/>
          <w:szCs w:val="20"/>
          <w:lang w:val="en-US"/>
        </w:rPr>
      </w:pPr>
      <w:r w:rsidRPr="00C30372">
        <w:rPr>
          <w:rFonts w:ascii="Arial" w:hAnsi="Arial" w:cs="Arial"/>
          <w:sz w:val="20"/>
          <w:szCs w:val="20"/>
          <w:lang w:val="en-US"/>
        </w:rPr>
        <w:t xml:space="preserve">-  </w:t>
      </w:r>
      <w:r w:rsidR="00BE1B16" w:rsidRPr="00C30372">
        <w:rPr>
          <w:rFonts w:ascii="Arial" w:hAnsi="Arial" w:cs="Arial"/>
          <w:sz w:val="20"/>
          <w:szCs w:val="20"/>
          <w:lang w:val="en-US"/>
        </w:rPr>
        <w:t xml:space="preserve">Microsoft Small Business Server 2011 Essentials / Standard SP1 </w:t>
      </w:r>
      <w:proofErr w:type="spellStart"/>
      <w:r w:rsidR="00BE1B16" w:rsidRPr="00C30372">
        <w:rPr>
          <w:rFonts w:ascii="Arial" w:hAnsi="Arial" w:cs="Arial"/>
          <w:sz w:val="20"/>
          <w:szCs w:val="20"/>
          <w:lang w:val="en-US"/>
        </w:rPr>
        <w:t>или</w:t>
      </w:r>
      <w:proofErr w:type="spellEnd"/>
      <w:r w:rsidR="00BE1B16" w:rsidRPr="00C30372">
        <w:rPr>
          <w:rFonts w:ascii="Arial" w:hAnsi="Arial" w:cs="Arial"/>
          <w:sz w:val="20"/>
          <w:szCs w:val="20"/>
          <w:lang w:val="en-US"/>
        </w:rPr>
        <w:t xml:space="preserve"> </w:t>
      </w:r>
      <w:proofErr w:type="spellStart"/>
      <w:r w:rsidR="00BE1B16" w:rsidRPr="00C30372">
        <w:rPr>
          <w:rFonts w:ascii="Arial" w:hAnsi="Arial" w:cs="Arial"/>
          <w:sz w:val="20"/>
          <w:szCs w:val="20"/>
          <w:lang w:val="en-US"/>
        </w:rPr>
        <w:t>выше</w:t>
      </w:r>
      <w:proofErr w:type="spellEnd"/>
      <w:r w:rsidR="00BE1B16" w:rsidRPr="00C30372">
        <w:rPr>
          <w:rFonts w:ascii="Arial" w:hAnsi="Arial" w:cs="Arial"/>
          <w:sz w:val="20"/>
          <w:szCs w:val="20"/>
          <w:lang w:val="en-US"/>
        </w:rPr>
        <w:t>;</w:t>
      </w:r>
    </w:p>
    <w:p w:rsidR="00BE1B16" w:rsidRPr="00C30372" w:rsidRDefault="00C30372" w:rsidP="003F6D08">
      <w:pPr>
        <w:widowControl w:val="0"/>
        <w:contextualSpacing/>
        <w:rPr>
          <w:rFonts w:ascii="Arial" w:hAnsi="Arial" w:cs="Arial"/>
          <w:sz w:val="20"/>
          <w:szCs w:val="20"/>
          <w:lang w:val="en-US"/>
        </w:rPr>
      </w:pPr>
      <w:r w:rsidRPr="00C30372">
        <w:rPr>
          <w:rFonts w:ascii="Arial" w:hAnsi="Arial" w:cs="Arial"/>
          <w:sz w:val="20"/>
          <w:szCs w:val="20"/>
          <w:lang w:val="en-US"/>
        </w:rPr>
        <w:t xml:space="preserve">-  </w:t>
      </w:r>
      <w:r w:rsidR="00BE1B16" w:rsidRPr="00C30372">
        <w:rPr>
          <w:rFonts w:ascii="Arial" w:hAnsi="Arial" w:cs="Arial"/>
          <w:sz w:val="20"/>
          <w:szCs w:val="20"/>
          <w:lang w:val="en-US"/>
        </w:rPr>
        <w:t xml:space="preserve">Microsoft Windows </w:t>
      </w:r>
      <w:proofErr w:type="spellStart"/>
      <w:r w:rsidR="00BE1B16" w:rsidRPr="00C30372">
        <w:rPr>
          <w:rFonts w:ascii="Arial" w:hAnsi="Arial" w:cs="Arial"/>
          <w:sz w:val="20"/>
          <w:szCs w:val="20"/>
          <w:lang w:val="en-US"/>
        </w:rPr>
        <w:t>MultiPoint</w:t>
      </w:r>
      <w:proofErr w:type="spellEnd"/>
      <w:r w:rsidR="00BE1B16" w:rsidRPr="00C30372">
        <w:rPr>
          <w:rFonts w:ascii="Arial" w:hAnsi="Arial" w:cs="Arial"/>
          <w:sz w:val="20"/>
          <w:szCs w:val="20"/>
          <w:lang w:val="en-US"/>
        </w:rPr>
        <w:t xml:space="preserve"> Server 2011 Standard / Premium;</w:t>
      </w:r>
    </w:p>
    <w:p w:rsidR="00BE1B16" w:rsidRPr="00C30372" w:rsidRDefault="00C30372" w:rsidP="003F6D08">
      <w:pPr>
        <w:widowControl w:val="0"/>
        <w:contextualSpacing/>
        <w:rPr>
          <w:rFonts w:ascii="Arial" w:hAnsi="Arial" w:cs="Arial"/>
          <w:sz w:val="20"/>
          <w:szCs w:val="20"/>
          <w:lang w:val="en-US"/>
        </w:rPr>
      </w:pPr>
      <w:r w:rsidRPr="00C30372">
        <w:rPr>
          <w:rFonts w:ascii="Arial" w:hAnsi="Arial" w:cs="Arial"/>
          <w:sz w:val="20"/>
          <w:szCs w:val="20"/>
          <w:lang w:val="en-US"/>
        </w:rPr>
        <w:t xml:space="preserve">-  </w:t>
      </w:r>
      <w:r w:rsidR="00BE1B16" w:rsidRPr="00C30372">
        <w:rPr>
          <w:rFonts w:ascii="Arial" w:hAnsi="Arial" w:cs="Arial"/>
          <w:sz w:val="20"/>
          <w:szCs w:val="20"/>
          <w:lang w:val="en-US"/>
        </w:rPr>
        <w:t>Windows Server 2012 Foundation / Essentials / Standard / Datacenter;</w:t>
      </w:r>
    </w:p>
    <w:p w:rsidR="00BE1B16" w:rsidRPr="00C30372" w:rsidRDefault="00C30372" w:rsidP="003F6D08">
      <w:pPr>
        <w:widowControl w:val="0"/>
        <w:contextualSpacing/>
        <w:rPr>
          <w:rFonts w:ascii="Arial" w:hAnsi="Arial" w:cs="Arial"/>
          <w:sz w:val="20"/>
          <w:szCs w:val="20"/>
          <w:lang w:val="en-US"/>
        </w:rPr>
      </w:pPr>
      <w:r w:rsidRPr="00C30372">
        <w:rPr>
          <w:rFonts w:ascii="Arial" w:hAnsi="Arial" w:cs="Arial"/>
          <w:sz w:val="20"/>
          <w:szCs w:val="20"/>
          <w:lang w:val="en-US"/>
        </w:rPr>
        <w:t xml:space="preserve">-  </w:t>
      </w:r>
      <w:r w:rsidR="00BE1B16" w:rsidRPr="00C30372">
        <w:rPr>
          <w:rFonts w:ascii="Arial" w:hAnsi="Arial" w:cs="Arial"/>
          <w:sz w:val="20"/>
          <w:szCs w:val="20"/>
          <w:lang w:val="en-US"/>
        </w:rPr>
        <w:t>Windows Server 2012 Core Foundation / Essentials / Standard / Datacenter;</w:t>
      </w:r>
    </w:p>
    <w:p w:rsidR="00BE1B16" w:rsidRPr="00C30372" w:rsidRDefault="00C30372" w:rsidP="003F6D08">
      <w:pPr>
        <w:widowControl w:val="0"/>
        <w:contextualSpacing/>
        <w:rPr>
          <w:rFonts w:ascii="Arial" w:hAnsi="Arial" w:cs="Arial"/>
          <w:sz w:val="20"/>
          <w:szCs w:val="20"/>
          <w:lang w:val="en-US"/>
        </w:rPr>
      </w:pPr>
      <w:r w:rsidRPr="00C30372">
        <w:rPr>
          <w:rFonts w:ascii="Arial" w:hAnsi="Arial" w:cs="Arial"/>
          <w:sz w:val="20"/>
          <w:szCs w:val="20"/>
          <w:lang w:val="en-US"/>
        </w:rPr>
        <w:lastRenderedPageBreak/>
        <w:t xml:space="preserve">-  </w:t>
      </w:r>
      <w:r w:rsidR="00BE1B16" w:rsidRPr="00C30372">
        <w:rPr>
          <w:rFonts w:ascii="Arial" w:hAnsi="Arial" w:cs="Arial"/>
          <w:sz w:val="20"/>
          <w:szCs w:val="20"/>
          <w:lang w:val="en-US"/>
        </w:rPr>
        <w:t xml:space="preserve">Microsoft </w:t>
      </w:r>
      <w:proofErr w:type="spellStart"/>
      <w:r w:rsidR="00BE1B16" w:rsidRPr="00C30372">
        <w:rPr>
          <w:rFonts w:ascii="Arial" w:hAnsi="Arial" w:cs="Arial"/>
          <w:sz w:val="20"/>
          <w:szCs w:val="20"/>
          <w:lang w:val="en-US"/>
        </w:rPr>
        <w:t>MultiPoint</w:t>
      </w:r>
      <w:proofErr w:type="spellEnd"/>
      <w:r w:rsidR="00BE1B16" w:rsidRPr="00C30372">
        <w:rPr>
          <w:rFonts w:ascii="Arial" w:hAnsi="Arial" w:cs="Arial"/>
          <w:sz w:val="20"/>
          <w:szCs w:val="20"/>
          <w:lang w:val="en-US"/>
        </w:rPr>
        <w:t xml:space="preserve"> Server 2012 Standard / Premium;</w:t>
      </w:r>
    </w:p>
    <w:p w:rsidR="00BE1B16" w:rsidRPr="00C30372" w:rsidRDefault="00C30372" w:rsidP="003F6D08">
      <w:pPr>
        <w:widowControl w:val="0"/>
        <w:contextualSpacing/>
        <w:rPr>
          <w:rFonts w:ascii="Arial" w:hAnsi="Arial" w:cs="Arial"/>
          <w:sz w:val="20"/>
          <w:szCs w:val="20"/>
          <w:lang w:val="en-US"/>
        </w:rPr>
      </w:pPr>
      <w:r w:rsidRPr="00C30372">
        <w:rPr>
          <w:rFonts w:ascii="Arial" w:hAnsi="Arial" w:cs="Arial"/>
          <w:sz w:val="20"/>
          <w:szCs w:val="20"/>
          <w:lang w:val="en-US"/>
        </w:rPr>
        <w:t xml:space="preserve">-  </w:t>
      </w:r>
      <w:r w:rsidR="00BE1B16" w:rsidRPr="00C30372">
        <w:rPr>
          <w:rFonts w:ascii="Arial" w:hAnsi="Arial" w:cs="Arial"/>
          <w:sz w:val="20"/>
          <w:szCs w:val="20"/>
          <w:lang w:val="en-US"/>
        </w:rPr>
        <w:t>Windows Storage Server 2012;</w:t>
      </w:r>
    </w:p>
    <w:p w:rsidR="00BE1B16" w:rsidRPr="00C30372" w:rsidRDefault="00C30372" w:rsidP="003F6D08">
      <w:pPr>
        <w:widowControl w:val="0"/>
        <w:contextualSpacing/>
        <w:rPr>
          <w:rFonts w:ascii="Arial" w:hAnsi="Arial" w:cs="Arial"/>
          <w:sz w:val="20"/>
          <w:szCs w:val="20"/>
          <w:lang w:val="en-US"/>
        </w:rPr>
      </w:pPr>
      <w:r w:rsidRPr="00C30372">
        <w:rPr>
          <w:rFonts w:ascii="Arial" w:hAnsi="Arial" w:cs="Arial"/>
          <w:sz w:val="20"/>
          <w:szCs w:val="20"/>
          <w:lang w:val="en-US"/>
        </w:rPr>
        <w:t xml:space="preserve">-  </w:t>
      </w:r>
      <w:r w:rsidR="00BE1B16" w:rsidRPr="00C30372">
        <w:rPr>
          <w:rFonts w:ascii="Arial" w:hAnsi="Arial" w:cs="Arial"/>
          <w:sz w:val="20"/>
          <w:szCs w:val="20"/>
          <w:lang w:val="en-US"/>
        </w:rPr>
        <w:t>Windows Hyper-V Server 2012;</w:t>
      </w:r>
    </w:p>
    <w:p w:rsidR="00BE1B16" w:rsidRPr="00C30372" w:rsidRDefault="00C30372" w:rsidP="003F6D08">
      <w:pPr>
        <w:widowControl w:val="0"/>
        <w:contextualSpacing/>
        <w:rPr>
          <w:rFonts w:ascii="Arial" w:hAnsi="Arial" w:cs="Arial"/>
          <w:sz w:val="20"/>
          <w:szCs w:val="20"/>
          <w:lang w:val="en-US"/>
        </w:rPr>
      </w:pPr>
      <w:r w:rsidRPr="00C30372">
        <w:rPr>
          <w:rFonts w:ascii="Arial" w:hAnsi="Arial" w:cs="Arial"/>
          <w:sz w:val="20"/>
          <w:szCs w:val="20"/>
          <w:lang w:val="en-US"/>
        </w:rPr>
        <w:t xml:space="preserve">-  </w:t>
      </w:r>
      <w:r w:rsidR="00BE1B16" w:rsidRPr="00C30372">
        <w:rPr>
          <w:rFonts w:ascii="Arial" w:hAnsi="Arial" w:cs="Arial"/>
          <w:sz w:val="20"/>
          <w:szCs w:val="20"/>
          <w:lang w:val="en-US"/>
        </w:rPr>
        <w:t>Windows Server 2012 R2 Foundation / Essentials / Standard / Datacenter;</w:t>
      </w:r>
    </w:p>
    <w:p w:rsidR="00BE1B16" w:rsidRPr="00C30372" w:rsidRDefault="00C30372" w:rsidP="003F6D08">
      <w:pPr>
        <w:widowControl w:val="0"/>
        <w:contextualSpacing/>
        <w:rPr>
          <w:rFonts w:ascii="Arial" w:hAnsi="Arial" w:cs="Arial"/>
          <w:sz w:val="20"/>
          <w:szCs w:val="20"/>
          <w:lang w:val="en-US"/>
        </w:rPr>
      </w:pPr>
      <w:r w:rsidRPr="00C30372">
        <w:rPr>
          <w:rFonts w:ascii="Arial" w:hAnsi="Arial" w:cs="Arial"/>
          <w:sz w:val="20"/>
          <w:szCs w:val="20"/>
          <w:lang w:val="en-US"/>
        </w:rPr>
        <w:t xml:space="preserve">-  </w:t>
      </w:r>
      <w:r w:rsidR="00BE1B16" w:rsidRPr="00C30372">
        <w:rPr>
          <w:rFonts w:ascii="Arial" w:hAnsi="Arial" w:cs="Arial"/>
          <w:sz w:val="20"/>
          <w:szCs w:val="20"/>
          <w:lang w:val="en-US"/>
        </w:rPr>
        <w:t>Windows Server 2012 R2 Core Foundation / Essentials / Standard / Datacenter;</w:t>
      </w:r>
    </w:p>
    <w:p w:rsidR="00BE1B16" w:rsidRPr="00C30372" w:rsidRDefault="00C30372" w:rsidP="003F6D08">
      <w:pPr>
        <w:widowControl w:val="0"/>
        <w:contextualSpacing/>
        <w:rPr>
          <w:rFonts w:ascii="Arial" w:hAnsi="Arial" w:cs="Arial"/>
          <w:sz w:val="20"/>
          <w:szCs w:val="20"/>
          <w:lang w:val="en-US"/>
        </w:rPr>
      </w:pPr>
      <w:r w:rsidRPr="00C30372">
        <w:rPr>
          <w:rFonts w:ascii="Arial" w:hAnsi="Arial" w:cs="Arial"/>
          <w:sz w:val="20"/>
          <w:szCs w:val="20"/>
          <w:lang w:val="en-US"/>
        </w:rPr>
        <w:t xml:space="preserve">-  </w:t>
      </w:r>
      <w:r w:rsidR="00BE1B16" w:rsidRPr="00C30372">
        <w:rPr>
          <w:rFonts w:ascii="Arial" w:hAnsi="Arial" w:cs="Arial"/>
          <w:sz w:val="20"/>
          <w:szCs w:val="20"/>
          <w:lang w:val="en-US"/>
        </w:rPr>
        <w:t>Windows Storage Server 2012 R2;</w:t>
      </w:r>
    </w:p>
    <w:p w:rsidR="00BE1B16" w:rsidRPr="00C30372" w:rsidRDefault="00C30372" w:rsidP="003F6D08">
      <w:pPr>
        <w:widowControl w:val="0"/>
        <w:contextualSpacing/>
        <w:rPr>
          <w:rFonts w:ascii="Arial" w:hAnsi="Arial" w:cs="Arial"/>
          <w:sz w:val="20"/>
          <w:szCs w:val="20"/>
          <w:lang w:val="en-US"/>
        </w:rPr>
      </w:pPr>
      <w:r w:rsidRPr="00C30372">
        <w:rPr>
          <w:rFonts w:ascii="Arial" w:hAnsi="Arial" w:cs="Arial"/>
          <w:sz w:val="20"/>
          <w:szCs w:val="20"/>
          <w:lang w:val="en-US"/>
        </w:rPr>
        <w:t xml:space="preserve">-  </w:t>
      </w:r>
      <w:r w:rsidR="00BE1B16" w:rsidRPr="00C30372">
        <w:rPr>
          <w:rFonts w:ascii="Arial" w:hAnsi="Arial" w:cs="Arial"/>
          <w:sz w:val="20"/>
          <w:szCs w:val="20"/>
          <w:lang w:val="en-US"/>
        </w:rPr>
        <w:t>Windows Hyper-V Server 2012 R2;</w:t>
      </w:r>
    </w:p>
    <w:p w:rsidR="00BE1B16" w:rsidRPr="00C30372" w:rsidRDefault="00C30372" w:rsidP="003F6D08">
      <w:pPr>
        <w:widowControl w:val="0"/>
        <w:contextualSpacing/>
        <w:rPr>
          <w:rFonts w:ascii="Arial" w:hAnsi="Arial" w:cs="Arial"/>
          <w:sz w:val="20"/>
          <w:szCs w:val="20"/>
          <w:lang w:val="en-US"/>
        </w:rPr>
      </w:pPr>
      <w:r w:rsidRPr="00C30372">
        <w:rPr>
          <w:rFonts w:ascii="Arial" w:hAnsi="Arial" w:cs="Arial"/>
          <w:sz w:val="20"/>
          <w:szCs w:val="20"/>
          <w:lang w:val="en-US"/>
        </w:rPr>
        <w:t xml:space="preserve">-  </w:t>
      </w:r>
      <w:r w:rsidR="00BE1B16" w:rsidRPr="00C30372">
        <w:rPr>
          <w:rFonts w:ascii="Arial" w:hAnsi="Arial" w:cs="Arial"/>
          <w:sz w:val="20"/>
          <w:szCs w:val="20"/>
          <w:lang w:val="en-US"/>
        </w:rPr>
        <w:t>Windows Server 2016 Essentials / Standard / Datacenter;</w:t>
      </w:r>
    </w:p>
    <w:p w:rsidR="00BE1B16" w:rsidRPr="00C30372" w:rsidRDefault="00C30372" w:rsidP="003F6D08">
      <w:pPr>
        <w:widowControl w:val="0"/>
        <w:contextualSpacing/>
        <w:rPr>
          <w:rFonts w:ascii="Arial" w:hAnsi="Arial" w:cs="Arial"/>
          <w:sz w:val="20"/>
          <w:szCs w:val="20"/>
          <w:lang w:val="en-US"/>
        </w:rPr>
      </w:pPr>
      <w:r w:rsidRPr="007B6EF2">
        <w:rPr>
          <w:rFonts w:ascii="Arial" w:hAnsi="Arial" w:cs="Arial"/>
          <w:sz w:val="20"/>
          <w:szCs w:val="20"/>
          <w:lang w:val="en-US"/>
        </w:rPr>
        <w:t xml:space="preserve">-  </w:t>
      </w:r>
      <w:r w:rsidR="00BE1B16" w:rsidRPr="00C30372">
        <w:rPr>
          <w:rFonts w:ascii="Arial" w:hAnsi="Arial" w:cs="Arial"/>
          <w:sz w:val="20"/>
          <w:szCs w:val="20"/>
          <w:lang w:val="en-US"/>
        </w:rPr>
        <w:t xml:space="preserve">Windows Server 2016 </w:t>
      </w:r>
      <w:proofErr w:type="spellStart"/>
      <w:r w:rsidR="00BE1B16" w:rsidRPr="00C30372">
        <w:rPr>
          <w:rFonts w:ascii="Arial" w:hAnsi="Arial" w:cs="Arial"/>
          <w:sz w:val="20"/>
          <w:szCs w:val="20"/>
          <w:lang w:val="en-US"/>
        </w:rPr>
        <w:t>MultiPoint</w:t>
      </w:r>
      <w:proofErr w:type="spellEnd"/>
      <w:r w:rsidR="00BE1B16" w:rsidRPr="00C30372">
        <w:rPr>
          <w:rFonts w:ascii="Arial" w:hAnsi="Arial" w:cs="Arial"/>
          <w:sz w:val="20"/>
          <w:szCs w:val="20"/>
          <w:lang w:val="en-US"/>
        </w:rPr>
        <w:t>;</w:t>
      </w:r>
    </w:p>
    <w:p w:rsidR="00BE1B16" w:rsidRPr="00C30372" w:rsidRDefault="00C30372" w:rsidP="003F6D08">
      <w:pPr>
        <w:widowControl w:val="0"/>
        <w:contextualSpacing/>
        <w:rPr>
          <w:rFonts w:ascii="Arial" w:hAnsi="Arial" w:cs="Arial"/>
          <w:sz w:val="20"/>
          <w:szCs w:val="20"/>
          <w:lang w:val="en-US"/>
        </w:rPr>
      </w:pPr>
      <w:r w:rsidRPr="007B6EF2">
        <w:rPr>
          <w:rFonts w:ascii="Arial" w:hAnsi="Arial" w:cs="Arial"/>
          <w:sz w:val="20"/>
          <w:szCs w:val="20"/>
          <w:lang w:val="en-US"/>
        </w:rPr>
        <w:t xml:space="preserve">-  </w:t>
      </w:r>
      <w:r w:rsidR="00BE1B16" w:rsidRPr="00C30372">
        <w:rPr>
          <w:rFonts w:ascii="Arial" w:hAnsi="Arial" w:cs="Arial"/>
          <w:sz w:val="20"/>
          <w:szCs w:val="20"/>
          <w:lang w:val="en-US"/>
        </w:rPr>
        <w:t>Windows Server 2016 Core Standard / Datacenter;</w:t>
      </w:r>
    </w:p>
    <w:p w:rsidR="00BE1B16" w:rsidRPr="007B6EF2" w:rsidRDefault="007B6EF2" w:rsidP="003F6D08">
      <w:pPr>
        <w:widowControl w:val="0"/>
        <w:contextualSpacing/>
        <w:rPr>
          <w:rFonts w:ascii="Arial" w:hAnsi="Arial" w:cs="Arial"/>
          <w:sz w:val="20"/>
          <w:szCs w:val="20"/>
          <w:lang w:val="en-US"/>
        </w:rPr>
      </w:pPr>
      <w:r w:rsidRPr="007B6EF2">
        <w:rPr>
          <w:rFonts w:ascii="Arial" w:hAnsi="Arial" w:cs="Arial"/>
          <w:sz w:val="20"/>
          <w:szCs w:val="20"/>
          <w:lang w:val="en-US"/>
        </w:rPr>
        <w:t xml:space="preserve">-  </w:t>
      </w:r>
      <w:r w:rsidR="00BE1B16" w:rsidRPr="007B6EF2">
        <w:rPr>
          <w:rFonts w:ascii="Arial" w:hAnsi="Arial" w:cs="Arial"/>
          <w:sz w:val="20"/>
          <w:szCs w:val="20"/>
          <w:lang w:val="en-US"/>
        </w:rPr>
        <w:t xml:space="preserve">Microsoft Windows </w:t>
      </w:r>
      <w:proofErr w:type="spellStart"/>
      <w:r w:rsidR="00BE1B16" w:rsidRPr="007B6EF2">
        <w:rPr>
          <w:rFonts w:ascii="Arial" w:hAnsi="Arial" w:cs="Arial"/>
          <w:sz w:val="20"/>
          <w:szCs w:val="20"/>
          <w:lang w:val="en-US"/>
        </w:rPr>
        <w:t>MultiPoint</w:t>
      </w:r>
      <w:proofErr w:type="spellEnd"/>
      <w:r w:rsidR="00BE1B16" w:rsidRPr="007B6EF2">
        <w:rPr>
          <w:rFonts w:ascii="Arial" w:hAnsi="Arial" w:cs="Arial"/>
          <w:sz w:val="20"/>
          <w:szCs w:val="20"/>
          <w:lang w:val="en-US"/>
        </w:rPr>
        <w:t xml:space="preserve"> Server 2016;</w:t>
      </w:r>
    </w:p>
    <w:p w:rsidR="00BE1B16" w:rsidRPr="007B6EF2" w:rsidRDefault="007B6EF2" w:rsidP="003F6D08">
      <w:pPr>
        <w:widowControl w:val="0"/>
        <w:contextualSpacing/>
        <w:rPr>
          <w:rFonts w:ascii="Arial" w:hAnsi="Arial" w:cs="Arial"/>
          <w:sz w:val="20"/>
          <w:szCs w:val="20"/>
          <w:lang w:val="en-US"/>
        </w:rPr>
      </w:pPr>
      <w:r w:rsidRPr="007B6EF2">
        <w:rPr>
          <w:rFonts w:ascii="Arial" w:hAnsi="Arial" w:cs="Arial"/>
          <w:sz w:val="20"/>
          <w:szCs w:val="20"/>
          <w:lang w:val="en-US"/>
        </w:rPr>
        <w:t xml:space="preserve">-  </w:t>
      </w:r>
      <w:r w:rsidR="00BE1B16" w:rsidRPr="007B6EF2">
        <w:rPr>
          <w:rFonts w:ascii="Arial" w:hAnsi="Arial" w:cs="Arial"/>
          <w:sz w:val="20"/>
          <w:szCs w:val="20"/>
          <w:lang w:val="en-US"/>
        </w:rPr>
        <w:t>Windows Storage Server 2016;</w:t>
      </w:r>
    </w:p>
    <w:p w:rsidR="007B6EF2" w:rsidRPr="0000713C" w:rsidRDefault="007B6EF2" w:rsidP="003F6D08">
      <w:pPr>
        <w:widowControl w:val="0"/>
        <w:contextualSpacing/>
        <w:rPr>
          <w:rFonts w:ascii="Arial" w:hAnsi="Arial" w:cs="Arial"/>
          <w:sz w:val="20"/>
          <w:szCs w:val="20"/>
          <w:lang w:val="en-US"/>
        </w:rPr>
      </w:pPr>
      <w:r w:rsidRPr="007B6EF2">
        <w:rPr>
          <w:rFonts w:ascii="Arial" w:hAnsi="Arial" w:cs="Arial"/>
          <w:sz w:val="20"/>
          <w:szCs w:val="20"/>
          <w:lang w:val="en-US"/>
        </w:rPr>
        <w:t xml:space="preserve">-  </w:t>
      </w:r>
      <w:r w:rsidR="00BE1B16" w:rsidRPr="007B6EF2">
        <w:rPr>
          <w:rFonts w:ascii="Arial" w:hAnsi="Arial" w:cs="Arial"/>
          <w:sz w:val="20"/>
          <w:szCs w:val="20"/>
          <w:lang w:val="en-US"/>
        </w:rPr>
        <w:t>Windows Hyper-V Server 2016;</w:t>
      </w:r>
    </w:p>
    <w:p w:rsidR="00BE1B16" w:rsidRPr="00BE1B16" w:rsidRDefault="007B6EF2" w:rsidP="003F6D08">
      <w:pPr>
        <w:widowControl w:val="0"/>
        <w:contextualSpacing/>
        <w:rPr>
          <w:rFonts w:ascii="Arial" w:hAnsi="Arial" w:cs="Arial"/>
          <w:sz w:val="20"/>
          <w:szCs w:val="20"/>
          <w:lang w:val="en-US"/>
        </w:rPr>
      </w:pPr>
      <w:r w:rsidRPr="007B6EF2">
        <w:rPr>
          <w:rFonts w:ascii="Arial" w:hAnsi="Arial" w:cs="Arial"/>
          <w:sz w:val="20"/>
          <w:szCs w:val="20"/>
          <w:lang w:val="en-US"/>
        </w:rPr>
        <w:t xml:space="preserve">-  </w:t>
      </w:r>
      <w:r w:rsidR="00BE1B16" w:rsidRPr="00BE1B16">
        <w:rPr>
          <w:rFonts w:ascii="Arial" w:hAnsi="Arial" w:cs="Arial"/>
          <w:sz w:val="20"/>
          <w:szCs w:val="20"/>
          <w:lang w:val="en-US"/>
        </w:rPr>
        <w:t>Windows Server 2019 Essentials / Standard / Datacenter;</w:t>
      </w:r>
    </w:p>
    <w:p w:rsidR="00BE1B16" w:rsidRPr="007B6EF2" w:rsidRDefault="007B6EF2" w:rsidP="003F6D08">
      <w:pPr>
        <w:widowControl w:val="0"/>
        <w:contextualSpacing/>
        <w:rPr>
          <w:rFonts w:ascii="Arial" w:hAnsi="Arial" w:cs="Arial"/>
          <w:sz w:val="20"/>
          <w:szCs w:val="20"/>
          <w:lang w:val="en-US"/>
        </w:rPr>
      </w:pPr>
      <w:r w:rsidRPr="007B6EF2">
        <w:rPr>
          <w:rFonts w:ascii="Arial" w:hAnsi="Arial" w:cs="Arial"/>
          <w:sz w:val="20"/>
          <w:szCs w:val="20"/>
          <w:lang w:val="en-US"/>
        </w:rPr>
        <w:t xml:space="preserve">-  </w:t>
      </w:r>
      <w:r w:rsidR="00BE1B16" w:rsidRPr="007B6EF2">
        <w:rPr>
          <w:rFonts w:ascii="Arial" w:hAnsi="Arial" w:cs="Arial"/>
          <w:sz w:val="20"/>
          <w:szCs w:val="20"/>
          <w:lang w:val="en-US"/>
        </w:rPr>
        <w:t>Windows Server 2019 Core;</w:t>
      </w:r>
    </w:p>
    <w:p w:rsidR="00BE1B16" w:rsidRPr="007B6EF2" w:rsidRDefault="007B6EF2" w:rsidP="003F6D08">
      <w:pPr>
        <w:widowControl w:val="0"/>
        <w:contextualSpacing/>
        <w:rPr>
          <w:rFonts w:ascii="Arial" w:hAnsi="Arial" w:cs="Arial"/>
          <w:sz w:val="20"/>
          <w:szCs w:val="20"/>
          <w:lang w:val="en-US"/>
        </w:rPr>
      </w:pPr>
      <w:r w:rsidRPr="007B6EF2">
        <w:rPr>
          <w:rFonts w:ascii="Arial" w:hAnsi="Arial" w:cs="Arial"/>
          <w:sz w:val="20"/>
          <w:szCs w:val="20"/>
          <w:lang w:val="en-US"/>
        </w:rPr>
        <w:t xml:space="preserve">-  </w:t>
      </w:r>
      <w:r w:rsidR="00BE1B16" w:rsidRPr="007B6EF2">
        <w:rPr>
          <w:rFonts w:ascii="Arial" w:hAnsi="Arial" w:cs="Arial"/>
          <w:sz w:val="20"/>
          <w:szCs w:val="20"/>
          <w:lang w:val="en-US"/>
        </w:rPr>
        <w:t>Windows Storage Server 2019;</w:t>
      </w:r>
    </w:p>
    <w:p w:rsidR="00BE1B16" w:rsidRPr="007B6EF2" w:rsidRDefault="007B6EF2" w:rsidP="003F6D08">
      <w:pPr>
        <w:widowControl w:val="0"/>
        <w:contextualSpacing/>
        <w:rPr>
          <w:rFonts w:ascii="Arial" w:hAnsi="Arial" w:cs="Arial"/>
          <w:sz w:val="20"/>
          <w:szCs w:val="20"/>
          <w:lang w:val="en-US"/>
        </w:rPr>
      </w:pPr>
      <w:r w:rsidRPr="007B6EF2">
        <w:rPr>
          <w:rFonts w:ascii="Arial" w:hAnsi="Arial" w:cs="Arial"/>
          <w:sz w:val="20"/>
          <w:szCs w:val="20"/>
          <w:lang w:val="en-US"/>
        </w:rPr>
        <w:t xml:space="preserve">-  </w:t>
      </w:r>
      <w:r w:rsidR="00BE1B16" w:rsidRPr="007B6EF2">
        <w:rPr>
          <w:rFonts w:ascii="Arial" w:hAnsi="Arial" w:cs="Arial"/>
          <w:sz w:val="20"/>
          <w:szCs w:val="20"/>
          <w:lang w:val="en-US"/>
        </w:rPr>
        <w:t>Windows Hyper-V Server 2019;</w:t>
      </w:r>
    </w:p>
    <w:p w:rsidR="00BE1B16" w:rsidRPr="007B6EF2" w:rsidRDefault="007B6EF2" w:rsidP="003F6D08">
      <w:pPr>
        <w:widowControl w:val="0"/>
        <w:contextualSpacing/>
        <w:rPr>
          <w:rFonts w:ascii="Arial" w:hAnsi="Arial" w:cs="Arial"/>
          <w:sz w:val="20"/>
          <w:szCs w:val="20"/>
          <w:lang w:val="en-US"/>
        </w:rPr>
      </w:pPr>
      <w:r w:rsidRPr="007B6EF2">
        <w:rPr>
          <w:rFonts w:ascii="Arial" w:hAnsi="Arial" w:cs="Arial"/>
          <w:sz w:val="20"/>
          <w:szCs w:val="20"/>
          <w:lang w:val="en-US"/>
        </w:rPr>
        <w:t xml:space="preserve">-  </w:t>
      </w:r>
      <w:r w:rsidR="00BE1B16" w:rsidRPr="007B6EF2">
        <w:rPr>
          <w:rFonts w:ascii="Arial" w:hAnsi="Arial" w:cs="Arial"/>
          <w:sz w:val="20"/>
          <w:szCs w:val="20"/>
          <w:lang w:val="en-US"/>
        </w:rPr>
        <w:t>Windows Server 2022;</w:t>
      </w:r>
    </w:p>
    <w:p w:rsidR="00BE1B16" w:rsidRDefault="007B6EF2" w:rsidP="003F6D08">
      <w:pPr>
        <w:widowControl w:val="0"/>
        <w:contextualSpacing/>
        <w:rPr>
          <w:rFonts w:ascii="Arial" w:hAnsi="Arial" w:cs="Arial"/>
          <w:sz w:val="20"/>
          <w:szCs w:val="20"/>
        </w:rPr>
      </w:pPr>
      <w:r w:rsidRPr="0000713C">
        <w:rPr>
          <w:rFonts w:ascii="Arial" w:hAnsi="Arial" w:cs="Arial"/>
          <w:sz w:val="20"/>
          <w:szCs w:val="20"/>
        </w:rPr>
        <w:t xml:space="preserve">-  </w:t>
      </w:r>
      <w:r w:rsidR="00BE1B16" w:rsidRPr="007B6EF2">
        <w:rPr>
          <w:rFonts w:ascii="Arial" w:hAnsi="Arial" w:cs="Arial"/>
          <w:sz w:val="20"/>
          <w:szCs w:val="20"/>
          <w:lang w:val="en-US"/>
        </w:rPr>
        <w:t>Windows</w:t>
      </w:r>
      <w:r w:rsidR="00BE1B16" w:rsidRPr="0000713C">
        <w:rPr>
          <w:rFonts w:ascii="Arial" w:hAnsi="Arial" w:cs="Arial"/>
          <w:sz w:val="20"/>
          <w:szCs w:val="20"/>
        </w:rPr>
        <w:t xml:space="preserve"> 10 </w:t>
      </w:r>
      <w:r w:rsidR="00BE1B16" w:rsidRPr="007B6EF2">
        <w:rPr>
          <w:rFonts w:ascii="Arial" w:hAnsi="Arial" w:cs="Arial"/>
          <w:sz w:val="20"/>
          <w:szCs w:val="20"/>
          <w:lang w:val="en-US"/>
        </w:rPr>
        <w:t>Enterprise</w:t>
      </w:r>
      <w:r w:rsidR="00BE1B16" w:rsidRPr="0000713C">
        <w:rPr>
          <w:rFonts w:ascii="Arial" w:hAnsi="Arial" w:cs="Arial"/>
          <w:sz w:val="20"/>
          <w:szCs w:val="20"/>
        </w:rPr>
        <w:t xml:space="preserve"> </w:t>
      </w:r>
      <w:r w:rsidR="00BE1B16" w:rsidRPr="007B6EF2">
        <w:rPr>
          <w:rFonts w:ascii="Arial" w:hAnsi="Arial" w:cs="Arial"/>
          <w:sz w:val="20"/>
          <w:szCs w:val="20"/>
          <w:lang w:val="en-US"/>
        </w:rPr>
        <w:t>multi</w:t>
      </w:r>
      <w:r w:rsidR="00BE1B16" w:rsidRPr="0000713C">
        <w:rPr>
          <w:rFonts w:ascii="Arial" w:hAnsi="Arial" w:cs="Arial"/>
          <w:sz w:val="20"/>
          <w:szCs w:val="20"/>
        </w:rPr>
        <w:t>-</w:t>
      </w:r>
      <w:r w:rsidR="00BE1B16" w:rsidRPr="007B6EF2">
        <w:rPr>
          <w:rFonts w:ascii="Arial" w:hAnsi="Arial" w:cs="Arial"/>
          <w:sz w:val="20"/>
          <w:szCs w:val="20"/>
          <w:lang w:val="en-US"/>
        </w:rPr>
        <w:t>session</w:t>
      </w:r>
      <w:r w:rsidR="00BE1B16" w:rsidRPr="0000713C">
        <w:rPr>
          <w:rFonts w:ascii="Arial" w:hAnsi="Arial" w:cs="Arial"/>
          <w:sz w:val="20"/>
          <w:szCs w:val="20"/>
        </w:rPr>
        <w:t>.</w:t>
      </w:r>
    </w:p>
    <w:p w:rsidR="007B6EF2" w:rsidRPr="007B6EF2" w:rsidRDefault="007B6EF2" w:rsidP="003F6D08">
      <w:pPr>
        <w:widowControl w:val="0"/>
        <w:contextualSpacing/>
        <w:rPr>
          <w:rFonts w:ascii="Arial" w:hAnsi="Arial" w:cs="Arial"/>
          <w:sz w:val="20"/>
          <w:szCs w:val="20"/>
        </w:rPr>
      </w:pPr>
    </w:p>
    <w:p w:rsidR="00BE1B16" w:rsidRPr="00BE1B16" w:rsidRDefault="007B6EF2" w:rsidP="003F6D08">
      <w:pPr>
        <w:widowControl w:val="0"/>
        <w:rPr>
          <w:rFonts w:ascii="Arial" w:hAnsi="Arial" w:cs="Arial"/>
          <w:sz w:val="20"/>
          <w:szCs w:val="20"/>
        </w:rPr>
      </w:pPr>
      <w:r>
        <w:rPr>
          <w:rFonts w:ascii="Arial" w:hAnsi="Arial" w:cs="Arial"/>
          <w:sz w:val="20"/>
          <w:szCs w:val="20"/>
        </w:rPr>
        <w:t xml:space="preserve">      </w:t>
      </w:r>
      <w:r w:rsidR="00BE1B16" w:rsidRPr="00BE1B16">
        <w:rPr>
          <w:rFonts w:ascii="Arial" w:hAnsi="Arial" w:cs="Arial"/>
          <w:sz w:val="20"/>
          <w:szCs w:val="20"/>
        </w:rPr>
        <w:t>В программном средстве антивирусной защиты должны быть реализованы следующие функциональные возможности:</w:t>
      </w:r>
    </w:p>
    <w:p w:rsidR="00BE1B16" w:rsidRPr="00BE1B16" w:rsidRDefault="00BE1B16" w:rsidP="00086C50">
      <w:pPr>
        <w:pStyle w:val="af6"/>
        <w:widowControl w:val="0"/>
        <w:numPr>
          <w:ilvl w:val="0"/>
          <w:numId w:val="50"/>
        </w:numPr>
        <w:suppressAutoHyphens w:val="0"/>
        <w:spacing w:line="240" w:lineRule="auto"/>
        <w:contextualSpacing/>
        <w:jc w:val="left"/>
        <w:rPr>
          <w:rFonts w:ascii="Arial" w:hAnsi="Arial" w:cs="Arial"/>
          <w:sz w:val="20"/>
          <w:szCs w:val="20"/>
        </w:rPr>
      </w:pPr>
      <w:r w:rsidRPr="00BE1B16">
        <w:rPr>
          <w:rFonts w:ascii="Arial" w:hAnsi="Arial" w:cs="Arial"/>
          <w:sz w:val="20"/>
          <w:szCs w:val="20"/>
        </w:rPr>
        <w:t>антивирусное сканирование в режиме реального времени и по запросу на серверах, выполняющих разные функции: серверов терминалов, принт-серверов, серверов приложений и контроллеров доменов, файловых серверов;</w:t>
      </w:r>
    </w:p>
    <w:p w:rsidR="00BE1B16" w:rsidRPr="00BE1B16" w:rsidRDefault="00BE1B16" w:rsidP="00086C50">
      <w:pPr>
        <w:pStyle w:val="af6"/>
        <w:widowControl w:val="0"/>
        <w:numPr>
          <w:ilvl w:val="0"/>
          <w:numId w:val="50"/>
        </w:numPr>
        <w:suppressAutoHyphens w:val="0"/>
        <w:spacing w:line="240" w:lineRule="auto"/>
        <w:contextualSpacing/>
        <w:jc w:val="left"/>
        <w:rPr>
          <w:rFonts w:ascii="Arial" w:hAnsi="Arial" w:cs="Arial"/>
          <w:sz w:val="20"/>
          <w:szCs w:val="20"/>
        </w:rPr>
      </w:pPr>
      <w:r w:rsidRPr="00BE1B16">
        <w:rPr>
          <w:rFonts w:ascii="Arial" w:hAnsi="Arial" w:cs="Arial"/>
          <w:sz w:val="20"/>
          <w:szCs w:val="20"/>
        </w:rPr>
        <w:t>антивирусное сканирование по команде пользователя или администратора и по расписанию;</w:t>
      </w:r>
    </w:p>
    <w:p w:rsidR="00BE1B16" w:rsidRPr="00BE1B16" w:rsidRDefault="00BE1B16" w:rsidP="00086C50">
      <w:pPr>
        <w:pStyle w:val="af6"/>
        <w:widowControl w:val="0"/>
        <w:numPr>
          <w:ilvl w:val="0"/>
          <w:numId w:val="50"/>
        </w:numPr>
        <w:suppressAutoHyphens w:val="0"/>
        <w:spacing w:line="240" w:lineRule="auto"/>
        <w:contextualSpacing/>
        <w:jc w:val="left"/>
        <w:rPr>
          <w:rFonts w:ascii="Arial" w:hAnsi="Arial" w:cs="Arial"/>
          <w:sz w:val="20"/>
          <w:szCs w:val="20"/>
        </w:rPr>
      </w:pPr>
      <w:r w:rsidRPr="00BE1B16">
        <w:rPr>
          <w:rFonts w:ascii="Arial" w:hAnsi="Arial" w:cs="Arial"/>
          <w:sz w:val="20"/>
          <w:szCs w:val="20"/>
        </w:rPr>
        <w:t>запуск задач по расписанию и/или сразу после загрузки операционной системы;</w:t>
      </w:r>
    </w:p>
    <w:p w:rsidR="00BE1B16" w:rsidRPr="00BE1B16" w:rsidRDefault="00BE1B16" w:rsidP="00086C50">
      <w:pPr>
        <w:pStyle w:val="af6"/>
        <w:widowControl w:val="0"/>
        <w:numPr>
          <w:ilvl w:val="0"/>
          <w:numId w:val="50"/>
        </w:numPr>
        <w:suppressAutoHyphens w:val="0"/>
        <w:spacing w:line="240" w:lineRule="auto"/>
        <w:contextualSpacing/>
        <w:jc w:val="left"/>
        <w:rPr>
          <w:rFonts w:ascii="Arial" w:hAnsi="Arial" w:cs="Arial"/>
          <w:sz w:val="20"/>
          <w:szCs w:val="20"/>
        </w:rPr>
      </w:pPr>
      <w:r w:rsidRPr="00BE1B16">
        <w:rPr>
          <w:rFonts w:ascii="Arial" w:hAnsi="Arial" w:cs="Arial"/>
          <w:sz w:val="20"/>
          <w:szCs w:val="20"/>
        </w:rPr>
        <w:t>облачная защита от новых угроз, позволяющая приложению в режиме реального времени обращаться к специальным сайтам производителя, для получения вердикта по запускаемой программе или файлу;</w:t>
      </w:r>
    </w:p>
    <w:p w:rsidR="00BE1B16" w:rsidRPr="00BE1B16" w:rsidRDefault="00BE1B16" w:rsidP="00086C50">
      <w:pPr>
        <w:pStyle w:val="af6"/>
        <w:widowControl w:val="0"/>
        <w:numPr>
          <w:ilvl w:val="0"/>
          <w:numId w:val="50"/>
        </w:numPr>
        <w:suppressAutoHyphens w:val="0"/>
        <w:spacing w:line="240" w:lineRule="auto"/>
        <w:contextualSpacing/>
        <w:jc w:val="left"/>
        <w:rPr>
          <w:rFonts w:ascii="Arial" w:hAnsi="Arial" w:cs="Arial"/>
          <w:sz w:val="20"/>
          <w:szCs w:val="20"/>
        </w:rPr>
      </w:pPr>
      <w:r w:rsidRPr="00BE1B16">
        <w:rPr>
          <w:rFonts w:ascii="Arial" w:hAnsi="Arial" w:cs="Arial"/>
          <w:sz w:val="20"/>
          <w:szCs w:val="20"/>
        </w:rPr>
        <w:t>антивирусная проверка и лечение файлов в архивах форматов RAR, ARJ, ZIP, CAB;</w:t>
      </w:r>
    </w:p>
    <w:p w:rsidR="00BE1B16" w:rsidRPr="00BE1B16" w:rsidRDefault="00BE1B16" w:rsidP="00086C50">
      <w:pPr>
        <w:pStyle w:val="af6"/>
        <w:widowControl w:val="0"/>
        <w:numPr>
          <w:ilvl w:val="0"/>
          <w:numId w:val="50"/>
        </w:numPr>
        <w:suppressAutoHyphens w:val="0"/>
        <w:spacing w:line="240" w:lineRule="auto"/>
        <w:contextualSpacing/>
        <w:jc w:val="left"/>
        <w:rPr>
          <w:rFonts w:ascii="Arial" w:hAnsi="Arial" w:cs="Arial"/>
          <w:sz w:val="20"/>
          <w:szCs w:val="20"/>
        </w:rPr>
      </w:pPr>
      <w:r w:rsidRPr="00BE1B16">
        <w:rPr>
          <w:rFonts w:ascii="Arial" w:hAnsi="Arial" w:cs="Arial"/>
          <w:sz w:val="20"/>
          <w:szCs w:val="20"/>
        </w:rPr>
        <w:t>защита файлов, альтернативных потоков файловых систем (</w:t>
      </w:r>
      <w:proofErr w:type="spellStart"/>
      <w:r w:rsidRPr="00BE1B16">
        <w:rPr>
          <w:rFonts w:ascii="Arial" w:hAnsi="Arial" w:cs="Arial"/>
          <w:sz w:val="20"/>
          <w:szCs w:val="20"/>
        </w:rPr>
        <w:t>NTFS-streams</w:t>
      </w:r>
      <w:proofErr w:type="spellEnd"/>
      <w:r w:rsidRPr="00BE1B16">
        <w:rPr>
          <w:rFonts w:ascii="Arial" w:hAnsi="Arial" w:cs="Arial"/>
          <w:sz w:val="20"/>
          <w:szCs w:val="20"/>
        </w:rPr>
        <w:t>), загрузочной записи, загрузочных секторов локальных и съемных дисков;</w:t>
      </w:r>
    </w:p>
    <w:p w:rsidR="00BE1B16" w:rsidRPr="00BE1B16" w:rsidRDefault="00BE1B16" w:rsidP="00086C50">
      <w:pPr>
        <w:pStyle w:val="af6"/>
        <w:widowControl w:val="0"/>
        <w:numPr>
          <w:ilvl w:val="0"/>
          <w:numId w:val="50"/>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непрерывное отслеживание попыток выполнения на защищаемом сервере </w:t>
      </w:r>
      <w:proofErr w:type="spellStart"/>
      <w:r w:rsidRPr="00BE1B16">
        <w:rPr>
          <w:rFonts w:ascii="Arial" w:hAnsi="Arial" w:cs="Arial"/>
          <w:sz w:val="20"/>
          <w:szCs w:val="20"/>
        </w:rPr>
        <w:t>скриптов</w:t>
      </w:r>
      <w:proofErr w:type="spellEnd"/>
      <w:r w:rsidRPr="00BE1B16">
        <w:rPr>
          <w:rFonts w:ascii="Arial" w:hAnsi="Arial" w:cs="Arial"/>
          <w:sz w:val="20"/>
          <w:szCs w:val="20"/>
        </w:rPr>
        <w:t xml:space="preserve"> </w:t>
      </w:r>
      <w:proofErr w:type="spellStart"/>
      <w:r w:rsidRPr="00BE1B16">
        <w:rPr>
          <w:rFonts w:ascii="Arial" w:hAnsi="Arial" w:cs="Arial"/>
          <w:sz w:val="20"/>
          <w:szCs w:val="20"/>
        </w:rPr>
        <w:t>VBScript</w:t>
      </w:r>
      <w:proofErr w:type="spellEnd"/>
      <w:r w:rsidRPr="00BE1B16">
        <w:rPr>
          <w:rFonts w:ascii="Arial" w:hAnsi="Arial" w:cs="Arial"/>
          <w:sz w:val="20"/>
          <w:szCs w:val="20"/>
        </w:rPr>
        <w:t xml:space="preserve"> и </w:t>
      </w:r>
      <w:proofErr w:type="spellStart"/>
      <w:r w:rsidRPr="00BE1B16">
        <w:rPr>
          <w:rFonts w:ascii="Arial" w:hAnsi="Arial" w:cs="Arial"/>
          <w:sz w:val="20"/>
          <w:szCs w:val="20"/>
        </w:rPr>
        <w:t>JScript</w:t>
      </w:r>
      <w:proofErr w:type="spellEnd"/>
      <w:r w:rsidRPr="00BE1B16">
        <w:rPr>
          <w:rFonts w:ascii="Arial" w:hAnsi="Arial" w:cs="Arial"/>
          <w:sz w:val="20"/>
          <w:szCs w:val="20"/>
        </w:rPr>
        <w:t xml:space="preserve">, созданных по технологиям </w:t>
      </w:r>
      <w:proofErr w:type="spellStart"/>
      <w:r w:rsidRPr="00BE1B16">
        <w:rPr>
          <w:rFonts w:ascii="Arial" w:hAnsi="Arial" w:cs="Arial"/>
          <w:sz w:val="20"/>
          <w:szCs w:val="20"/>
        </w:rPr>
        <w:t>Microsoft</w:t>
      </w:r>
      <w:proofErr w:type="spellEnd"/>
      <w:r w:rsidRPr="00BE1B16">
        <w:rPr>
          <w:rFonts w:ascii="Arial" w:hAnsi="Arial" w:cs="Arial"/>
          <w:sz w:val="20"/>
          <w:szCs w:val="20"/>
        </w:rPr>
        <w:t xml:space="preserve"> </w:t>
      </w:r>
      <w:proofErr w:type="spellStart"/>
      <w:r w:rsidRPr="00BE1B16">
        <w:rPr>
          <w:rFonts w:ascii="Arial" w:hAnsi="Arial" w:cs="Arial"/>
          <w:sz w:val="20"/>
          <w:szCs w:val="20"/>
        </w:rPr>
        <w:t>Windows</w:t>
      </w:r>
      <w:proofErr w:type="spellEnd"/>
      <w:r w:rsidRPr="00BE1B16">
        <w:rPr>
          <w:rFonts w:ascii="Arial" w:hAnsi="Arial" w:cs="Arial"/>
          <w:sz w:val="20"/>
          <w:szCs w:val="20"/>
        </w:rPr>
        <w:t xml:space="preserve"> </w:t>
      </w:r>
      <w:proofErr w:type="spellStart"/>
      <w:r w:rsidRPr="00BE1B16">
        <w:rPr>
          <w:rFonts w:ascii="Arial" w:hAnsi="Arial" w:cs="Arial"/>
          <w:sz w:val="20"/>
          <w:szCs w:val="20"/>
        </w:rPr>
        <w:t>Script</w:t>
      </w:r>
      <w:proofErr w:type="spellEnd"/>
      <w:r w:rsidRPr="00BE1B16">
        <w:rPr>
          <w:rFonts w:ascii="Arial" w:hAnsi="Arial" w:cs="Arial"/>
          <w:sz w:val="20"/>
          <w:szCs w:val="20"/>
        </w:rPr>
        <w:t xml:space="preserve"> </w:t>
      </w:r>
      <w:proofErr w:type="spellStart"/>
      <w:r w:rsidRPr="00BE1B16">
        <w:rPr>
          <w:rFonts w:ascii="Arial" w:hAnsi="Arial" w:cs="Arial"/>
          <w:sz w:val="20"/>
          <w:szCs w:val="20"/>
        </w:rPr>
        <w:t>Technologies</w:t>
      </w:r>
      <w:proofErr w:type="spellEnd"/>
      <w:r w:rsidRPr="00BE1B16">
        <w:rPr>
          <w:rFonts w:ascii="Arial" w:hAnsi="Arial" w:cs="Arial"/>
          <w:sz w:val="20"/>
          <w:szCs w:val="20"/>
        </w:rPr>
        <w:t xml:space="preserve"> (или </w:t>
      </w:r>
      <w:proofErr w:type="spellStart"/>
      <w:r w:rsidRPr="00BE1B16">
        <w:rPr>
          <w:rFonts w:ascii="Arial" w:hAnsi="Arial" w:cs="Arial"/>
          <w:sz w:val="20"/>
          <w:szCs w:val="20"/>
        </w:rPr>
        <w:t>Active</w:t>
      </w:r>
      <w:proofErr w:type="spellEnd"/>
      <w:r w:rsidRPr="00BE1B16">
        <w:rPr>
          <w:rFonts w:ascii="Arial" w:hAnsi="Arial" w:cs="Arial"/>
          <w:sz w:val="20"/>
          <w:szCs w:val="20"/>
        </w:rPr>
        <w:t xml:space="preserve"> </w:t>
      </w:r>
      <w:proofErr w:type="spellStart"/>
      <w:r w:rsidRPr="00BE1B16">
        <w:rPr>
          <w:rFonts w:ascii="Arial" w:hAnsi="Arial" w:cs="Arial"/>
          <w:sz w:val="20"/>
          <w:szCs w:val="20"/>
        </w:rPr>
        <w:t>Scripting</w:t>
      </w:r>
      <w:proofErr w:type="spellEnd"/>
      <w:r w:rsidRPr="00BE1B16">
        <w:rPr>
          <w:rFonts w:ascii="Arial" w:hAnsi="Arial" w:cs="Arial"/>
          <w:sz w:val="20"/>
          <w:szCs w:val="20"/>
        </w:rPr>
        <w:t xml:space="preserve">), проверка программного кода </w:t>
      </w:r>
      <w:proofErr w:type="spellStart"/>
      <w:r w:rsidRPr="00BE1B16">
        <w:rPr>
          <w:rFonts w:ascii="Arial" w:hAnsi="Arial" w:cs="Arial"/>
          <w:sz w:val="20"/>
          <w:szCs w:val="20"/>
        </w:rPr>
        <w:t>скриптов</w:t>
      </w:r>
      <w:proofErr w:type="spellEnd"/>
      <w:r w:rsidRPr="00BE1B16">
        <w:rPr>
          <w:rFonts w:ascii="Arial" w:hAnsi="Arial" w:cs="Arial"/>
          <w:sz w:val="20"/>
          <w:szCs w:val="20"/>
        </w:rPr>
        <w:t xml:space="preserve"> и автоматически запрещение выполнение тех из них, которые признаются опасными. </w:t>
      </w:r>
    </w:p>
    <w:p w:rsidR="00BE1B16" w:rsidRPr="00BE1B16" w:rsidRDefault="00BE1B16" w:rsidP="00086C50">
      <w:pPr>
        <w:pStyle w:val="af6"/>
        <w:widowControl w:val="0"/>
        <w:numPr>
          <w:ilvl w:val="0"/>
          <w:numId w:val="50"/>
        </w:numPr>
        <w:suppressAutoHyphens w:val="0"/>
        <w:spacing w:line="240" w:lineRule="auto"/>
        <w:contextualSpacing/>
        <w:jc w:val="left"/>
        <w:rPr>
          <w:rFonts w:ascii="Arial" w:hAnsi="Arial" w:cs="Arial"/>
          <w:sz w:val="20"/>
          <w:szCs w:val="20"/>
        </w:rPr>
      </w:pPr>
      <w:r w:rsidRPr="00BE1B16">
        <w:rPr>
          <w:rFonts w:ascii="Arial" w:hAnsi="Arial" w:cs="Arial"/>
          <w:sz w:val="20"/>
          <w:szCs w:val="20"/>
        </w:rPr>
        <w:t>анализ обращений к общим папкам и файлам для выявления попыток шифрования защищаемых ресурсов доступных по сети;</w:t>
      </w:r>
    </w:p>
    <w:p w:rsidR="00BE1B16" w:rsidRPr="00BE1B16" w:rsidRDefault="00BE1B16" w:rsidP="00086C50">
      <w:pPr>
        <w:pStyle w:val="af6"/>
        <w:widowControl w:val="0"/>
        <w:numPr>
          <w:ilvl w:val="0"/>
          <w:numId w:val="50"/>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проверки контейнеров </w:t>
      </w:r>
      <w:proofErr w:type="spellStart"/>
      <w:r w:rsidRPr="00BE1B16">
        <w:rPr>
          <w:rFonts w:ascii="Arial" w:hAnsi="Arial" w:cs="Arial"/>
          <w:sz w:val="20"/>
          <w:szCs w:val="20"/>
        </w:rPr>
        <w:t>Microsoft</w:t>
      </w:r>
      <w:proofErr w:type="spellEnd"/>
      <w:r w:rsidRPr="00BE1B16">
        <w:rPr>
          <w:rFonts w:ascii="Arial" w:hAnsi="Arial" w:cs="Arial"/>
          <w:sz w:val="20"/>
          <w:szCs w:val="20"/>
        </w:rPr>
        <w:t xml:space="preserve"> </w:t>
      </w:r>
      <w:proofErr w:type="spellStart"/>
      <w:r w:rsidRPr="00BE1B16">
        <w:rPr>
          <w:rFonts w:ascii="Arial" w:hAnsi="Arial" w:cs="Arial"/>
          <w:sz w:val="20"/>
          <w:szCs w:val="20"/>
        </w:rPr>
        <w:t>Windows</w:t>
      </w:r>
      <w:proofErr w:type="spellEnd"/>
      <w:r w:rsidRPr="00BE1B16">
        <w:rPr>
          <w:rFonts w:ascii="Arial" w:hAnsi="Arial" w:cs="Arial"/>
          <w:sz w:val="20"/>
          <w:szCs w:val="20"/>
        </w:rPr>
        <w:t>;</w:t>
      </w:r>
    </w:p>
    <w:p w:rsidR="00BE1B16" w:rsidRPr="00BE1B16" w:rsidRDefault="00BE1B16" w:rsidP="00086C50">
      <w:pPr>
        <w:pStyle w:val="af6"/>
        <w:widowControl w:val="0"/>
        <w:numPr>
          <w:ilvl w:val="0"/>
          <w:numId w:val="50"/>
        </w:numPr>
        <w:suppressAutoHyphens w:val="0"/>
        <w:spacing w:line="240" w:lineRule="auto"/>
        <w:contextualSpacing/>
        <w:jc w:val="left"/>
        <w:rPr>
          <w:rFonts w:ascii="Arial" w:hAnsi="Arial" w:cs="Arial"/>
          <w:sz w:val="20"/>
          <w:szCs w:val="20"/>
        </w:rPr>
      </w:pPr>
      <w:r w:rsidRPr="00BE1B16">
        <w:rPr>
          <w:rFonts w:ascii="Arial" w:hAnsi="Arial" w:cs="Arial"/>
          <w:sz w:val="20"/>
          <w:szCs w:val="20"/>
        </w:rPr>
        <w:t>защиты от эксплуатирования уязвимостей в памяти процессов;</w:t>
      </w:r>
    </w:p>
    <w:p w:rsidR="00BE1B16" w:rsidRPr="00BE1B16" w:rsidRDefault="00BE1B16" w:rsidP="00086C50">
      <w:pPr>
        <w:pStyle w:val="af6"/>
        <w:widowControl w:val="0"/>
        <w:numPr>
          <w:ilvl w:val="0"/>
          <w:numId w:val="50"/>
        </w:numPr>
        <w:suppressAutoHyphens w:val="0"/>
        <w:spacing w:line="240" w:lineRule="auto"/>
        <w:contextualSpacing/>
        <w:jc w:val="left"/>
        <w:rPr>
          <w:rFonts w:ascii="Arial" w:hAnsi="Arial" w:cs="Arial"/>
          <w:sz w:val="20"/>
          <w:szCs w:val="20"/>
        </w:rPr>
      </w:pPr>
      <w:r w:rsidRPr="00BE1B16">
        <w:rPr>
          <w:rFonts w:ascii="Arial" w:hAnsi="Arial" w:cs="Arial"/>
          <w:sz w:val="20"/>
          <w:szCs w:val="20"/>
        </w:rPr>
        <w:t>должна быть возможность автоматически завершать скомпрометированные процессы, при этом критические системные процессы не должны завершаться;</w:t>
      </w:r>
    </w:p>
    <w:p w:rsidR="00BE1B16" w:rsidRPr="00BE1B16" w:rsidRDefault="00BE1B16" w:rsidP="00086C50">
      <w:pPr>
        <w:pStyle w:val="af6"/>
        <w:widowControl w:val="0"/>
        <w:numPr>
          <w:ilvl w:val="0"/>
          <w:numId w:val="50"/>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добавлять процессы в список </w:t>
      </w:r>
      <w:proofErr w:type="gramStart"/>
      <w:r w:rsidRPr="00BE1B16">
        <w:rPr>
          <w:rFonts w:ascii="Arial" w:hAnsi="Arial" w:cs="Arial"/>
          <w:sz w:val="20"/>
          <w:szCs w:val="20"/>
        </w:rPr>
        <w:t>защищаемых</w:t>
      </w:r>
      <w:proofErr w:type="gramEnd"/>
      <w:r w:rsidRPr="00BE1B16">
        <w:rPr>
          <w:rFonts w:ascii="Arial" w:hAnsi="Arial" w:cs="Arial"/>
          <w:sz w:val="20"/>
          <w:szCs w:val="20"/>
        </w:rPr>
        <w:t>;</w:t>
      </w:r>
    </w:p>
    <w:p w:rsidR="00BE1B16" w:rsidRPr="00BE1B16" w:rsidRDefault="00BE1B16" w:rsidP="00086C50">
      <w:pPr>
        <w:pStyle w:val="af6"/>
        <w:widowControl w:val="0"/>
        <w:numPr>
          <w:ilvl w:val="0"/>
          <w:numId w:val="50"/>
        </w:numPr>
        <w:suppressAutoHyphens w:val="0"/>
        <w:spacing w:line="240" w:lineRule="auto"/>
        <w:contextualSpacing/>
        <w:jc w:val="left"/>
        <w:rPr>
          <w:rFonts w:ascii="Arial" w:hAnsi="Arial" w:cs="Arial"/>
          <w:sz w:val="20"/>
          <w:szCs w:val="20"/>
        </w:rPr>
      </w:pPr>
      <w:r w:rsidRPr="00BE1B16">
        <w:rPr>
          <w:rFonts w:ascii="Arial" w:hAnsi="Arial" w:cs="Arial"/>
          <w:sz w:val="20"/>
          <w:szCs w:val="20"/>
        </w:rPr>
        <w:t>ускорения процесса сканирования за счет пропуска объектов, состояние которых со времени прошлой проверки не изменилось;</w:t>
      </w:r>
    </w:p>
    <w:p w:rsidR="00BE1B16" w:rsidRPr="00BE1B16" w:rsidRDefault="00BE1B16" w:rsidP="00086C50">
      <w:pPr>
        <w:pStyle w:val="af6"/>
        <w:widowControl w:val="0"/>
        <w:numPr>
          <w:ilvl w:val="0"/>
          <w:numId w:val="50"/>
        </w:numPr>
        <w:suppressAutoHyphens w:val="0"/>
        <w:spacing w:line="240" w:lineRule="auto"/>
        <w:contextualSpacing/>
        <w:jc w:val="left"/>
        <w:rPr>
          <w:rFonts w:ascii="Arial" w:hAnsi="Arial" w:cs="Arial"/>
          <w:sz w:val="20"/>
          <w:szCs w:val="20"/>
        </w:rPr>
      </w:pPr>
      <w:r w:rsidRPr="00BE1B16">
        <w:rPr>
          <w:rFonts w:ascii="Arial" w:hAnsi="Arial" w:cs="Arial"/>
          <w:sz w:val="20"/>
          <w:szCs w:val="20"/>
        </w:rPr>
        <w:t>проверка собственных модулей на возможное нарушение их целостности посредством отдельной задачи;</w:t>
      </w:r>
    </w:p>
    <w:p w:rsidR="00BE1B16" w:rsidRPr="00BE1B16" w:rsidRDefault="00BE1B16" w:rsidP="00086C50">
      <w:pPr>
        <w:pStyle w:val="af6"/>
        <w:widowControl w:val="0"/>
        <w:numPr>
          <w:ilvl w:val="0"/>
          <w:numId w:val="50"/>
        </w:numPr>
        <w:suppressAutoHyphens w:val="0"/>
        <w:spacing w:line="240" w:lineRule="auto"/>
        <w:contextualSpacing/>
        <w:jc w:val="left"/>
        <w:rPr>
          <w:rFonts w:ascii="Arial" w:hAnsi="Arial" w:cs="Arial"/>
          <w:sz w:val="20"/>
          <w:szCs w:val="20"/>
        </w:rPr>
      </w:pPr>
      <w:r w:rsidRPr="00BE1B16">
        <w:rPr>
          <w:rFonts w:ascii="Arial" w:hAnsi="Arial" w:cs="Arial"/>
          <w:sz w:val="20"/>
          <w:szCs w:val="20"/>
        </w:rPr>
        <w:t>настройки проверки критических областей сервера в качестве отдельной задачи;</w:t>
      </w:r>
    </w:p>
    <w:p w:rsidR="00BE1B16" w:rsidRPr="00BE1B16" w:rsidRDefault="00BE1B16" w:rsidP="00086C50">
      <w:pPr>
        <w:pStyle w:val="af6"/>
        <w:widowControl w:val="0"/>
        <w:numPr>
          <w:ilvl w:val="0"/>
          <w:numId w:val="50"/>
        </w:numPr>
        <w:suppressAutoHyphens w:val="0"/>
        <w:spacing w:line="240" w:lineRule="auto"/>
        <w:contextualSpacing/>
        <w:jc w:val="left"/>
        <w:rPr>
          <w:rFonts w:ascii="Arial" w:hAnsi="Arial" w:cs="Arial"/>
          <w:sz w:val="20"/>
          <w:szCs w:val="20"/>
        </w:rPr>
      </w:pPr>
      <w:r w:rsidRPr="00BE1B16">
        <w:rPr>
          <w:rFonts w:ascii="Arial" w:hAnsi="Arial" w:cs="Arial"/>
          <w:sz w:val="20"/>
          <w:szCs w:val="20"/>
        </w:rPr>
        <w:t>регулировки распределения ресурсов сервера между антивирусом и другими приложениями в зависимости от приоритетности задач;</w:t>
      </w:r>
    </w:p>
    <w:p w:rsidR="00BE1B16" w:rsidRPr="00BE1B16" w:rsidRDefault="00BE1B16" w:rsidP="00086C50">
      <w:pPr>
        <w:pStyle w:val="af6"/>
        <w:widowControl w:val="0"/>
        <w:numPr>
          <w:ilvl w:val="0"/>
          <w:numId w:val="50"/>
        </w:numPr>
        <w:suppressAutoHyphens w:val="0"/>
        <w:spacing w:line="240" w:lineRule="auto"/>
        <w:contextualSpacing/>
        <w:jc w:val="left"/>
        <w:rPr>
          <w:rFonts w:ascii="Arial" w:hAnsi="Arial" w:cs="Arial"/>
          <w:sz w:val="20"/>
          <w:szCs w:val="20"/>
        </w:rPr>
      </w:pPr>
      <w:r w:rsidRPr="00BE1B16">
        <w:rPr>
          <w:rFonts w:ascii="Arial" w:hAnsi="Arial" w:cs="Arial"/>
          <w:sz w:val="20"/>
          <w:szCs w:val="20"/>
        </w:rPr>
        <w:t>продолжать антивирусное сканирование в фоновом режиме;</w:t>
      </w:r>
    </w:p>
    <w:p w:rsidR="00BE1B16" w:rsidRPr="00BE1B16" w:rsidRDefault="00BE1B16" w:rsidP="00086C50">
      <w:pPr>
        <w:pStyle w:val="af6"/>
        <w:widowControl w:val="0"/>
        <w:numPr>
          <w:ilvl w:val="0"/>
          <w:numId w:val="50"/>
        </w:numPr>
        <w:suppressAutoHyphens w:val="0"/>
        <w:spacing w:line="240" w:lineRule="auto"/>
        <w:contextualSpacing/>
        <w:jc w:val="left"/>
        <w:rPr>
          <w:rFonts w:ascii="Arial" w:hAnsi="Arial" w:cs="Arial"/>
          <w:sz w:val="20"/>
          <w:szCs w:val="20"/>
        </w:rPr>
      </w:pPr>
      <w:r w:rsidRPr="00BE1B16">
        <w:rPr>
          <w:rFonts w:ascii="Arial" w:hAnsi="Arial" w:cs="Arial"/>
          <w:sz w:val="20"/>
          <w:szCs w:val="20"/>
        </w:rPr>
        <w:t>наличие множественных путей уведомления администраторов о важных произошедших событиях (почтовое сообщение, звуковое оповещение, всплывающее окно, запись в журнал событий);</w:t>
      </w:r>
    </w:p>
    <w:p w:rsidR="00BE1B16" w:rsidRPr="00BE1B16" w:rsidRDefault="00BE1B16" w:rsidP="00086C50">
      <w:pPr>
        <w:pStyle w:val="af6"/>
        <w:widowControl w:val="0"/>
        <w:numPr>
          <w:ilvl w:val="0"/>
          <w:numId w:val="50"/>
        </w:numPr>
        <w:suppressAutoHyphens w:val="0"/>
        <w:spacing w:line="240" w:lineRule="auto"/>
        <w:contextualSpacing/>
        <w:jc w:val="left"/>
        <w:rPr>
          <w:rFonts w:ascii="Arial" w:hAnsi="Arial" w:cs="Arial"/>
          <w:sz w:val="20"/>
          <w:szCs w:val="20"/>
        </w:rPr>
      </w:pPr>
      <w:r w:rsidRPr="00BE1B16">
        <w:rPr>
          <w:rFonts w:ascii="Arial" w:hAnsi="Arial" w:cs="Arial"/>
          <w:sz w:val="20"/>
          <w:szCs w:val="20"/>
        </w:rPr>
        <w:t>ролевой доступ к параметрам приложения и службе с помощью списков разрешений, позволяющий избежать отключения защиты со стороны вредоносных программ, злоумышленников или неквалифицированных пользователей, а также запрещающий или разрешающий управление антивирусом;</w:t>
      </w:r>
    </w:p>
    <w:p w:rsidR="00BE1B16" w:rsidRPr="00BE1B16" w:rsidRDefault="00BE1B16" w:rsidP="00086C50">
      <w:pPr>
        <w:pStyle w:val="af6"/>
        <w:widowControl w:val="0"/>
        <w:numPr>
          <w:ilvl w:val="0"/>
          <w:numId w:val="50"/>
        </w:numPr>
        <w:suppressAutoHyphens w:val="0"/>
        <w:spacing w:line="240" w:lineRule="auto"/>
        <w:contextualSpacing/>
        <w:jc w:val="left"/>
        <w:rPr>
          <w:rFonts w:ascii="Arial" w:hAnsi="Arial" w:cs="Arial"/>
          <w:sz w:val="20"/>
          <w:szCs w:val="20"/>
        </w:rPr>
      </w:pPr>
      <w:r w:rsidRPr="00BE1B16">
        <w:rPr>
          <w:rFonts w:ascii="Arial" w:hAnsi="Arial" w:cs="Arial"/>
          <w:sz w:val="20"/>
          <w:szCs w:val="20"/>
        </w:rPr>
        <w:t>интеграции с SIEM системами;</w:t>
      </w:r>
    </w:p>
    <w:p w:rsidR="00BE1B16" w:rsidRPr="00BE1B16" w:rsidRDefault="00BE1B16" w:rsidP="00086C50">
      <w:pPr>
        <w:pStyle w:val="af6"/>
        <w:widowControl w:val="0"/>
        <w:numPr>
          <w:ilvl w:val="0"/>
          <w:numId w:val="50"/>
        </w:numPr>
        <w:suppressAutoHyphens w:val="0"/>
        <w:spacing w:line="240" w:lineRule="auto"/>
        <w:contextualSpacing/>
        <w:jc w:val="left"/>
        <w:rPr>
          <w:rFonts w:ascii="Arial" w:hAnsi="Arial" w:cs="Arial"/>
          <w:sz w:val="20"/>
          <w:szCs w:val="20"/>
        </w:rPr>
      </w:pPr>
      <w:r w:rsidRPr="00BE1B16">
        <w:rPr>
          <w:rFonts w:ascii="Arial" w:hAnsi="Arial" w:cs="Arial"/>
          <w:sz w:val="20"/>
          <w:szCs w:val="20"/>
        </w:rPr>
        <w:t>указания количества рабочих процессов антивируса вручную;</w:t>
      </w:r>
    </w:p>
    <w:p w:rsidR="00BE1B16" w:rsidRPr="00BE1B16" w:rsidRDefault="00BE1B16" w:rsidP="00086C50">
      <w:pPr>
        <w:pStyle w:val="af6"/>
        <w:widowControl w:val="0"/>
        <w:numPr>
          <w:ilvl w:val="0"/>
          <w:numId w:val="50"/>
        </w:numPr>
        <w:suppressAutoHyphens w:val="0"/>
        <w:spacing w:line="240" w:lineRule="auto"/>
        <w:contextualSpacing/>
        <w:jc w:val="left"/>
        <w:rPr>
          <w:rFonts w:ascii="Arial" w:hAnsi="Arial" w:cs="Arial"/>
          <w:sz w:val="20"/>
          <w:szCs w:val="20"/>
        </w:rPr>
      </w:pPr>
      <w:r w:rsidRPr="00BE1B16">
        <w:rPr>
          <w:rFonts w:ascii="Arial" w:hAnsi="Arial" w:cs="Arial"/>
          <w:sz w:val="20"/>
          <w:szCs w:val="20"/>
        </w:rPr>
        <w:t>отключить графический интерфейс;</w:t>
      </w:r>
    </w:p>
    <w:p w:rsidR="00BE1B16" w:rsidRPr="00BE1B16" w:rsidRDefault="00BE1B16" w:rsidP="00086C50">
      <w:pPr>
        <w:pStyle w:val="af6"/>
        <w:widowControl w:val="0"/>
        <w:numPr>
          <w:ilvl w:val="0"/>
          <w:numId w:val="50"/>
        </w:numPr>
        <w:suppressAutoHyphens w:val="0"/>
        <w:spacing w:line="240" w:lineRule="auto"/>
        <w:contextualSpacing/>
        <w:jc w:val="left"/>
        <w:rPr>
          <w:rFonts w:ascii="Arial" w:hAnsi="Arial" w:cs="Arial"/>
          <w:sz w:val="20"/>
          <w:szCs w:val="20"/>
        </w:rPr>
      </w:pPr>
      <w:r w:rsidRPr="00BE1B16">
        <w:rPr>
          <w:rFonts w:ascii="Arial" w:hAnsi="Arial" w:cs="Arial"/>
          <w:sz w:val="20"/>
          <w:szCs w:val="20"/>
        </w:rPr>
        <w:t>наличие удаленной и локальной консоли управления;</w:t>
      </w:r>
    </w:p>
    <w:p w:rsidR="00BE1B16" w:rsidRPr="00BE1B16" w:rsidRDefault="00BE1B16" w:rsidP="00086C50">
      <w:pPr>
        <w:pStyle w:val="af6"/>
        <w:widowControl w:val="0"/>
        <w:numPr>
          <w:ilvl w:val="0"/>
          <w:numId w:val="50"/>
        </w:numPr>
        <w:suppressAutoHyphens w:val="0"/>
        <w:spacing w:line="240" w:lineRule="auto"/>
        <w:contextualSpacing/>
        <w:jc w:val="left"/>
        <w:rPr>
          <w:rFonts w:ascii="Arial" w:hAnsi="Arial" w:cs="Arial"/>
          <w:sz w:val="20"/>
          <w:szCs w:val="20"/>
        </w:rPr>
      </w:pPr>
      <w:r w:rsidRPr="00BE1B16">
        <w:rPr>
          <w:rFonts w:ascii="Arial" w:hAnsi="Arial" w:cs="Arial"/>
          <w:sz w:val="20"/>
          <w:szCs w:val="20"/>
        </w:rPr>
        <w:t>управления параметрами антивируса из командной строки;</w:t>
      </w:r>
    </w:p>
    <w:p w:rsidR="00BE1B16" w:rsidRPr="00BE1B16" w:rsidRDefault="00BE1B16" w:rsidP="00086C50">
      <w:pPr>
        <w:pStyle w:val="af6"/>
        <w:widowControl w:val="0"/>
        <w:numPr>
          <w:ilvl w:val="0"/>
          <w:numId w:val="50"/>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централизованное управление всеми вышеуказанными компонентами с помощью единой системы </w:t>
      </w:r>
      <w:r w:rsidRPr="00BE1B16">
        <w:rPr>
          <w:rFonts w:ascii="Arial" w:hAnsi="Arial" w:cs="Arial"/>
          <w:sz w:val="20"/>
          <w:szCs w:val="20"/>
        </w:rPr>
        <w:lastRenderedPageBreak/>
        <w:t>управления;</w:t>
      </w:r>
    </w:p>
    <w:p w:rsidR="00BE1B16" w:rsidRPr="00BE1B16" w:rsidRDefault="00BE1B16" w:rsidP="00086C50">
      <w:pPr>
        <w:pStyle w:val="af6"/>
        <w:widowControl w:val="0"/>
        <w:numPr>
          <w:ilvl w:val="0"/>
          <w:numId w:val="50"/>
        </w:numPr>
        <w:suppressAutoHyphens w:val="0"/>
        <w:spacing w:line="240" w:lineRule="auto"/>
        <w:contextualSpacing/>
        <w:jc w:val="left"/>
        <w:rPr>
          <w:rFonts w:ascii="Arial" w:hAnsi="Arial" w:cs="Arial"/>
          <w:sz w:val="20"/>
          <w:szCs w:val="20"/>
        </w:rPr>
      </w:pPr>
      <w:r w:rsidRPr="00BE1B16">
        <w:rPr>
          <w:rFonts w:ascii="Arial" w:hAnsi="Arial" w:cs="Arial"/>
          <w:sz w:val="20"/>
          <w:szCs w:val="20"/>
        </w:rPr>
        <w:t>управление сетевым экраном операционной системы, с возможностью восстановления исходного состояния правил;</w:t>
      </w:r>
    </w:p>
    <w:p w:rsidR="00BE1B16" w:rsidRPr="00BE1B16" w:rsidRDefault="00BE1B16" w:rsidP="00086C50">
      <w:pPr>
        <w:pStyle w:val="af6"/>
        <w:widowControl w:val="0"/>
        <w:numPr>
          <w:ilvl w:val="0"/>
          <w:numId w:val="50"/>
        </w:numPr>
        <w:suppressAutoHyphens w:val="0"/>
        <w:spacing w:line="240" w:lineRule="auto"/>
        <w:contextualSpacing/>
        <w:jc w:val="left"/>
        <w:rPr>
          <w:rFonts w:ascii="Arial" w:hAnsi="Arial" w:cs="Arial"/>
          <w:sz w:val="20"/>
          <w:szCs w:val="20"/>
        </w:rPr>
      </w:pPr>
      <w:proofErr w:type="gramStart"/>
      <w:r w:rsidRPr="00BE1B16">
        <w:rPr>
          <w:rFonts w:ascii="Arial" w:hAnsi="Arial" w:cs="Arial"/>
          <w:sz w:val="20"/>
          <w:szCs w:val="20"/>
        </w:rPr>
        <w:t>защита</w:t>
      </w:r>
      <w:proofErr w:type="gramEnd"/>
      <w:r w:rsidRPr="00BE1B16">
        <w:rPr>
          <w:rFonts w:ascii="Arial" w:hAnsi="Arial" w:cs="Arial"/>
          <w:sz w:val="20"/>
          <w:szCs w:val="20"/>
        </w:rPr>
        <w:t xml:space="preserve"> от сетевых угроз обеспечивающая анализ входящего трафика на наличие признаков сетевых атак;</w:t>
      </w:r>
    </w:p>
    <w:p w:rsidR="00BE1B16" w:rsidRPr="00BE1B16" w:rsidRDefault="00BE1B16" w:rsidP="00086C50">
      <w:pPr>
        <w:pStyle w:val="af6"/>
        <w:widowControl w:val="0"/>
        <w:numPr>
          <w:ilvl w:val="0"/>
          <w:numId w:val="50"/>
        </w:numPr>
        <w:suppressAutoHyphens w:val="0"/>
        <w:spacing w:line="240" w:lineRule="auto"/>
        <w:contextualSpacing/>
        <w:jc w:val="left"/>
        <w:rPr>
          <w:rFonts w:ascii="Arial" w:hAnsi="Arial" w:cs="Arial"/>
          <w:sz w:val="20"/>
          <w:szCs w:val="20"/>
        </w:rPr>
      </w:pPr>
      <w:r w:rsidRPr="00BE1B16">
        <w:rPr>
          <w:rFonts w:ascii="Arial" w:hAnsi="Arial" w:cs="Arial"/>
          <w:sz w:val="20"/>
          <w:szCs w:val="20"/>
        </w:rPr>
        <w:t>включение или выключение защиты процессов программы от внешних угроз (по умолчанию функция включена). При включенной функции программа защищает собственные процессы, а также процессы Агента администрирования от вмешательства сторонних процессов.</w:t>
      </w:r>
    </w:p>
    <w:p w:rsidR="00BE1B16" w:rsidRPr="00BE1B16" w:rsidRDefault="00BE1B16" w:rsidP="00086C50">
      <w:pPr>
        <w:pStyle w:val="af6"/>
        <w:widowControl w:val="0"/>
        <w:numPr>
          <w:ilvl w:val="0"/>
          <w:numId w:val="50"/>
        </w:numPr>
        <w:suppressAutoHyphens w:val="0"/>
        <w:spacing w:line="240" w:lineRule="auto"/>
        <w:contextualSpacing/>
        <w:jc w:val="left"/>
        <w:rPr>
          <w:rFonts w:ascii="Arial" w:hAnsi="Arial" w:cs="Arial"/>
          <w:sz w:val="20"/>
          <w:szCs w:val="20"/>
        </w:rPr>
      </w:pPr>
      <w:r w:rsidRPr="00BE1B16">
        <w:rPr>
          <w:rFonts w:ascii="Arial" w:hAnsi="Arial" w:cs="Arial"/>
          <w:sz w:val="20"/>
          <w:szCs w:val="20"/>
        </w:rPr>
        <w:t>контроль устройств, в том числе сетевых карт и модемов;</w:t>
      </w:r>
    </w:p>
    <w:p w:rsidR="00BE1B16" w:rsidRPr="00BE1B16" w:rsidRDefault="00BE1B16" w:rsidP="00086C50">
      <w:pPr>
        <w:pStyle w:val="af6"/>
        <w:widowControl w:val="0"/>
        <w:numPr>
          <w:ilvl w:val="0"/>
          <w:numId w:val="50"/>
        </w:numPr>
        <w:suppressAutoHyphens w:val="0"/>
        <w:spacing w:line="240" w:lineRule="auto"/>
        <w:contextualSpacing/>
        <w:jc w:val="left"/>
        <w:rPr>
          <w:rFonts w:ascii="Arial" w:hAnsi="Arial" w:cs="Arial"/>
          <w:sz w:val="20"/>
          <w:szCs w:val="20"/>
        </w:rPr>
      </w:pPr>
      <w:proofErr w:type="spellStart"/>
      <w:r w:rsidRPr="00BE1B16">
        <w:rPr>
          <w:rFonts w:ascii="Arial" w:hAnsi="Arial" w:cs="Arial"/>
          <w:sz w:val="20"/>
          <w:szCs w:val="20"/>
        </w:rPr>
        <w:t>веб-контроль</w:t>
      </w:r>
      <w:proofErr w:type="spellEnd"/>
      <w:r w:rsidRPr="00BE1B16">
        <w:rPr>
          <w:rFonts w:ascii="Arial" w:hAnsi="Arial" w:cs="Arial"/>
          <w:sz w:val="20"/>
          <w:szCs w:val="20"/>
        </w:rPr>
        <w:t>;</w:t>
      </w:r>
    </w:p>
    <w:p w:rsidR="00BE1B16" w:rsidRPr="00BE1B16" w:rsidRDefault="00BE1B16" w:rsidP="00086C50">
      <w:pPr>
        <w:pStyle w:val="af6"/>
        <w:widowControl w:val="0"/>
        <w:numPr>
          <w:ilvl w:val="0"/>
          <w:numId w:val="50"/>
        </w:numPr>
        <w:suppressAutoHyphens w:val="0"/>
        <w:spacing w:line="240" w:lineRule="auto"/>
        <w:contextualSpacing/>
        <w:jc w:val="left"/>
        <w:rPr>
          <w:rFonts w:ascii="Arial" w:hAnsi="Arial" w:cs="Arial"/>
          <w:sz w:val="20"/>
          <w:szCs w:val="20"/>
        </w:rPr>
      </w:pPr>
      <w:r w:rsidRPr="00BE1B16">
        <w:rPr>
          <w:rFonts w:ascii="Arial" w:hAnsi="Arial" w:cs="Arial"/>
          <w:sz w:val="20"/>
          <w:szCs w:val="20"/>
        </w:rPr>
        <w:t>защита от почтовых угроз (</w:t>
      </w:r>
      <w:proofErr w:type="spellStart"/>
      <w:r w:rsidRPr="00BE1B16">
        <w:rPr>
          <w:rFonts w:ascii="Arial" w:hAnsi="Arial" w:cs="Arial"/>
          <w:sz w:val="20"/>
          <w:szCs w:val="20"/>
        </w:rPr>
        <w:t>плагин</w:t>
      </w:r>
      <w:proofErr w:type="spellEnd"/>
      <w:r w:rsidRPr="00BE1B16">
        <w:rPr>
          <w:rFonts w:ascii="Arial" w:hAnsi="Arial" w:cs="Arial"/>
          <w:sz w:val="20"/>
          <w:szCs w:val="20"/>
        </w:rPr>
        <w:t xml:space="preserve"> для </w:t>
      </w:r>
      <w:proofErr w:type="spellStart"/>
      <w:r w:rsidRPr="00BE1B16">
        <w:rPr>
          <w:rFonts w:ascii="Arial" w:hAnsi="Arial" w:cs="Arial"/>
          <w:sz w:val="20"/>
          <w:szCs w:val="20"/>
        </w:rPr>
        <w:t>Outlook</w:t>
      </w:r>
      <w:proofErr w:type="spellEnd"/>
      <w:r w:rsidRPr="00BE1B16">
        <w:rPr>
          <w:rFonts w:ascii="Arial" w:hAnsi="Arial" w:cs="Arial"/>
          <w:sz w:val="20"/>
          <w:szCs w:val="20"/>
        </w:rPr>
        <w:t>);</w:t>
      </w:r>
    </w:p>
    <w:p w:rsidR="00BE1B16" w:rsidRPr="00BE1B16" w:rsidRDefault="00BE1B16" w:rsidP="00086C50">
      <w:pPr>
        <w:pStyle w:val="af6"/>
        <w:widowControl w:val="0"/>
        <w:numPr>
          <w:ilvl w:val="0"/>
          <w:numId w:val="50"/>
        </w:numPr>
        <w:suppressAutoHyphens w:val="0"/>
        <w:spacing w:line="240" w:lineRule="auto"/>
        <w:contextualSpacing/>
        <w:rPr>
          <w:rFonts w:ascii="Arial" w:hAnsi="Arial" w:cs="Arial"/>
          <w:sz w:val="20"/>
          <w:szCs w:val="20"/>
        </w:rPr>
      </w:pPr>
      <w:r w:rsidRPr="00BE1B16">
        <w:rPr>
          <w:rFonts w:ascii="Arial" w:hAnsi="Arial" w:cs="Arial"/>
          <w:sz w:val="20"/>
          <w:szCs w:val="20"/>
        </w:rPr>
        <w:t xml:space="preserve">защищать HTTP и HTTPS трафик от вирусов и </w:t>
      </w:r>
      <w:proofErr w:type="spellStart"/>
      <w:r w:rsidRPr="00BE1B16">
        <w:rPr>
          <w:rFonts w:ascii="Arial" w:hAnsi="Arial" w:cs="Arial"/>
          <w:sz w:val="20"/>
          <w:szCs w:val="20"/>
        </w:rPr>
        <w:t>фишинга</w:t>
      </w:r>
      <w:proofErr w:type="spellEnd"/>
      <w:r w:rsidRPr="00BE1B16">
        <w:rPr>
          <w:rFonts w:ascii="Arial" w:hAnsi="Arial" w:cs="Arial"/>
          <w:sz w:val="20"/>
          <w:szCs w:val="20"/>
        </w:rPr>
        <w:t xml:space="preserve">, с проверкой ссылок базам вредоносных </w:t>
      </w:r>
      <w:proofErr w:type="spellStart"/>
      <w:r w:rsidRPr="00BE1B16">
        <w:rPr>
          <w:rFonts w:ascii="Arial" w:hAnsi="Arial" w:cs="Arial"/>
          <w:sz w:val="20"/>
          <w:szCs w:val="20"/>
        </w:rPr>
        <w:t>веб-адресов</w:t>
      </w:r>
      <w:proofErr w:type="spellEnd"/>
      <w:r w:rsidRPr="00BE1B16">
        <w:rPr>
          <w:rFonts w:ascii="Arial" w:hAnsi="Arial" w:cs="Arial"/>
          <w:sz w:val="20"/>
          <w:szCs w:val="20"/>
        </w:rPr>
        <w:t xml:space="preserve"> и возможностью проверки </w:t>
      </w:r>
      <w:proofErr w:type="spellStart"/>
      <w:r w:rsidRPr="00BE1B16">
        <w:rPr>
          <w:rFonts w:ascii="Arial" w:hAnsi="Arial" w:cs="Arial"/>
          <w:sz w:val="20"/>
          <w:szCs w:val="20"/>
        </w:rPr>
        <w:t>валидности</w:t>
      </w:r>
      <w:proofErr w:type="spellEnd"/>
      <w:r w:rsidRPr="00BE1B16">
        <w:rPr>
          <w:rFonts w:ascii="Arial" w:hAnsi="Arial" w:cs="Arial"/>
          <w:sz w:val="20"/>
          <w:szCs w:val="20"/>
        </w:rPr>
        <w:t xml:space="preserve"> сертификатов </w:t>
      </w:r>
      <w:proofErr w:type="spellStart"/>
      <w:r w:rsidRPr="00BE1B16">
        <w:rPr>
          <w:rFonts w:ascii="Arial" w:hAnsi="Arial" w:cs="Arial"/>
          <w:sz w:val="20"/>
          <w:szCs w:val="20"/>
        </w:rPr>
        <w:t>веб-серверов</w:t>
      </w:r>
      <w:proofErr w:type="spellEnd"/>
      <w:r w:rsidRPr="00BE1B16">
        <w:rPr>
          <w:rFonts w:ascii="Arial" w:hAnsi="Arial" w:cs="Arial"/>
          <w:sz w:val="20"/>
          <w:szCs w:val="20"/>
        </w:rPr>
        <w:t>, перехват трафика должен осуществляться с помощью драйвера перехвата или же с помощью его перенаправления;</w:t>
      </w:r>
    </w:p>
    <w:p w:rsidR="00BE1B16" w:rsidRPr="00BE1B16" w:rsidRDefault="00BE1B16" w:rsidP="00086C50">
      <w:pPr>
        <w:pStyle w:val="af6"/>
        <w:widowControl w:val="0"/>
        <w:numPr>
          <w:ilvl w:val="0"/>
          <w:numId w:val="50"/>
        </w:numPr>
        <w:suppressAutoHyphens w:val="0"/>
        <w:spacing w:line="240" w:lineRule="auto"/>
        <w:contextualSpacing/>
        <w:rPr>
          <w:rFonts w:ascii="Arial" w:hAnsi="Arial" w:cs="Arial"/>
          <w:sz w:val="20"/>
          <w:szCs w:val="20"/>
        </w:rPr>
      </w:pPr>
      <w:r w:rsidRPr="00BE1B16">
        <w:rPr>
          <w:rFonts w:ascii="Arial" w:hAnsi="Arial" w:cs="Arial"/>
          <w:sz w:val="20"/>
          <w:szCs w:val="20"/>
        </w:rPr>
        <w:t>создания специальных правил, запрещающих или разрешающих установку и/или запуск программ для всех или же для определенных групп пользователей (</w:t>
      </w:r>
      <w:proofErr w:type="spellStart"/>
      <w:r w:rsidRPr="00BE1B16">
        <w:rPr>
          <w:rFonts w:ascii="Arial" w:hAnsi="Arial" w:cs="Arial"/>
          <w:sz w:val="20"/>
          <w:szCs w:val="20"/>
        </w:rPr>
        <w:t>Active</w:t>
      </w:r>
      <w:proofErr w:type="spellEnd"/>
      <w:r w:rsidRPr="00BE1B16">
        <w:rPr>
          <w:rFonts w:ascii="Arial" w:hAnsi="Arial" w:cs="Arial"/>
          <w:sz w:val="20"/>
          <w:szCs w:val="20"/>
        </w:rPr>
        <w:t xml:space="preserve"> </w:t>
      </w:r>
      <w:proofErr w:type="spellStart"/>
      <w:r w:rsidRPr="00BE1B16">
        <w:rPr>
          <w:rFonts w:ascii="Arial" w:hAnsi="Arial" w:cs="Arial"/>
          <w:sz w:val="20"/>
          <w:szCs w:val="20"/>
        </w:rPr>
        <w:t>Directory</w:t>
      </w:r>
      <w:proofErr w:type="spellEnd"/>
      <w:r w:rsidRPr="00BE1B16">
        <w:rPr>
          <w:rFonts w:ascii="Arial" w:hAnsi="Arial" w:cs="Arial"/>
          <w:sz w:val="20"/>
          <w:szCs w:val="20"/>
        </w:rPr>
        <w:t xml:space="preserve"> или локальных пользователей/групп);</w:t>
      </w:r>
    </w:p>
    <w:p w:rsidR="00BE1B16" w:rsidRPr="00BE1B16" w:rsidRDefault="00BE1B16" w:rsidP="00086C50">
      <w:pPr>
        <w:pStyle w:val="af6"/>
        <w:widowControl w:val="0"/>
        <w:numPr>
          <w:ilvl w:val="0"/>
          <w:numId w:val="50"/>
        </w:numPr>
        <w:suppressAutoHyphens w:val="0"/>
        <w:spacing w:line="240" w:lineRule="auto"/>
        <w:contextualSpacing/>
        <w:rPr>
          <w:rFonts w:ascii="Arial" w:hAnsi="Arial" w:cs="Arial"/>
          <w:sz w:val="20"/>
          <w:szCs w:val="20"/>
        </w:rPr>
      </w:pPr>
      <w:r w:rsidRPr="00BE1B16">
        <w:rPr>
          <w:rFonts w:ascii="Arial" w:hAnsi="Arial" w:cs="Arial"/>
          <w:sz w:val="20"/>
          <w:szCs w:val="20"/>
        </w:rPr>
        <w:t>создания специальных правил должно контролировать приложения по пути нахождения программы, метаданным, сертификату или его отпечатку, контрольной сумме;</w:t>
      </w:r>
    </w:p>
    <w:p w:rsidR="00BE1B16" w:rsidRPr="00BE1B16" w:rsidRDefault="00BE1B16" w:rsidP="00086C50">
      <w:pPr>
        <w:pStyle w:val="af6"/>
        <w:widowControl w:val="0"/>
        <w:numPr>
          <w:ilvl w:val="0"/>
          <w:numId w:val="50"/>
        </w:numPr>
        <w:suppressAutoHyphens w:val="0"/>
        <w:spacing w:line="240" w:lineRule="auto"/>
        <w:contextualSpacing/>
        <w:rPr>
          <w:rFonts w:ascii="Arial" w:hAnsi="Arial" w:cs="Arial"/>
          <w:sz w:val="20"/>
          <w:szCs w:val="20"/>
        </w:rPr>
      </w:pPr>
      <w:r w:rsidRPr="00BE1B16">
        <w:rPr>
          <w:rFonts w:ascii="Arial" w:hAnsi="Arial" w:cs="Arial"/>
          <w:sz w:val="20"/>
          <w:szCs w:val="20"/>
        </w:rPr>
        <w:t>создания специальных правил должно работать в режиме черного или белого списка, а также в режиме сбора статистики или блокировки, должно иметь возможность создания списка доверенных пакетов обновлений, которые могут изменять и запускать вложенные в них файлы;</w:t>
      </w:r>
    </w:p>
    <w:p w:rsidR="00BE1B16" w:rsidRPr="00BE1B16" w:rsidRDefault="00BE1B16" w:rsidP="00086C50">
      <w:pPr>
        <w:pStyle w:val="af6"/>
        <w:widowControl w:val="0"/>
        <w:numPr>
          <w:ilvl w:val="0"/>
          <w:numId w:val="50"/>
        </w:numPr>
        <w:suppressAutoHyphens w:val="0"/>
        <w:spacing w:line="240" w:lineRule="auto"/>
        <w:contextualSpacing/>
        <w:rPr>
          <w:rFonts w:ascii="Arial" w:hAnsi="Arial" w:cs="Arial"/>
          <w:sz w:val="20"/>
          <w:szCs w:val="20"/>
        </w:rPr>
      </w:pPr>
      <w:r w:rsidRPr="00BE1B16">
        <w:rPr>
          <w:rFonts w:ascii="Arial" w:hAnsi="Arial" w:cs="Arial"/>
          <w:sz w:val="20"/>
          <w:szCs w:val="20"/>
        </w:rPr>
        <w:t xml:space="preserve">осуществление контроля работы пользователя с внешними устройствами ввода/вывода, с возможностью создания списка доверенных устройств и возможностью предоставления привилегий для использования внешних устройств определенным пользователям из </w:t>
      </w:r>
      <w:proofErr w:type="spellStart"/>
      <w:r w:rsidRPr="00BE1B16">
        <w:rPr>
          <w:rFonts w:ascii="Arial" w:hAnsi="Arial" w:cs="Arial"/>
          <w:sz w:val="20"/>
          <w:szCs w:val="20"/>
        </w:rPr>
        <w:t>Active</w:t>
      </w:r>
      <w:proofErr w:type="spellEnd"/>
      <w:r w:rsidRPr="00BE1B16">
        <w:rPr>
          <w:rFonts w:ascii="Arial" w:hAnsi="Arial" w:cs="Arial"/>
          <w:sz w:val="20"/>
          <w:szCs w:val="20"/>
        </w:rPr>
        <w:t xml:space="preserve"> </w:t>
      </w:r>
      <w:proofErr w:type="spellStart"/>
      <w:r w:rsidRPr="00BE1B16">
        <w:rPr>
          <w:rFonts w:ascii="Arial" w:hAnsi="Arial" w:cs="Arial"/>
          <w:sz w:val="20"/>
          <w:szCs w:val="20"/>
        </w:rPr>
        <w:t>Directory</w:t>
      </w:r>
      <w:proofErr w:type="spellEnd"/>
      <w:r w:rsidRPr="00BE1B16">
        <w:rPr>
          <w:rFonts w:ascii="Arial" w:hAnsi="Arial" w:cs="Arial"/>
          <w:sz w:val="20"/>
          <w:szCs w:val="20"/>
        </w:rPr>
        <w:t>;</w:t>
      </w:r>
    </w:p>
    <w:p w:rsidR="00BE1B16" w:rsidRPr="00BE1B16" w:rsidRDefault="00BE1B16" w:rsidP="00086C50">
      <w:pPr>
        <w:pStyle w:val="af6"/>
        <w:widowControl w:val="0"/>
        <w:numPr>
          <w:ilvl w:val="0"/>
          <w:numId w:val="50"/>
        </w:numPr>
        <w:suppressAutoHyphens w:val="0"/>
        <w:spacing w:line="240" w:lineRule="auto"/>
        <w:contextualSpacing/>
        <w:rPr>
          <w:rFonts w:ascii="Arial" w:hAnsi="Arial" w:cs="Arial"/>
          <w:sz w:val="20"/>
          <w:szCs w:val="20"/>
        </w:rPr>
      </w:pPr>
      <w:r w:rsidRPr="00BE1B16">
        <w:rPr>
          <w:rFonts w:ascii="Arial" w:hAnsi="Arial" w:cs="Arial"/>
          <w:sz w:val="20"/>
          <w:szCs w:val="20"/>
        </w:rPr>
        <w:t>осуществление контроля работы с сетью Интернет, в том числе включение явного запрета или разрешения доступа к ресурсам определенного содержания, категории заранее созданной и динамически обновляемой производителем;</w:t>
      </w:r>
    </w:p>
    <w:p w:rsidR="00BE1B16" w:rsidRPr="00BE1B16" w:rsidRDefault="00BE1B16" w:rsidP="00086C50">
      <w:pPr>
        <w:pStyle w:val="af6"/>
        <w:widowControl w:val="0"/>
        <w:numPr>
          <w:ilvl w:val="0"/>
          <w:numId w:val="50"/>
        </w:numPr>
        <w:suppressAutoHyphens w:val="0"/>
        <w:spacing w:line="240" w:lineRule="auto"/>
        <w:contextualSpacing/>
        <w:rPr>
          <w:rFonts w:ascii="Arial" w:hAnsi="Arial" w:cs="Arial"/>
          <w:sz w:val="20"/>
          <w:szCs w:val="20"/>
        </w:rPr>
      </w:pPr>
      <w:r w:rsidRPr="00BE1B16">
        <w:rPr>
          <w:rFonts w:ascii="Arial" w:hAnsi="Arial" w:cs="Arial"/>
          <w:sz w:val="20"/>
          <w:szCs w:val="20"/>
        </w:rPr>
        <w:t>информирование администратора о подключении внешних устройств;</w:t>
      </w:r>
    </w:p>
    <w:p w:rsidR="00BE1B16" w:rsidRDefault="00BE1B16" w:rsidP="00086C50">
      <w:pPr>
        <w:pStyle w:val="af6"/>
        <w:widowControl w:val="0"/>
        <w:numPr>
          <w:ilvl w:val="0"/>
          <w:numId w:val="50"/>
        </w:numPr>
        <w:suppressAutoHyphens w:val="0"/>
        <w:spacing w:line="240" w:lineRule="auto"/>
        <w:contextualSpacing/>
        <w:rPr>
          <w:rFonts w:ascii="Arial" w:hAnsi="Arial" w:cs="Arial"/>
          <w:sz w:val="20"/>
          <w:szCs w:val="20"/>
        </w:rPr>
      </w:pPr>
      <w:r w:rsidRPr="00BE1B16">
        <w:rPr>
          <w:rFonts w:ascii="Arial" w:hAnsi="Arial" w:cs="Arial"/>
          <w:sz w:val="20"/>
          <w:szCs w:val="20"/>
        </w:rPr>
        <w:t xml:space="preserve">наличие механизмов автоматической генерации правил для </w:t>
      </w:r>
      <w:r w:rsidR="004866A9">
        <w:rPr>
          <w:rFonts w:ascii="Arial" w:hAnsi="Arial" w:cs="Arial"/>
          <w:sz w:val="20"/>
          <w:szCs w:val="20"/>
        </w:rPr>
        <w:t>контроля устройств и приложений.</w:t>
      </w:r>
    </w:p>
    <w:p w:rsidR="004866A9" w:rsidRPr="00BE1B16" w:rsidRDefault="004866A9" w:rsidP="004866A9">
      <w:pPr>
        <w:pStyle w:val="af6"/>
        <w:widowControl w:val="0"/>
        <w:suppressAutoHyphens w:val="0"/>
        <w:spacing w:line="240" w:lineRule="auto"/>
        <w:ind w:left="720" w:firstLine="0"/>
        <w:contextualSpacing/>
        <w:rPr>
          <w:rFonts w:ascii="Arial" w:hAnsi="Arial" w:cs="Arial"/>
          <w:sz w:val="20"/>
          <w:szCs w:val="20"/>
        </w:rPr>
      </w:pPr>
    </w:p>
    <w:p w:rsidR="00BE1B16" w:rsidRPr="00BE1B16" w:rsidRDefault="00BE1B16" w:rsidP="003F6D08">
      <w:pPr>
        <w:pStyle w:val="1"/>
        <w:keepNext w:val="0"/>
        <w:widowControl w:val="0"/>
        <w:numPr>
          <w:ilvl w:val="0"/>
          <w:numId w:val="32"/>
        </w:numPr>
        <w:jc w:val="left"/>
        <w:rPr>
          <w:rFonts w:ascii="Arial" w:hAnsi="Arial" w:cs="Arial"/>
          <w:sz w:val="20"/>
          <w:szCs w:val="20"/>
        </w:rPr>
      </w:pPr>
      <w:bookmarkStart w:id="152" w:name="_Toc94209880"/>
      <w:r w:rsidRPr="00BE1B16">
        <w:rPr>
          <w:rFonts w:ascii="Arial" w:hAnsi="Arial" w:cs="Arial"/>
          <w:sz w:val="20"/>
          <w:szCs w:val="20"/>
        </w:rPr>
        <w:t>Требования к программным средствам антивирусной защиты мобильных устройств</w:t>
      </w:r>
      <w:bookmarkEnd w:id="152"/>
    </w:p>
    <w:p w:rsidR="00BE1B16" w:rsidRPr="00BE1B16" w:rsidRDefault="007B6EF2" w:rsidP="003F6D08">
      <w:pPr>
        <w:widowControl w:val="0"/>
        <w:rPr>
          <w:rFonts w:ascii="Arial" w:hAnsi="Arial" w:cs="Arial"/>
          <w:sz w:val="20"/>
          <w:szCs w:val="20"/>
        </w:rPr>
      </w:pPr>
      <w:r>
        <w:rPr>
          <w:rFonts w:ascii="Arial" w:hAnsi="Arial" w:cs="Arial"/>
          <w:sz w:val="20"/>
          <w:szCs w:val="20"/>
        </w:rPr>
        <w:t xml:space="preserve">    </w:t>
      </w:r>
      <w:r w:rsidR="00BE1B16" w:rsidRPr="00BE1B16">
        <w:rPr>
          <w:rFonts w:ascii="Arial" w:hAnsi="Arial" w:cs="Arial"/>
          <w:sz w:val="20"/>
          <w:szCs w:val="20"/>
        </w:rPr>
        <w:t>Программные средства для антивирусной защиты смартфонов должны функционировать под управлением следующих мобильных ОС:</w:t>
      </w:r>
    </w:p>
    <w:p w:rsidR="00BE1B16" w:rsidRPr="007B6EF2" w:rsidRDefault="007B6EF2" w:rsidP="003F6D08">
      <w:pPr>
        <w:widowControl w:val="0"/>
        <w:contextualSpacing/>
        <w:rPr>
          <w:rFonts w:ascii="Arial" w:hAnsi="Arial" w:cs="Arial"/>
          <w:sz w:val="20"/>
          <w:szCs w:val="20"/>
          <w:lang w:val="en-US"/>
        </w:rPr>
      </w:pPr>
      <w:r w:rsidRPr="007B6EF2">
        <w:rPr>
          <w:rFonts w:ascii="Arial" w:hAnsi="Arial" w:cs="Arial"/>
          <w:sz w:val="20"/>
          <w:szCs w:val="20"/>
          <w:lang w:val="en-US"/>
        </w:rPr>
        <w:t xml:space="preserve">- </w:t>
      </w:r>
      <w:r w:rsidR="00BE1B16" w:rsidRPr="007B6EF2">
        <w:rPr>
          <w:rFonts w:ascii="Arial" w:hAnsi="Arial" w:cs="Arial"/>
          <w:sz w:val="20"/>
          <w:szCs w:val="20"/>
          <w:lang w:val="en-US"/>
        </w:rPr>
        <w:t>Android 5.0–13 (</w:t>
      </w:r>
      <w:r w:rsidR="00BE1B16" w:rsidRPr="007B6EF2">
        <w:rPr>
          <w:rFonts w:ascii="Arial" w:hAnsi="Arial" w:cs="Arial"/>
          <w:sz w:val="20"/>
          <w:szCs w:val="20"/>
        </w:rPr>
        <w:t>включая</w:t>
      </w:r>
      <w:r w:rsidR="00BE1B16" w:rsidRPr="007B6EF2">
        <w:rPr>
          <w:rFonts w:ascii="Arial" w:hAnsi="Arial" w:cs="Arial"/>
          <w:sz w:val="20"/>
          <w:szCs w:val="20"/>
          <w:lang w:val="en-US"/>
        </w:rPr>
        <w:t xml:space="preserve"> Android 12L, </w:t>
      </w:r>
      <w:r w:rsidR="00BE1B16" w:rsidRPr="007B6EF2">
        <w:rPr>
          <w:rFonts w:ascii="Arial" w:hAnsi="Arial" w:cs="Arial"/>
          <w:sz w:val="20"/>
          <w:szCs w:val="20"/>
        </w:rPr>
        <w:t>исключая</w:t>
      </w:r>
      <w:r w:rsidR="00BE1B16" w:rsidRPr="007B6EF2">
        <w:rPr>
          <w:rFonts w:ascii="Arial" w:hAnsi="Arial" w:cs="Arial"/>
          <w:sz w:val="20"/>
          <w:szCs w:val="20"/>
          <w:lang w:val="en-US"/>
        </w:rPr>
        <w:t xml:space="preserve"> Go Edition);</w:t>
      </w:r>
    </w:p>
    <w:p w:rsidR="00BE1B16" w:rsidRDefault="007B6EF2" w:rsidP="003F6D08">
      <w:pPr>
        <w:widowControl w:val="0"/>
        <w:contextualSpacing/>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iOS</w:t>
      </w:r>
      <w:proofErr w:type="spellEnd"/>
      <w:r>
        <w:rPr>
          <w:rFonts w:ascii="Arial" w:hAnsi="Arial" w:cs="Arial"/>
          <w:sz w:val="20"/>
          <w:szCs w:val="20"/>
        </w:rPr>
        <w:t xml:space="preserve"> 10–16 или </w:t>
      </w:r>
      <w:proofErr w:type="spellStart"/>
      <w:r>
        <w:rPr>
          <w:rFonts w:ascii="Arial" w:hAnsi="Arial" w:cs="Arial"/>
          <w:sz w:val="20"/>
          <w:szCs w:val="20"/>
        </w:rPr>
        <w:t>iPadOS</w:t>
      </w:r>
      <w:proofErr w:type="spellEnd"/>
      <w:r>
        <w:rPr>
          <w:rFonts w:ascii="Arial" w:hAnsi="Arial" w:cs="Arial"/>
          <w:sz w:val="20"/>
          <w:szCs w:val="20"/>
        </w:rPr>
        <w:t xml:space="preserve"> 13–15.</w:t>
      </w:r>
    </w:p>
    <w:p w:rsidR="007B6EF2" w:rsidRPr="007B6EF2" w:rsidRDefault="007B6EF2" w:rsidP="003F6D08">
      <w:pPr>
        <w:widowControl w:val="0"/>
        <w:contextualSpacing/>
        <w:rPr>
          <w:rFonts w:ascii="Arial" w:hAnsi="Arial" w:cs="Arial"/>
          <w:sz w:val="20"/>
          <w:szCs w:val="20"/>
        </w:rPr>
      </w:pPr>
    </w:p>
    <w:p w:rsidR="00BE1B16" w:rsidRPr="00BE1B16" w:rsidRDefault="007B6EF2" w:rsidP="003F6D08">
      <w:pPr>
        <w:widowControl w:val="0"/>
        <w:rPr>
          <w:rFonts w:ascii="Arial" w:hAnsi="Arial" w:cs="Arial"/>
          <w:sz w:val="20"/>
          <w:szCs w:val="20"/>
        </w:rPr>
      </w:pPr>
      <w:r>
        <w:rPr>
          <w:rFonts w:ascii="Arial" w:hAnsi="Arial" w:cs="Arial"/>
          <w:sz w:val="20"/>
          <w:szCs w:val="20"/>
        </w:rPr>
        <w:t xml:space="preserve">    </w:t>
      </w:r>
      <w:r w:rsidR="00BE1B16" w:rsidRPr="00BE1B16">
        <w:rPr>
          <w:rFonts w:ascii="Arial" w:hAnsi="Arial" w:cs="Arial"/>
          <w:sz w:val="20"/>
          <w:szCs w:val="20"/>
        </w:rPr>
        <w:t xml:space="preserve">В программном средстве антивирусной защиты смартфонов для ОС </w:t>
      </w:r>
      <w:proofErr w:type="spellStart"/>
      <w:r w:rsidR="00BE1B16" w:rsidRPr="00BE1B16">
        <w:rPr>
          <w:rFonts w:ascii="Arial" w:hAnsi="Arial" w:cs="Arial"/>
          <w:sz w:val="20"/>
          <w:szCs w:val="20"/>
        </w:rPr>
        <w:t>Android</w:t>
      </w:r>
      <w:proofErr w:type="spellEnd"/>
      <w:r w:rsidR="00BE1B16" w:rsidRPr="00BE1B16">
        <w:rPr>
          <w:rFonts w:ascii="Arial" w:hAnsi="Arial" w:cs="Arial"/>
          <w:sz w:val="20"/>
          <w:szCs w:val="20"/>
        </w:rPr>
        <w:t xml:space="preserve"> должны быть реализованы следующие функциональные возможности:</w:t>
      </w:r>
    </w:p>
    <w:p w:rsidR="00BE1B16" w:rsidRPr="00BE1B16" w:rsidRDefault="00BE1B16" w:rsidP="00086C50">
      <w:pPr>
        <w:pStyle w:val="af6"/>
        <w:widowControl w:val="0"/>
        <w:numPr>
          <w:ilvl w:val="0"/>
          <w:numId w:val="51"/>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постоянная антивирусная защита файловой системы смартфона, с дополнительным уровнем проверки с использованием облачного </w:t>
      </w:r>
      <w:proofErr w:type="spellStart"/>
      <w:r w:rsidRPr="00BE1B16">
        <w:rPr>
          <w:rFonts w:ascii="Arial" w:hAnsi="Arial" w:cs="Arial"/>
          <w:sz w:val="20"/>
          <w:szCs w:val="20"/>
        </w:rPr>
        <w:t>репутационного</w:t>
      </w:r>
      <w:proofErr w:type="spellEnd"/>
      <w:r w:rsidRPr="00BE1B16">
        <w:rPr>
          <w:rFonts w:ascii="Arial" w:hAnsi="Arial" w:cs="Arial"/>
          <w:sz w:val="20"/>
          <w:szCs w:val="20"/>
        </w:rPr>
        <w:t xml:space="preserve"> сервиса производителя антивирусных средств защиты;</w:t>
      </w:r>
    </w:p>
    <w:p w:rsidR="00BE1B16" w:rsidRPr="00BE1B16" w:rsidRDefault="00BE1B16" w:rsidP="00086C50">
      <w:pPr>
        <w:pStyle w:val="af6"/>
        <w:widowControl w:val="0"/>
        <w:numPr>
          <w:ilvl w:val="0"/>
          <w:numId w:val="51"/>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проверка файловой системы устройства по требованию и по расписанию; </w:t>
      </w:r>
    </w:p>
    <w:p w:rsidR="00BE1B16" w:rsidRPr="00BE1B16" w:rsidRDefault="00BE1B16" w:rsidP="00086C50">
      <w:pPr>
        <w:pStyle w:val="af6"/>
        <w:widowControl w:val="0"/>
        <w:numPr>
          <w:ilvl w:val="0"/>
          <w:numId w:val="51"/>
        </w:numPr>
        <w:suppressAutoHyphens w:val="0"/>
        <w:spacing w:line="240" w:lineRule="auto"/>
        <w:contextualSpacing/>
        <w:jc w:val="left"/>
        <w:rPr>
          <w:rFonts w:ascii="Arial" w:hAnsi="Arial" w:cs="Arial"/>
          <w:sz w:val="20"/>
          <w:szCs w:val="20"/>
        </w:rPr>
      </w:pPr>
      <w:r w:rsidRPr="00BE1B16">
        <w:rPr>
          <w:rFonts w:ascii="Arial" w:hAnsi="Arial" w:cs="Arial"/>
          <w:sz w:val="20"/>
          <w:szCs w:val="20"/>
        </w:rPr>
        <w:t>мгновенная проверка устанавливаемых приложений</w:t>
      </w:r>
    </w:p>
    <w:p w:rsidR="00BE1B16" w:rsidRPr="00BE1B16" w:rsidRDefault="00BE1B16" w:rsidP="00086C50">
      <w:pPr>
        <w:pStyle w:val="af6"/>
        <w:widowControl w:val="0"/>
        <w:numPr>
          <w:ilvl w:val="0"/>
          <w:numId w:val="51"/>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блокировки вредоносных и </w:t>
      </w:r>
      <w:proofErr w:type="spellStart"/>
      <w:r w:rsidRPr="00BE1B16">
        <w:rPr>
          <w:rFonts w:ascii="Arial" w:hAnsi="Arial" w:cs="Arial"/>
          <w:sz w:val="20"/>
          <w:szCs w:val="20"/>
        </w:rPr>
        <w:t>фишинговых</w:t>
      </w:r>
      <w:proofErr w:type="spellEnd"/>
      <w:r w:rsidRPr="00BE1B16">
        <w:rPr>
          <w:rFonts w:ascii="Arial" w:hAnsi="Arial" w:cs="Arial"/>
          <w:sz w:val="20"/>
          <w:szCs w:val="20"/>
        </w:rPr>
        <w:t xml:space="preserve"> сайтов на основе вердиктов </w:t>
      </w:r>
      <w:proofErr w:type="spellStart"/>
      <w:r w:rsidRPr="00BE1B16">
        <w:rPr>
          <w:rFonts w:ascii="Arial" w:hAnsi="Arial" w:cs="Arial"/>
          <w:sz w:val="20"/>
          <w:szCs w:val="20"/>
        </w:rPr>
        <w:t>репутационных</w:t>
      </w:r>
      <w:proofErr w:type="spellEnd"/>
      <w:r w:rsidRPr="00BE1B16">
        <w:rPr>
          <w:rFonts w:ascii="Arial" w:hAnsi="Arial" w:cs="Arial"/>
          <w:sz w:val="20"/>
          <w:szCs w:val="20"/>
        </w:rPr>
        <w:t xml:space="preserve"> облачных сервисов производителя антивирусных средств защиты;</w:t>
      </w:r>
    </w:p>
    <w:p w:rsidR="00BE1B16" w:rsidRPr="00BE1B16" w:rsidRDefault="00BE1B16" w:rsidP="00086C50">
      <w:pPr>
        <w:pStyle w:val="af6"/>
        <w:widowControl w:val="0"/>
        <w:numPr>
          <w:ilvl w:val="0"/>
          <w:numId w:val="51"/>
        </w:numPr>
        <w:suppressAutoHyphens w:val="0"/>
        <w:spacing w:line="240" w:lineRule="auto"/>
        <w:contextualSpacing/>
        <w:jc w:val="left"/>
        <w:rPr>
          <w:rFonts w:ascii="Arial" w:hAnsi="Arial" w:cs="Arial"/>
          <w:sz w:val="20"/>
          <w:szCs w:val="20"/>
        </w:rPr>
      </w:pPr>
      <w:r w:rsidRPr="00BE1B16">
        <w:rPr>
          <w:rFonts w:ascii="Arial" w:hAnsi="Arial" w:cs="Arial"/>
          <w:sz w:val="20"/>
          <w:szCs w:val="20"/>
        </w:rPr>
        <w:t>наличие хранилища для изолирования зараженных объектов;</w:t>
      </w:r>
    </w:p>
    <w:p w:rsidR="00BE1B16" w:rsidRPr="00BE1B16" w:rsidRDefault="00BE1B16" w:rsidP="00086C50">
      <w:pPr>
        <w:pStyle w:val="af6"/>
        <w:widowControl w:val="0"/>
        <w:numPr>
          <w:ilvl w:val="0"/>
          <w:numId w:val="51"/>
        </w:numPr>
        <w:suppressAutoHyphens w:val="0"/>
        <w:spacing w:line="240" w:lineRule="auto"/>
        <w:contextualSpacing/>
        <w:jc w:val="left"/>
        <w:rPr>
          <w:rFonts w:ascii="Arial" w:hAnsi="Arial" w:cs="Arial"/>
          <w:sz w:val="20"/>
          <w:szCs w:val="20"/>
        </w:rPr>
      </w:pPr>
      <w:r w:rsidRPr="00BE1B16">
        <w:rPr>
          <w:rFonts w:ascii="Arial" w:hAnsi="Arial" w:cs="Arial"/>
          <w:sz w:val="20"/>
          <w:szCs w:val="20"/>
        </w:rPr>
        <w:t>обновление антивирусных баз, используемых при поиске вредоносных программ и удалении опасных объектов, по расписанию;</w:t>
      </w:r>
    </w:p>
    <w:p w:rsidR="00BE1B16" w:rsidRPr="00BE1B16" w:rsidRDefault="00BE1B16" w:rsidP="00086C50">
      <w:pPr>
        <w:pStyle w:val="af6"/>
        <w:widowControl w:val="0"/>
        <w:numPr>
          <w:ilvl w:val="0"/>
          <w:numId w:val="51"/>
        </w:numPr>
        <w:suppressAutoHyphens w:val="0"/>
        <w:spacing w:line="240" w:lineRule="auto"/>
        <w:contextualSpacing/>
        <w:jc w:val="left"/>
        <w:rPr>
          <w:rFonts w:ascii="Arial" w:hAnsi="Arial" w:cs="Arial"/>
          <w:sz w:val="20"/>
          <w:szCs w:val="20"/>
        </w:rPr>
      </w:pPr>
      <w:r w:rsidRPr="00BE1B16">
        <w:rPr>
          <w:rFonts w:ascii="Arial" w:hAnsi="Arial" w:cs="Arial"/>
          <w:sz w:val="20"/>
          <w:szCs w:val="20"/>
        </w:rPr>
        <w:t>блокировка запуска указанных приложений, в том числе с помощью заранее заданных категорий приложений;</w:t>
      </w:r>
    </w:p>
    <w:p w:rsidR="00BE1B16" w:rsidRPr="00BE1B16" w:rsidRDefault="00BE1B16" w:rsidP="00086C50">
      <w:pPr>
        <w:pStyle w:val="af6"/>
        <w:widowControl w:val="0"/>
        <w:numPr>
          <w:ilvl w:val="0"/>
          <w:numId w:val="51"/>
        </w:numPr>
        <w:suppressAutoHyphens w:val="0"/>
        <w:spacing w:line="240" w:lineRule="auto"/>
        <w:contextualSpacing/>
        <w:jc w:val="left"/>
        <w:rPr>
          <w:rFonts w:ascii="Arial" w:hAnsi="Arial" w:cs="Arial"/>
          <w:sz w:val="20"/>
          <w:szCs w:val="20"/>
        </w:rPr>
      </w:pPr>
      <w:r w:rsidRPr="00BE1B16">
        <w:rPr>
          <w:rFonts w:ascii="Arial" w:hAnsi="Arial" w:cs="Arial"/>
          <w:sz w:val="20"/>
          <w:szCs w:val="20"/>
        </w:rPr>
        <w:t>поддержка белых списков разрешенных приложений;</w:t>
      </w:r>
    </w:p>
    <w:p w:rsidR="00BE1B16" w:rsidRPr="00BE1B16" w:rsidRDefault="00BE1B16" w:rsidP="00086C50">
      <w:pPr>
        <w:pStyle w:val="af6"/>
        <w:widowControl w:val="0"/>
        <w:numPr>
          <w:ilvl w:val="0"/>
          <w:numId w:val="51"/>
        </w:numPr>
        <w:suppressAutoHyphens w:val="0"/>
        <w:spacing w:line="240" w:lineRule="auto"/>
        <w:contextualSpacing/>
        <w:jc w:val="left"/>
        <w:rPr>
          <w:rFonts w:ascii="Arial" w:hAnsi="Arial" w:cs="Arial"/>
          <w:sz w:val="20"/>
          <w:szCs w:val="20"/>
        </w:rPr>
      </w:pPr>
      <w:r w:rsidRPr="00BE1B16">
        <w:rPr>
          <w:rFonts w:ascii="Arial" w:hAnsi="Arial" w:cs="Arial"/>
          <w:sz w:val="20"/>
          <w:szCs w:val="20"/>
        </w:rPr>
        <w:t>блокировка системных приложений, в рамках контроля запуска приложений;</w:t>
      </w:r>
    </w:p>
    <w:p w:rsidR="00BE1B16" w:rsidRPr="00BE1B16" w:rsidRDefault="00BE1B16" w:rsidP="00086C50">
      <w:pPr>
        <w:pStyle w:val="af6"/>
        <w:widowControl w:val="0"/>
        <w:numPr>
          <w:ilvl w:val="0"/>
          <w:numId w:val="51"/>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отправки команд и </w:t>
      </w:r>
      <w:proofErr w:type="spellStart"/>
      <w:r w:rsidRPr="00BE1B16">
        <w:rPr>
          <w:rFonts w:ascii="Arial" w:hAnsi="Arial" w:cs="Arial"/>
          <w:sz w:val="20"/>
          <w:szCs w:val="20"/>
        </w:rPr>
        <w:t>push</w:t>
      </w:r>
      <w:proofErr w:type="spellEnd"/>
      <w:r w:rsidRPr="00BE1B16">
        <w:rPr>
          <w:rFonts w:ascii="Arial" w:hAnsi="Arial" w:cs="Arial"/>
          <w:sz w:val="20"/>
          <w:szCs w:val="20"/>
        </w:rPr>
        <w:t xml:space="preserve"> уведомлений через сервис </w:t>
      </w:r>
      <w:proofErr w:type="spellStart"/>
      <w:r w:rsidRPr="00BE1B16">
        <w:rPr>
          <w:rFonts w:ascii="Arial" w:hAnsi="Arial" w:cs="Arial"/>
          <w:sz w:val="20"/>
          <w:szCs w:val="20"/>
        </w:rPr>
        <w:t>Firebase</w:t>
      </w:r>
      <w:proofErr w:type="spellEnd"/>
      <w:r w:rsidRPr="00BE1B16">
        <w:rPr>
          <w:rFonts w:ascii="Arial" w:hAnsi="Arial" w:cs="Arial"/>
          <w:sz w:val="20"/>
          <w:szCs w:val="20"/>
        </w:rPr>
        <w:t xml:space="preserve"> </w:t>
      </w:r>
      <w:proofErr w:type="spellStart"/>
      <w:r w:rsidRPr="00BE1B16">
        <w:rPr>
          <w:rFonts w:ascii="Arial" w:hAnsi="Arial" w:cs="Arial"/>
          <w:sz w:val="20"/>
          <w:szCs w:val="20"/>
        </w:rPr>
        <w:t>Cloud</w:t>
      </w:r>
      <w:proofErr w:type="spellEnd"/>
      <w:r w:rsidRPr="00BE1B16">
        <w:rPr>
          <w:rFonts w:ascii="Arial" w:hAnsi="Arial" w:cs="Arial"/>
          <w:sz w:val="20"/>
          <w:szCs w:val="20"/>
        </w:rPr>
        <w:t xml:space="preserve"> </w:t>
      </w:r>
      <w:proofErr w:type="spellStart"/>
      <w:r w:rsidRPr="00BE1B16">
        <w:rPr>
          <w:rFonts w:ascii="Arial" w:hAnsi="Arial" w:cs="Arial"/>
          <w:sz w:val="20"/>
          <w:szCs w:val="20"/>
        </w:rPr>
        <w:t>Messaging</w:t>
      </w:r>
      <w:proofErr w:type="spellEnd"/>
      <w:r w:rsidRPr="00BE1B16">
        <w:rPr>
          <w:rFonts w:ascii="Arial" w:hAnsi="Arial" w:cs="Arial"/>
          <w:sz w:val="20"/>
          <w:szCs w:val="20"/>
        </w:rPr>
        <w:t xml:space="preserve"> (FCM);</w:t>
      </w:r>
    </w:p>
    <w:p w:rsidR="00BE1B16" w:rsidRPr="00BE1B16" w:rsidRDefault="00BE1B16" w:rsidP="00086C50">
      <w:pPr>
        <w:pStyle w:val="af6"/>
        <w:widowControl w:val="0"/>
        <w:numPr>
          <w:ilvl w:val="0"/>
          <w:numId w:val="51"/>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заблокировать </w:t>
      </w:r>
      <w:proofErr w:type="spellStart"/>
      <w:r w:rsidRPr="00BE1B16">
        <w:rPr>
          <w:rFonts w:ascii="Arial" w:hAnsi="Arial" w:cs="Arial"/>
          <w:sz w:val="20"/>
          <w:szCs w:val="20"/>
        </w:rPr>
        <w:t>wi-fi</w:t>
      </w:r>
      <w:proofErr w:type="spellEnd"/>
      <w:r w:rsidRPr="00BE1B16">
        <w:rPr>
          <w:rFonts w:ascii="Arial" w:hAnsi="Arial" w:cs="Arial"/>
          <w:sz w:val="20"/>
          <w:szCs w:val="20"/>
        </w:rPr>
        <w:t xml:space="preserve"> и </w:t>
      </w:r>
      <w:proofErr w:type="spellStart"/>
      <w:r w:rsidRPr="00BE1B16">
        <w:rPr>
          <w:rFonts w:ascii="Arial" w:hAnsi="Arial" w:cs="Arial"/>
          <w:sz w:val="20"/>
          <w:szCs w:val="20"/>
        </w:rPr>
        <w:t>bluetooth</w:t>
      </w:r>
      <w:proofErr w:type="spellEnd"/>
      <w:r w:rsidRPr="00BE1B16">
        <w:rPr>
          <w:rFonts w:ascii="Arial" w:hAnsi="Arial" w:cs="Arial"/>
          <w:sz w:val="20"/>
          <w:szCs w:val="20"/>
        </w:rPr>
        <w:t xml:space="preserve"> модули, а также использование камеры мобильного устройства;</w:t>
      </w:r>
    </w:p>
    <w:p w:rsidR="00BE1B16" w:rsidRPr="00BE1B16" w:rsidRDefault="00BE1B16" w:rsidP="00086C50">
      <w:pPr>
        <w:pStyle w:val="af6"/>
        <w:widowControl w:val="0"/>
        <w:numPr>
          <w:ilvl w:val="0"/>
          <w:numId w:val="51"/>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указать параметры подключения к </w:t>
      </w:r>
      <w:proofErr w:type="spellStart"/>
      <w:r w:rsidRPr="00BE1B16">
        <w:rPr>
          <w:rFonts w:ascii="Arial" w:hAnsi="Arial" w:cs="Arial"/>
          <w:sz w:val="20"/>
          <w:szCs w:val="20"/>
        </w:rPr>
        <w:t>wi-fi</w:t>
      </w:r>
      <w:proofErr w:type="spellEnd"/>
      <w:r w:rsidRPr="00BE1B16">
        <w:rPr>
          <w:rFonts w:ascii="Arial" w:hAnsi="Arial" w:cs="Arial"/>
          <w:sz w:val="20"/>
          <w:szCs w:val="20"/>
        </w:rPr>
        <w:t xml:space="preserve"> сетям;</w:t>
      </w:r>
    </w:p>
    <w:p w:rsidR="00BE1B16" w:rsidRPr="00BE1B16" w:rsidRDefault="00BE1B16" w:rsidP="00086C50">
      <w:pPr>
        <w:pStyle w:val="af6"/>
        <w:widowControl w:val="0"/>
        <w:numPr>
          <w:ilvl w:val="0"/>
          <w:numId w:val="51"/>
        </w:numPr>
        <w:suppressAutoHyphens w:val="0"/>
        <w:spacing w:line="240" w:lineRule="auto"/>
        <w:contextualSpacing/>
        <w:jc w:val="left"/>
        <w:rPr>
          <w:rFonts w:ascii="Arial" w:hAnsi="Arial" w:cs="Arial"/>
          <w:sz w:val="20"/>
          <w:szCs w:val="20"/>
        </w:rPr>
      </w:pPr>
      <w:r w:rsidRPr="00BE1B16">
        <w:rPr>
          <w:rFonts w:ascii="Arial" w:hAnsi="Arial" w:cs="Arial"/>
          <w:sz w:val="20"/>
          <w:szCs w:val="20"/>
        </w:rPr>
        <w:t>указать обязательные к установке приложения;</w:t>
      </w:r>
    </w:p>
    <w:p w:rsidR="00BE1B16" w:rsidRPr="00BE1B16" w:rsidRDefault="00BE1B16" w:rsidP="00086C50">
      <w:pPr>
        <w:pStyle w:val="af6"/>
        <w:widowControl w:val="0"/>
        <w:numPr>
          <w:ilvl w:val="0"/>
          <w:numId w:val="51"/>
        </w:numPr>
        <w:suppressAutoHyphens w:val="0"/>
        <w:spacing w:line="240" w:lineRule="auto"/>
        <w:contextualSpacing/>
        <w:jc w:val="left"/>
        <w:rPr>
          <w:rFonts w:ascii="Arial" w:hAnsi="Arial" w:cs="Arial"/>
          <w:sz w:val="20"/>
          <w:szCs w:val="20"/>
        </w:rPr>
      </w:pPr>
      <w:r w:rsidRPr="00BE1B16">
        <w:rPr>
          <w:rFonts w:ascii="Arial" w:hAnsi="Arial" w:cs="Arial"/>
          <w:sz w:val="20"/>
          <w:szCs w:val="20"/>
        </w:rPr>
        <w:t>блокировки мобильного устройства, удаление данных, удаление данных связанных с рабочей деятельностью, получение координат местоположения устройства, удаленного возврата к заводским настройкам (</w:t>
      </w:r>
      <w:proofErr w:type="spellStart"/>
      <w:r w:rsidRPr="00BE1B16">
        <w:rPr>
          <w:rFonts w:ascii="Arial" w:hAnsi="Arial" w:cs="Arial"/>
          <w:sz w:val="20"/>
          <w:szCs w:val="20"/>
        </w:rPr>
        <w:t>factory</w:t>
      </w:r>
      <w:proofErr w:type="spellEnd"/>
      <w:r w:rsidRPr="00BE1B16">
        <w:rPr>
          <w:rFonts w:ascii="Arial" w:hAnsi="Arial" w:cs="Arial"/>
          <w:sz w:val="20"/>
          <w:szCs w:val="20"/>
        </w:rPr>
        <w:t xml:space="preserve"> </w:t>
      </w:r>
      <w:proofErr w:type="spellStart"/>
      <w:r w:rsidRPr="00BE1B16">
        <w:rPr>
          <w:rFonts w:ascii="Arial" w:hAnsi="Arial" w:cs="Arial"/>
          <w:sz w:val="20"/>
          <w:szCs w:val="20"/>
        </w:rPr>
        <w:t>reset</w:t>
      </w:r>
      <w:proofErr w:type="spellEnd"/>
      <w:r w:rsidRPr="00BE1B16">
        <w:rPr>
          <w:rFonts w:ascii="Arial" w:hAnsi="Arial" w:cs="Arial"/>
          <w:sz w:val="20"/>
          <w:szCs w:val="20"/>
        </w:rPr>
        <w:t>);</w:t>
      </w:r>
    </w:p>
    <w:p w:rsidR="00BE1B16" w:rsidRPr="00BE1B16" w:rsidRDefault="00BE1B16" w:rsidP="00086C50">
      <w:pPr>
        <w:pStyle w:val="af6"/>
        <w:widowControl w:val="0"/>
        <w:numPr>
          <w:ilvl w:val="0"/>
          <w:numId w:val="51"/>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создания списка </w:t>
      </w:r>
      <w:proofErr w:type="gramStart"/>
      <w:r w:rsidRPr="00BE1B16">
        <w:rPr>
          <w:rFonts w:ascii="Arial" w:hAnsi="Arial" w:cs="Arial"/>
          <w:sz w:val="20"/>
          <w:szCs w:val="20"/>
        </w:rPr>
        <w:t>правил</w:t>
      </w:r>
      <w:proofErr w:type="gramEnd"/>
      <w:r w:rsidRPr="00BE1B16">
        <w:rPr>
          <w:rFonts w:ascii="Arial" w:hAnsi="Arial" w:cs="Arial"/>
          <w:sz w:val="20"/>
          <w:szCs w:val="20"/>
        </w:rPr>
        <w:t xml:space="preserve"> на основе которых будет осуществляться проверка мобильного устройства на соответствие корпоративным политикам с возможностью автоматической блокировки устройства, удаления данных, запрета запуска корпоративных приложений при выявлении несоответствий;</w:t>
      </w:r>
    </w:p>
    <w:p w:rsidR="00BE1B16" w:rsidRPr="00BE1B16" w:rsidRDefault="00BE1B16" w:rsidP="00086C50">
      <w:pPr>
        <w:pStyle w:val="af6"/>
        <w:widowControl w:val="0"/>
        <w:numPr>
          <w:ilvl w:val="0"/>
          <w:numId w:val="51"/>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поддержка технологий </w:t>
      </w:r>
      <w:proofErr w:type="spellStart"/>
      <w:r w:rsidRPr="00BE1B16">
        <w:rPr>
          <w:rFonts w:ascii="Arial" w:hAnsi="Arial" w:cs="Arial"/>
          <w:sz w:val="20"/>
          <w:szCs w:val="20"/>
        </w:rPr>
        <w:t>Samsung</w:t>
      </w:r>
      <w:proofErr w:type="spellEnd"/>
      <w:r w:rsidRPr="00BE1B16">
        <w:rPr>
          <w:rFonts w:ascii="Arial" w:hAnsi="Arial" w:cs="Arial"/>
          <w:sz w:val="20"/>
          <w:szCs w:val="20"/>
        </w:rPr>
        <w:t xml:space="preserve"> KNOX1 и KNOX2;</w:t>
      </w:r>
    </w:p>
    <w:p w:rsidR="00BE1B16" w:rsidRPr="00BE1B16" w:rsidRDefault="00BE1B16" w:rsidP="00086C50">
      <w:pPr>
        <w:pStyle w:val="af6"/>
        <w:widowControl w:val="0"/>
        <w:numPr>
          <w:ilvl w:val="0"/>
          <w:numId w:val="51"/>
        </w:numPr>
        <w:suppressAutoHyphens w:val="0"/>
        <w:spacing w:line="240" w:lineRule="auto"/>
        <w:contextualSpacing/>
        <w:jc w:val="left"/>
        <w:rPr>
          <w:rFonts w:ascii="Arial" w:hAnsi="Arial" w:cs="Arial"/>
          <w:sz w:val="20"/>
          <w:szCs w:val="20"/>
        </w:rPr>
      </w:pPr>
      <w:bookmarkStart w:id="153" w:name="_Hlk141781635"/>
      <w:r w:rsidRPr="00BE1B16">
        <w:rPr>
          <w:rFonts w:ascii="Arial" w:hAnsi="Arial" w:cs="Arial"/>
          <w:sz w:val="20"/>
          <w:szCs w:val="20"/>
        </w:rPr>
        <w:lastRenderedPageBreak/>
        <w:t>указать разрешенные версии приложений при создании правил Контроля приложений для Android</w:t>
      </w:r>
      <w:r w:rsidRPr="00BE1B16">
        <w:rPr>
          <w:rFonts w:ascii="Cambria Math" w:hAnsi="Cambria Math" w:cs="Arial"/>
          <w:sz w:val="20"/>
          <w:szCs w:val="20"/>
        </w:rPr>
        <w:t>‑</w:t>
      </w:r>
      <w:r w:rsidRPr="00BE1B16">
        <w:rPr>
          <w:rFonts w:ascii="Arial" w:hAnsi="Arial" w:cs="Arial"/>
          <w:sz w:val="20"/>
          <w:szCs w:val="20"/>
        </w:rPr>
        <w:t>устройств.</w:t>
      </w:r>
    </w:p>
    <w:bookmarkEnd w:id="153"/>
    <w:p w:rsidR="00BE1B16" w:rsidRPr="00BE1B16" w:rsidRDefault="007B6EF2" w:rsidP="003F6D08">
      <w:pPr>
        <w:widowControl w:val="0"/>
        <w:rPr>
          <w:rFonts w:ascii="Arial" w:hAnsi="Arial" w:cs="Arial"/>
          <w:sz w:val="20"/>
          <w:szCs w:val="20"/>
        </w:rPr>
      </w:pPr>
      <w:r>
        <w:rPr>
          <w:rFonts w:ascii="Arial" w:hAnsi="Arial" w:cs="Arial"/>
          <w:sz w:val="20"/>
          <w:szCs w:val="20"/>
        </w:rPr>
        <w:t xml:space="preserve">    </w:t>
      </w:r>
      <w:r w:rsidR="00BE1B16" w:rsidRPr="00BE1B16">
        <w:rPr>
          <w:rFonts w:ascii="Arial" w:hAnsi="Arial" w:cs="Arial"/>
          <w:sz w:val="20"/>
          <w:szCs w:val="20"/>
        </w:rPr>
        <w:t xml:space="preserve">В программном средстве защиты смартфонов для ОС </w:t>
      </w:r>
      <w:proofErr w:type="spellStart"/>
      <w:r w:rsidR="00BE1B16" w:rsidRPr="00BE1B16">
        <w:rPr>
          <w:rFonts w:ascii="Arial" w:hAnsi="Arial" w:cs="Arial"/>
          <w:sz w:val="20"/>
          <w:szCs w:val="20"/>
        </w:rPr>
        <w:t>Apple</w:t>
      </w:r>
      <w:proofErr w:type="spellEnd"/>
      <w:r w:rsidR="00BE1B16" w:rsidRPr="00BE1B16">
        <w:rPr>
          <w:rFonts w:ascii="Arial" w:hAnsi="Arial" w:cs="Arial"/>
          <w:sz w:val="20"/>
          <w:szCs w:val="20"/>
        </w:rPr>
        <w:t xml:space="preserve"> </w:t>
      </w:r>
      <w:proofErr w:type="spellStart"/>
      <w:r w:rsidR="00BE1B16" w:rsidRPr="00BE1B16">
        <w:rPr>
          <w:rFonts w:ascii="Arial" w:hAnsi="Arial" w:cs="Arial"/>
          <w:sz w:val="20"/>
          <w:szCs w:val="20"/>
        </w:rPr>
        <w:t>iOS</w:t>
      </w:r>
      <w:proofErr w:type="spellEnd"/>
      <w:r w:rsidR="00BE1B16" w:rsidRPr="00BE1B16">
        <w:rPr>
          <w:rFonts w:ascii="Arial" w:hAnsi="Arial" w:cs="Arial"/>
          <w:sz w:val="20"/>
          <w:szCs w:val="20"/>
        </w:rPr>
        <w:t xml:space="preserve"> должны быть реализованы следующие функциональные возможности:</w:t>
      </w:r>
    </w:p>
    <w:p w:rsidR="00BE1B16" w:rsidRPr="00BE1B16" w:rsidRDefault="00BE1B16" w:rsidP="00086C50">
      <w:pPr>
        <w:pStyle w:val="af6"/>
        <w:widowControl w:val="0"/>
        <w:numPr>
          <w:ilvl w:val="0"/>
          <w:numId w:val="52"/>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удаленной настройки параметров </w:t>
      </w:r>
      <w:proofErr w:type="spellStart"/>
      <w:r w:rsidRPr="00BE1B16">
        <w:rPr>
          <w:rFonts w:ascii="Arial" w:hAnsi="Arial" w:cs="Arial"/>
          <w:sz w:val="20"/>
          <w:szCs w:val="20"/>
        </w:rPr>
        <w:t>iOS</w:t>
      </w:r>
      <w:proofErr w:type="spellEnd"/>
      <w:r w:rsidRPr="00BE1B16">
        <w:rPr>
          <w:rFonts w:ascii="Arial" w:hAnsi="Arial" w:cs="Arial"/>
          <w:sz w:val="20"/>
          <w:szCs w:val="20"/>
        </w:rPr>
        <w:t xml:space="preserve"> MDM-устройств с помощью групповых политик;</w:t>
      </w:r>
    </w:p>
    <w:p w:rsidR="00BE1B16" w:rsidRPr="00BE1B16" w:rsidRDefault="00BE1B16" w:rsidP="00086C50">
      <w:pPr>
        <w:pStyle w:val="af6"/>
        <w:widowControl w:val="0"/>
        <w:numPr>
          <w:ilvl w:val="0"/>
          <w:numId w:val="52"/>
        </w:numPr>
        <w:suppressAutoHyphens w:val="0"/>
        <w:spacing w:line="240" w:lineRule="auto"/>
        <w:contextualSpacing/>
        <w:jc w:val="left"/>
        <w:rPr>
          <w:rFonts w:ascii="Arial" w:hAnsi="Arial" w:cs="Arial"/>
          <w:sz w:val="20"/>
          <w:szCs w:val="20"/>
        </w:rPr>
      </w:pPr>
      <w:r w:rsidRPr="00BE1B16">
        <w:rPr>
          <w:rFonts w:ascii="Arial" w:hAnsi="Arial" w:cs="Arial"/>
          <w:sz w:val="20"/>
          <w:szCs w:val="20"/>
        </w:rPr>
        <w:t>отправки команды блокирования и удаления данных;</w:t>
      </w:r>
    </w:p>
    <w:p w:rsidR="00BE1B16" w:rsidRPr="00BE1B16" w:rsidRDefault="00BE1B16" w:rsidP="00086C50">
      <w:pPr>
        <w:pStyle w:val="af6"/>
        <w:widowControl w:val="0"/>
        <w:numPr>
          <w:ilvl w:val="0"/>
          <w:numId w:val="52"/>
        </w:numPr>
        <w:suppressAutoHyphens w:val="0"/>
        <w:spacing w:line="240" w:lineRule="auto"/>
        <w:contextualSpacing/>
        <w:jc w:val="left"/>
        <w:rPr>
          <w:rFonts w:ascii="Arial" w:hAnsi="Arial" w:cs="Arial"/>
          <w:sz w:val="20"/>
          <w:szCs w:val="20"/>
        </w:rPr>
      </w:pPr>
      <w:r w:rsidRPr="00BE1B16">
        <w:rPr>
          <w:rFonts w:ascii="Arial" w:hAnsi="Arial" w:cs="Arial"/>
          <w:sz w:val="20"/>
          <w:szCs w:val="20"/>
        </w:rPr>
        <w:t>создавать групповые политики безопасности мобильных устройств;</w:t>
      </w:r>
    </w:p>
    <w:p w:rsidR="00BE1B16" w:rsidRPr="00BE1B16" w:rsidRDefault="00BE1B16" w:rsidP="00086C50">
      <w:pPr>
        <w:pStyle w:val="af6"/>
        <w:widowControl w:val="0"/>
        <w:numPr>
          <w:ilvl w:val="0"/>
          <w:numId w:val="52"/>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удаленно настраивать конфигурационные параметры устройств, подключенных по протоколу </w:t>
      </w:r>
      <w:proofErr w:type="spellStart"/>
      <w:r w:rsidRPr="00BE1B16">
        <w:rPr>
          <w:rFonts w:ascii="Arial" w:hAnsi="Arial" w:cs="Arial"/>
          <w:sz w:val="20"/>
          <w:szCs w:val="20"/>
        </w:rPr>
        <w:t>Exchange</w:t>
      </w:r>
      <w:proofErr w:type="spellEnd"/>
      <w:r w:rsidRPr="00BE1B16">
        <w:rPr>
          <w:rFonts w:ascii="Arial" w:hAnsi="Arial" w:cs="Arial"/>
          <w:sz w:val="20"/>
          <w:szCs w:val="20"/>
        </w:rPr>
        <w:t xml:space="preserve"> </w:t>
      </w:r>
      <w:proofErr w:type="spellStart"/>
      <w:r w:rsidRPr="00BE1B16">
        <w:rPr>
          <w:rFonts w:ascii="Arial" w:hAnsi="Arial" w:cs="Arial"/>
          <w:sz w:val="20"/>
          <w:szCs w:val="20"/>
        </w:rPr>
        <w:t>ActiveSync\</w:t>
      </w:r>
      <w:proofErr w:type="spellEnd"/>
      <w:r w:rsidRPr="00BE1B16">
        <w:rPr>
          <w:rFonts w:ascii="Arial" w:hAnsi="Arial" w:cs="Arial"/>
          <w:sz w:val="20"/>
          <w:szCs w:val="20"/>
        </w:rPr>
        <w:t xml:space="preserve"> </w:t>
      </w:r>
      <w:proofErr w:type="spellStart"/>
      <w:r w:rsidRPr="00BE1B16">
        <w:rPr>
          <w:rFonts w:ascii="Arial" w:hAnsi="Arial" w:cs="Arial"/>
          <w:sz w:val="20"/>
          <w:szCs w:val="20"/>
        </w:rPr>
        <w:t>iOS</w:t>
      </w:r>
      <w:proofErr w:type="spellEnd"/>
      <w:r w:rsidRPr="00BE1B16">
        <w:rPr>
          <w:rFonts w:ascii="Arial" w:hAnsi="Arial" w:cs="Arial"/>
          <w:sz w:val="20"/>
          <w:szCs w:val="20"/>
        </w:rPr>
        <w:t xml:space="preserve"> MDM;</w:t>
      </w:r>
    </w:p>
    <w:p w:rsidR="00BE1B16" w:rsidRPr="00BE1B16" w:rsidRDefault="00BE1B16" w:rsidP="00086C50">
      <w:pPr>
        <w:pStyle w:val="af6"/>
        <w:widowControl w:val="0"/>
        <w:numPr>
          <w:ilvl w:val="0"/>
          <w:numId w:val="52"/>
        </w:numPr>
        <w:suppressAutoHyphens w:val="0"/>
        <w:spacing w:line="240" w:lineRule="auto"/>
        <w:contextualSpacing/>
        <w:jc w:val="left"/>
        <w:rPr>
          <w:rFonts w:ascii="Arial" w:hAnsi="Arial" w:cs="Arial"/>
          <w:sz w:val="20"/>
          <w:szCs w:val="20"/>
        </w:rPr>
      </w:pPr>
      <w:r w:rsidRPr="00BE1B16">
        <w:rPr>
          <w:rFonts w:ascii="Arial" w:hAnsi="Arial" w:cs="Arial"/>
          <w:sz w:val="20"/>
          <w:szCs w:val="20"/>
        </w:rPr>
        <w:t>получать отчеты и статистику о работе мобильных устройств пользователей;</w:t>
      </w:r>
    </w:p>
    <w:p w:rsidR="00BE1B16" w:rsidRPr="00BE1B16" w:rsidRDefault="00BE1B16" w:rsidP="00086C50">
      <w:pPr>
        <w:pStyle w:val="af6"/>
        <w:widowControl w:val="0"/>
        <w:numPr>
          <w:ilvl w:val="0"/>
          <w:numId w:val="52"/>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блокировка вредоносных и </w:t>
      </w:r>
      <w:proofErr w:type="spellStart"/>
      <w:r w:rsidRPr="00BE1B16">
        <w:rPr>
          <w:rFonts w:ascii="Arial" w:hAnsi="Arial" w:cs="Arial"/>
          <w:sz w:val="20"/>
          <w:szCs w:val="20"/>
        </w:rPr>
        <w:t>фишинговых</w:t>
      </w:r>
      <w:proofErr w:type="spellEnd"/>
      <w:r w:rsidRPr="00BE1B16">
        <w:rPr>
          <w:rFonts w:ascii="Arial" w:hAnsi="Arial" w:cs="Arial"/>
          <w:sz w:val="20"/>
          <w:szCs w:val="20"/>
        </w:rPr>
        <w:t xml:space="preserve"> сайтов на основе вердиктов </w:t>
      </w:r>
      <w:proofErr w:type="spellStart"/>
      <w:r w:rsidRPr="00BE1B16">
        <w:rPr>
          <w:rFonts w:ascii="Arial" w:hAnsi="Arial" w:cs="Arial"/>
          <w:sz w:val="20"/>
          <w:szCs w:val="20"/>
        </w:rPr>
        <w:t>репутационных</w:t>
      </w:r>
      <w:proofErr w:type="spellEnd"/>
      <w:r w:rsidRPr="00BE1B16">
        <w:rPr>
          <w:rFonts w:ascii="Arial" w:hAnsi="Arial" w:cs="Arial"/>
          <w:sz w:val="20"/>
          <w:szCs w:val="20"/>
        </w:rPr>
        <w:t xml:space="preserve"> облачных сервисов производителя антивирусных средств защиты, при использовании </w:t>
      </w:r>
      <w:proofErr w:type="spellStart"/>
      <w:r w:rsidRPr="00BE1B16">
        <w:rPr>
          <w:rFonts w:ascii="Arial" w:hAnsi="Arial" w:cs="Arial"/>
          <w:sz w:val="20"/>
          <w:szCs w:val="20"/>
        </w:rPr>
        <w:t>supervised</w:t>
      </w:r>
      <w:proofErr w:type="spellEnd"/>
      <w:r w:rsidRPr="00BE1B16">
        <w:rPr>
          <w:rFonts w:ascii="Arial" w:hAnsi="Arial" w:cs="Arial"/>
          <w:sz w:val="20"/>
          <w:szCs w:val="20"/>
        </w:rPr>
        <w:t xml:space="preserve"> </w:t>
      </w:r>
      <w:proofErr w:type="spellStart"/>
      <w:r w:rsidRPr="00BE1B16">
        <w:rPr>
          <w:rFonts w:ascii="Arial" w:hAnsi="Arial" w:cs="Arial"/>
          <w:sz w:val="20"/>
          <w:szCs w:val="20"/>
        </w:rPr>
        <w:t>mode</w:t>
      </w:r>
      <w:proofErr w:type="spellEnd"/>
      <w:r w:rsidRPr="00BE1B16">
        <w:rPr>
          <w:rFonts w:ascii="Arial" w:hAnsi="Arial" w:cs="Arial"/>
          <w:sz w:val="20"/>
          <w:szCs w:val="20"/>
        </w:rPr>
        <w:t>;</w:t>
      </w:r>
    </w:p>
    <w:p w:rsidR="00BE1B16" w:rsidRPr="00BE1B16" w:rsidRDefault="00BE1B16" w:rsidP="00086C50">
      <w:pPr>
        <w:pStyle w:val="af6"/>
        <w:widowControl w:val="0"/>
        <w:numPr>
          <w:ilvl w:val="0"/>
          <w:numId w:val="52"/>
        </w:numPr>
        <w:suppressAutoHyphens w:val="0"/>
        <w:spacing w:line="240" w:lineRule="auto"/>
        <w:contextualSpacing/>
        <w:jc w:val="left"/>
        <w:rPr>
          <w:rFonts w:ascii="Arial" w:hAnsi="Arial" w:cs="Arial"/>
          <w:sz w:val="20"/>
          <w:szCs w:val="20"/>
        </w:rPr>
      </w:pPr>
      <w:r w:rsidRPr="00BE1B16">
        <w:rPr>
          <w:rFonts w:ascii="Arial" w:hAnsi="Arial" w:cs="Arial"/>
          <w:sz w:val="20"/>
          <w:szCs w:val="20"/>
        </w:rPr>
        <w:t>централизованного управления с помощью единой консоли управления;</w:t>
      </w:r>
    </w:p>
    <w:p w:rsidR="00BE1B16" w:rsidRPr="00BE1B16" w:rsidRDefault="00BE1B16" w:rsidP="00086C50">
      <w:pPr>
        <w:pStyle w:val="af6"/>
        <w:widowControl w:val="0"/>
        <w:numPr>
          <w:ilvl w:val="0"/>
          <w:numId w:val="52"/>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наличие компонента, который позволяет контролировать, можно ли использовать собственные приложения устройства, такие как </w:t>
      </w:r>
      <w:proofErr w:type="spellStart"/>
      <w:r w:rsidRPr="00BE1B16">
        <w:rPr>
          <w:rFonts w:ascii="Arial" w:hAnsi="Arial" w:cs="Arial"/>
          <w:sz w:val="20"/>
          <w:szCs w:val="20"/>
        </w:rPr>
        <w:t>iTunes</w:t>
      </w:r>
      <w:proofErr w:type="spellEnd"/>
      <w:r w:rsidRPr="00BE1B16">
        <w:rPr>
          <w:rFonts w:ascii="Arial" w:hAnsi="Arial" w:cs="Arial"/>
          <w:sz w:val="20"/>
          <w:szCs w:val="20"/>
        </w:rPr>
        <w:t xml:space="preserve">, </w:t>
      </w:r>
      <w:proofErr w:type="spellStart"/>
      <w:r w:rsidRPr="00BE1B16">
        <w:rPr>
          <w:rFonts w:ascii="Arial" w:hAnsi="Arial" w:cs="Arial"/>
          <w:sz w:val="20"/>
          <w:szCs w:val="20"/>
        </w:rPr>
        <w:t>Safari</w:t>
      </w:r>
      <w:proofErr w:type="spellEnd"/>
      <w:r w:rsidRPr="00BE1B16">
        <w:rPr>
          <w:rFonts w:ascii="Arial" w:hAnsi="Arial" w:cs="Arial"/>
          <w:sz w:val="20"/>
          <w:szCs w:val="20"/>
        </w:rPr>
        <w:t xml:space="preserve"> или </w:t>
      </w:r>
      <w:proofErr w:type="spellStart"/>
      <w:r w:rsidRPr="00BE1B16">
        <w:rPr>
          <w:rFonts w:ascii="Arial" w:hAnsi="Arial" w:cs="Arial"/>
          <w:sz w:val="20"/>
          <w:szCs w:val="20"/>
        </w:rPr>
        <w:t>Game</w:t>
      </w:r>
      <w:proofErr w:type="spellEnd"/>
      <w:r w:rsidRPr="00BE1B16">
        <w:rPr>
          <w:rFonts w:ascii="Arial" w:hAnsi="Arial" w:cs="Arial"/>
          <w:sz w:val="20"/>
          <w:szCs w:val="20"/>
        </w:rPr>
        <w:t xml:space="preserve"> </w:t>
      </w:r>
      <w:proofErr w:type="spellStart"/>
      <w:r w:rsidRPr="00BE1B16">
        <w:rPr>
          <w:rFonts w:ascii="Arial" w:hAnsi="Arial" w:cs="Arial"/>
          <w:sz w:val="20"/>
          <w:szCs w:val="20"/>
        </w:rPr>
        <w:t>Center</w:t>
      </w:r>
      <w:proofErr w:type="spellEnd"/>
      <w:r w:rsidRPr="00BE1B16">
        <w:rPr>
          <w:rFonts w:ascii="Arial" w:hAnsi="Arial" w:cs="Arial"/>
          <w:sz w:val="20"/>
          <w:szCs w:val="20"/>
        </w:rPr>
        <w:t>, на управляемом устройстве.</w:t>
      </w:r>
    </w:p>
    <w:p w:rsidR="00BE1B16" w:rsidRDefault="00BE1B16" w:rsidP="00086C50">
      <w:pPr>
        <w:pStyle w:val="af6"/>
        <w:widowControl w:val="0"/>
        <w:numPr>
          <w:ilvl w:val="0"/>
          <w:numId w:val="52"/>
        </w:numPr>
        <w:suppressAutoHyphens w:val="0"/>
        <w:spacing w:line="240" w:lineRule="auto"/>
        <w:contextualSpacing/>
        <w:jc w:val="left"/>
        <w:rPr>
          <w:rFonts w:ascii="Arial" w:hAnsi="Arial" w:cs="Arial"/>
          <w:sz w:val="20"/>
          <w:szCs w:val="20"/>
        </w:rPr>
      </w:pPr>
      <w:bookmarkStart w:id="154" w:name="_Hlk141781663"/>
      <w:r w:rsidRPr="00BE1B16">
        <w:rPr>
          <w:rFonts w:ascii="Arial" w:hAnsi="Arial" w:cs="Arial"/>
          <w:sz w:val="20"/>
          <w:szCs w:val="20"/>
        </w:rPr>
        <w:t xml:space="preserve">запретить изменение настроек </w:t>
      </w:r>
      <w:proofErr w:type="spellStart"/>
      <w:r w:rsidRPr="00BE1B16">
        <w:rPr>
          <w:rFonts w:ascii="Arial" w:hAnsi="Arial" w:cs="Arial"/>
          <w:sz w:val="20"/>
          <w:szCs w:val="20"/>
        </w:rPr>
        <w:t>Bluetooth</w:t>
      </w:r>
      <w:proofErr w:type="spellEnd"/>
      <w:r w:rsidRPr="00BE1B16">
        <w:rPr>
          <w:rFonts w:ascii="Arial" w:hAnsi="Arial" w:cs="Arial"/>
          <w:sz w:val="20"/>
          <w:szCs w:val="20"/>
        </w:rPr>
        <w:t xml:space="preserve"> для </w:t>
      </w:r>
      <w:proofErr w:type="spellStart"/>
      <w:r w:rsidRPr="00BE1B16">
        <w:rPr>
          <w:rFonts w:ascii="Arial" w:hAnsi="Arial" w:cs="Arial"/>
          <w:sz w:val="20"/>
          <w:szCs w:val="20"/>
        </w:rPr>
        <w:t>iOS</w:t>
      </w:r>
      <w:proofErr w:type="spellEnd"/>
      <w:r w:rsidRPr="00BE1B16">
        <w:rPr>
          <w:rFonts w:ascii="Arial" w:hAnsi="Arial" w:cs="Arial"/>
          <w:sz w:val="20"/>
          <w:szCs w:val="20"/>
        </w:rPr>
        <w:t xml:space="preserve"> </w:t>
      </w:r>
      <w:proofErr w:type="spellStart"/>
      <w:r w:rsidRPr="00BE1B16">
        <w:rPr>
          <w:rFonts w:ascii="Arial" w:hAnsi="Arial" w:cs="Arial"/>
          <w:sz w:val="20"/>
          <w:szCs w:val="20"/>
        </w:rPr>
        <w:t>MDM</w:t>
      </w:r>
      <w:r w:rsidRPr="00BE1B16">
        <w:rPr>
          <w:rFonts w:ascii="Cambria Math" w:hAnsi="Cambria Math" w:cs="Arial"/>
          <w:sz w:val="20"/>
          <w:szCs w:val="20"/>
        </w:rPr>
        <w:t>‑</w:t>
      </w:r>
      <w:r w:rsidRPr="00BE1B16">
        <w:rPr>
          <w:rFonts w:ascii="Arial" w:hAnsi="Arial" w:cs="Arial"/>
          <w:sz w:val="20"/>
          <w:szCs w:val="20"/>
        </w:rPr>
        <w:t>устройств</w:t>
      </w:r>
      <w:proofErr w:type="spellEnd"/>
      <w:r w:rsidR="004866A9">
        <w:rPr>
          <w:rFonts w:ascii="Arial" w:hAnsi="Arial" w:cs="Arial"/>
          <w:sz w:val="20"/>
          <w:szCs w:val="20"/>
        </w:rPr>
        <w:t>.</w:t>
      </w:r>
    </w:p>
    <w:p w:rsidR="004866A9" w:rsidRPr="00BE1B16" w:rsidRDefault="004866A9" w:rsidP="004866A9">
      <w:pPr>
        <w:pStyle w:val="af6"/>
        <w:widowControl w:val="0"/>
        <w:suppressAutoHyphens w:val="0"/>
        <w:spacing w:line="240" w:lineRule="auto"/>
        <w:ind w:left="720" w:firstLine="0"/>
        <w:contextualSpacing/>
        <w:jc w:val="left"/>
        <w:rPr>
          <w:rFonts w:ascii="Arial" w:hAnsi="Arial" w:cs="Arial"/>
          <w:sz w:val="20"/>
          <w:szCs w:val="20"/>
        </w:rPr>
      </w:pPr>
    </w:p>
    <w:p w:rsidR="00BE1B16" w:rsidRPr="00BE1B16" w:rsidRDefault="00BE1B16" w:rsidP="004866A9">
      <w:pPr>
        <w:pStyle w:val="1"/>
        <w:keepNext w:val="0"/>
        <w:widowControl w:val="0"/>
        <w:numPr>
          <w:ilvl w:val="0"/>
          <w:numId w:val="32"/>
        </w:numPr>
        <w:tabs>
          <w:tab w:val="clear" w:pos="360"/>
          <w:tab w:val="num" w:pos="0"/>
        </w:tabs>
        <w:ind w:left="0" w:firstLine="0"/>
        <w:rPr>
          <w:rFonts w:ascii="Arial" w:hAnsi="Arial" w:cs="Arial"/>
          <w:sz w:val="20"/>
          <w:szCs w:val="20"/>
        </w:rPr>
      </w:pPr>
      <w:bookmarkStart w:id="155" w:name="_Toc94209881"/>
      <w:bookmarkEnd w:id="154"/>
      <w:r w:rsidRPr="00BE1B16">
        <w:rPr>
          <w:rFonts w:ascii="Arial" w:hAnsi="Arial" w:cs="Arial"/>
          <w:sz w:val="20"/>
          <w:szCs w:val="20"/>
        </w:rPr>
        <w:t xml:space="preserve">Требования к программным средствам централизованного управления, мониторинга и обновления на базе ОС </w:t>
      </w:r>
      <w:r w:rsidRPr="00BE1B16">
        <w:rPr>
          <w:rFonts w:ascii="Arial" w:hAnsi="Arial" w:cs="Arial"/>
          <w:sz w:val="20"/>
          <w:szCs w:val="20"/>
          <w:lang w:val="en-US"/>
        </w:rPr>
        <w:t>Windows</w:t>
      </w:r>
      <w:bookmarkEnd w:id="155"/>
    </w:p>
    <w:p w:rsidR="00BE1B16" w:rsidRPr="00BE1B16" w:rsidRDefault="007B6EF2" w:rsidP="003F6D08">
      <w:pPr>
        <w:widowControl w:val="0"/>
        <w:rPr>
          <w:rFonts w:ascii="Arial" w:hAnsi="Arial" w:cs="Arial"/>
          <w:sz w:val="20"/>
          <w:szCs w:val="20"/>
        </w:rPr>
      </w:pPr>
      <w:r>
        <w:rPr>
          <w:rFonts w:ascii="Arial" w:hAnsi="Arial" w:cs="Arial"/>
          <w:sz w:val="20"/>
          <w:szCs w:val="20"/>
        </w:rPr>
        <w:t xml:space="preserve">    </w:t>
      </w:r>
      <w:r w:rsidR="00BE1B16" w:rsidRPr="00BE1B16">
        <w:rPr>
          <w:rFonts w:ascii="Arial" w:hAnsi="Arial" w:cs="Arial"/>
          <w:sz w:val="20"/>
          <w:szCs w:val="20"/>
        </w:rPr>
        <w:t>Программные средства централизованного управления, мониторинга и обновления должны функционировать на компьютерах, работающих под управлением операционных систем следующих версий:</w:t>
      </w:r>
    </w:p>
    <w:p w:rsidR="00BE1B16" w:rsidRPr="00BE1B16" w:rsidRDefault="007B6EF2" w:rsidP="003F6D08">
      <w:pPr>
        <w:widowControl w:val="0"/>
        <w:textAlignment w:val="center"/>
        <w:rPr>
          <w:rFonts w:ascii="Arial" w:hAnsi="Arial" w:cs="Arial"/>
          <w:sz w:val="20"/>
          <w:szCs w:val="20"/>
          <w:lang w:val="en-US"/>
        </w:rPr>
      </w:pPr>
      <w:bookmarkStart w:id="156" w:name="_Hlk141781715"/>
      <w:r w:rsidRPr="007B6EF2">
        <w:rPr>
          <w:rFonts w:ascii="Arial" w:hAnsi="Arial" w:cs="Arial"/>
          <w:sz w:val="20"/>
          <w:szCs w:val="20"/>
          <w:lang w:val="en-US"/>
        </w:rPr>
        <w:t xml:space="preserve">- </w:t>
      </w:r>
      <w:r w:rsidR="00BE1B16" w:rsidRPr="00BE1B16">
        <w:rPr>
          <w:rFonts w:ascii="Arial" w:hAnsi="Arial" w:cs="Arial"/>
          <w:sz w:val="20"/>
          <w:szCs w:val="20"/>
          <w:lang w:val="en-US"/>
        </w:rPr>
        <w:t xml:space="preserve">Windows Server 2008 R2 with Standard Service Pack 1 </w:t>
      </w:r>
      <w:r w:rsidR="00BE1B16" w:rsidRPr="00BE1B16">
        <w:rPr>
          <w:rFonts w:ascii="Arial" w:hAnsi="Arial" w:cs="Arial"/>
          <w:sz w:val="20"/>
          <w:szCs w:val="20"/>
        </w:rPr>
        <w:t>и</w:t>
      </w:r>
      <w:r w:rsidR="00BE1B16" w:rsidRPr="00BE1B16">
        <w:rPr>
          <w:rFonts w:ascii="Arial" w:hAnsi="Arial" w:cs="Arial"/>
          <w:sz w:val="20"/>
          <w:szCs w:val="20"/>
          <w:lang w:val="en-US"/>
        </w:rPr>
        <w:t xml:space="preserve"> </w:t>
      </w:r>
      <w:r w:rsidR="00BE1B16" w:rsidRPr="00BE1B16">
        <w:rPr>
          <w:rFonts w:ascii="Arial" w:hAnsi="Arial" w:cs="Arial"/>
          <w:sz w:val="20"/>
          <w:szCs w:val="20"/>
        </w:rPr>
        <w:t>выше</w:t>
      </w:r>
      <w:r w:rsidR="00BE1B16" w:rsidRPr="00BE1B16">
        <w:rPr>
          <w:rFonts w:ascii="Arial" w:hAnsi="Arial" w:cs="Arial"/>
          <w:sz w:val="20"/>
          <w:szCs w:val="20"/>
          <w:lang w:val="en-US"/>
        </w:rPr>
        <w:t xml:space="preserve"> 64-</w:t>
      </w:r>
      <w:r w:rsidR="00BE1B16" w:rsidRPr="00BE1B16">
        <w:rPr>
          <w:rFonts w:ascii="Arial" w:hAnsi="Arial" w:cs="Arial"/>
          <w:sz w:val="20"/>
          <w:szCs w:val="20"/>
        </w:rPr>
        <w:t>разрядная</w:t>
      </w:r>
      <w:r w:rsidR="00BE1B16" w:rsidRPr="00BE1B16">
        <w:rPr>
          <w:rFonts w:ascii="Arial" w:hAnsi="Arial" w:cs="Arial"/>
          <w:sz w:val="20"/>
          <w:szCs w:val="20"/>
          <w:lang w:val="en-US"/>
        </w:rPr>
        <w:t>;</w:t>
      </w:r>
    </w:p>
    <w:p w:rsidR="00BE1B16" w:rsidRPr="00BE1B16" w:rsidRDefault="007B6EF2" w:rsidP="003F6D08">
      <w:pPr>
        <w:widowControl w:val="0"/>
        <w:textAlignment w:val="center"/>
        <w:rPr>
          <w:rFonts w:ascii="Arial" w:hAnsi="Arial" w:cs="Arial"/>
          <w:sz w:val="20"/>
          <w:szCs w:val="20"/>
          <w:lang w:val="en-US"/>
        </w:rPr>
      </w:pPr>
      <w:r w:rsidRPr="007B6EF2">
        <w:rPr>
          <w:rFonts w:ascii="Arial" w:hAnsi="Arial" w:cs="Arial"/>
          <w:sz w:val="20"/>
          <w:szCs w:val="20"/>
          <w:lang w:val="en-US"/>
        </w:rPr>
        <w:t xml:space="preserve">- </w:t>
      </w:r>
      <w:r w:rsidR="00BE1B16" w:rsidRPr="00BE1B16">
        <w:rPr>
          <w:rFonts w:ascii="Arial" w:hAnsi="Arial" w:cs="Arial"/>
          <w:sz w:val="20"/>
          <w:szCs w:val="20"/>
          <w:lang w:val="en-US"/>
        </w:rPr>
        <w:t>Windows Server 2008 R2 Service Pack 1 (</w:t>
      </w:r>
      <w:r w:rsidR="00BE1B16" w:rsidRPr="00BE1B16">
        <w:rPr>
          <w:rFonts w:ascii="Arial" w:hAnsi="Arial" w:cs="Arial"/>
          <w:sz w:val="20"/>
          <w:szCs w:val="20"/>
        </w:rPr>
        <w:t>все</w:t>
      </w:r>
      <w:r w:rsidR="00BE1B16" w:rsidRPr="00BE1B16">
        <w:rPr>
          <w:rFonts w:ascii="Arial" w:hAnsi="Arial" w:cs="Arial"/>
          <w:sz w:val="20"/>
          <w:szCs w:val="20"/>
          <w:lang w:val="en-US"/>
        </w:rPr>
        <w:t xml:space="preserve"> </w:t>
      </w:r>
      <w:r w:rsidR="00BE1B16" w:rsidRPr="00BE1B16">
        <w:rPr>
          <w:rFonts w:ascii="Arial" w:hAnsi="Arial" w:cs="Arial"/>
          <w:sz w:val="20"/>
          <w:szCs w:val="20"/>
        </w:rPr>
        <w:t>редакции</w:t>
      </w:r>
      <w:r w:rsidR="00BE1B16" w:rsidRPr="00BE1B16">
        <w:rPr>
          <w:rFonts w:ascii="Arial" w:hAnsi="Arial" w:cs="Arial"/>
          <w:sz w:val="20"/>
          <w:szCs w:val="20"/>
          <w:lang w:val="en-US"/>
        </w:rPr>
        <w:t>) 64-</w:t>
      </w:r>
      <w:r w:rsidR="00BE1B16" w:rsidRPr="00BE1B16">
        <w:rPr>
          <w:rFonts w:ascii="Arial" w:hAnsi="Arial" w:cs="Arial"/>
          <w:sz w:val="20"/>
          <w:szCs w:val="20"/>
        </w:rPr>
        <w:t>разрядная</w:t>
      </w:r>
      <w:r w:rsidR="00BE1B16" w:rsidRPr="00BE1B16">
        <w:rPr>
          <w:rFonts w:ascii="Arial" w:hAnsi="Arial" w:cs="Arial"/>
          <w:sz w:val="20"/>
          <w:szCs w:val="20"/>
          <w:lang w:val="en-US"/>
        </w:rPr>
        <w:t>;</w:t>
      </w:r>
    </w:p>
    <w:p w:rsidR="00BE1B16" w:rsidRPr="00BE1B16" w:rsidRDefault="007B6EF2" w:rsidP="003F6D08">
      <w:pPr>
        <w:widowControl w:val="0"/>
        <w:textAlignment w:val="center"/>
        <w:rPr>
          <w:rFonts w:ascii="Arial" w:hAnsi="Arial" w:cs="Arial"/>
          <w:sz w:val="20"/>
          <w:szCs w:val="20"/>
          <w:lang w:val="en-US"/>
        </w:rPr>
      </w:pPr>
      <w:r w:rsidRPr="007B6EF2">
        <w:rPr>
          <w:rFonts w:ascii="Arial" w:hAnsi="Arial" w:cs="Arial"/>
          <w:sz w:val="20"/>
          <w:szCs w:val="20"/>
          <w:lang w:val="en-US"/>
        </w:rPr>
        <w:t xml:space="preserve">- </w:t>
      </w:r>
      <w:r w:rsidR="00BE1B16" w:rsidRPr="00BE1B16">
        <w:rPr>
          <w:rFonts w:ascii="Arial" w:hAnsi="Arial" w:cs="Arial"/>
          <w:sz w:val="20"/>
          <w:szCs w:val="20"/>
          <w:lang w:val="en-US"/>
        </w:rPr>
        <w:t>Windows Server 2012 Server Core 64-</w:t>
      </w:r>
      <w:r w:rsidR="00BE1B16" w:rsidRPr="00BE1B16">
        <w:rPr>
          <w:rFonts w:ascii="Arial" w:hAnsi="Arial" w:cs="Arial"/>
          <w:sz w:val="20"/>
          <w:szCs w:val="20"/>
        </w:rPr>
        <w:t>разрядная</w:t>
      </w:r>
      <w:r w:rsidR="00BE1B16" w:rsidRPr="00BE1B16">
        <w:rPr>
          <w:rFonts w:ascii="Arial" w:hAnsi="Arial" w:cs="Arial"/>
          <w:sz w:val="20"/>
          <w:szCs w:val="20"/>
          <w:lang w:val="en-US"/>
        </w:rPr>
        <w:t>;</w:t>
      </w:r>
    </w:p>
    <w:p w:rsidR="00BE1B16" w:rsidRPr="007B6EF2" w:rsidRDefault="007B6EF2" w:rsidP="003F6D08">
      <w:pPr>
        <w:widowControl w:val="0"/>
        <w:textAlignment w:val="center"/>
        <w:rPr>
          <w:rFonts w:ascii="Arial" w:hAnsi="Arial" w:cs="Arial"/>
          <w:sz w:val="20"/>
          <w:szCs w:val="20"/>
          <w:lang w:val="en-US"/>
        </w:rPr>
      </w:pPr>
      <w:r w:rsidRPr="007B6EF2">
        <w:rPr>
          <w:rFonts w:ascii="Arial" w:hAnsi="Arial" w:cs="Arial"/>
          <w:sz w:val="20"/>
          <w:szCs w:val="20"/>
          <w:lang w:val="en-US"/>
        </w:rPr>
        <w:t xml:space="preserve">- </w:t>
      </w:r>
      <w:r w:rsidR="00BE1B16" w:rsidRPr="007B6EF2">
        <w:rPr>
          <w:rFonts w:ascii="Arial" w:hAnsi="Arial" w:cs="Arial"/>
          <w:sz w:val="20"/>
          <w:szCs w:val="20"/>
          <w:lang w:val="en-US"/>
        </w:rPr>
        <w:t>Windows Server 2012 Datacenter 64-</w:t>
      </w:r>
      <w:r w:rsidR="00BE1B16" w:rsidRPr="00BE1B16">
        <w:rPr>
          <w:rFonts w:ascii="Arial" w:hAnsi="Arial" w:cs="Arial"/>
          <w:sz w:val="20"/>
          <w:szCs w:val="20"/>
        </w:rPr>
        <w:t>разрядная</w:t>
      </w:r>
      <w:r w:rsidR="00BE1B16" w:rsidRPr="007B6EF2">
        <w:rPr>
          <w:rFonts w:ascii="Arial" w:hAnsi="Arial" w:cs="Arial"/>
          <w:sz w:val="20"/>
          <w:szCs w:val="20"/>
          <w:lang w:val="en-US"/>
        </w:rPr>
        <w:t>;</w:t>
      </w:r>
    </w:p>
    <w:p w:rsidR="00BE1B16" w:rsidRPr="007B6EF2" w:rsidRDefault="007B6EF2" w:rsidP="003F6D08">
      <w:pPr>
        <w:widowControl w:val="0"/>
        <w:textAlignment w:val="center"/>
        <w:rPr>
          <w:rFonts w:ascii="Arial" w:hAnsi="Arial" w:cs="Arial"/>
          <w:sz w:val="20"/>
          <w:szCs w:val="20"/>
          <w:lang w:val="en-US"/>
        </w:rPr>
      </w:pPr>
      <w:r w:rsidRPr="007B6EF2">
        <w:rPr>
          <w:rFonts w:ascii="Arial" w:hAnsi="Arial" w:cs="Arial"/>
          <w:sz w:val="20"/>
          <w:szCs w:val="20"/>
          <w:lang w:val="en-US"/>
        </w:rPr>
        <w:t xml:space="preserve">- </w:t>
      </w:r>
      <w:r w:rsidR="00BE1B16" w:rsidRPr="007B6EF2">
        <w:rPr>
          <w:rFonts w:ascii="Arial" w:hAnsi="Arial" w:cs="Arial"/>
          <w:sz w:val="20"/>
          <w:szCs w:val="20"/>
          <w:lang w:val="en-US"/>
        </w:rPr>
        <w:t>Windows Server 2012 Essentials 64-</w:t>
      </w:r>
      <w:r w:rsidR="00BE1B16" w:rsidRPr="00BE1B16">
        <w:rPr>
          <w:rFonts w:ascii="Arial" w:hAnsi="Arial" w:cs="Arial"/>
          <w:sz w:val="20"/>
          <w:szCs w:val="20"/>
        </w:rPr>
        <w:t>разрядная</w:t>
      </w:r>
      <w:r w:rsidR="00BE1B16" w:rsidRPr="007B6EF2">
        <w:rPr>
          <w:rFonts w:ascii="Arial" w:hAnsi="Arial" w:cs="Arial"/>
          <w:sz w:val="20"/>
          <w:szCs w:val="20"/>
          <w:lang w:val="en-US"/>
        </w:rPr>
        <w:t>;</w:t>
      </w:r>
    </w:p>
    <w:p w:rsidR="00BE1B16" w:rsidRPr="007B6EF2" w:rsidRDefault="007B6EF2" w:rsidP="003F6D08">
      <w:pPr>
        <w:widowControl w:val="0"/>
        <w:textAlignment w:val="center"/>
        <w:rPr>
          <w:rFonts w:ascii="Arial" w:hAnsi="Arial" w:cs="Arial"/>
          <w:sz w:val="20"/>
          <w:szCs w:val="20"/>
          <w:lang w:val="en-US"/>
        </w:rPr>
      </w:pPr>
      <w:r w:rsidRPr="007B6EF2">
        <w:rPr>
          <w:rFonts w:ascii="Arial" w:hAnsi="Arial" w:cs="Arial"/>
          <w:sz w:val="20"/>
          <w:szCs w:val="20"/>
          <w:lang w:val="en-US"/>
        </w:rPr>
        <w:t xml:space="preserve">- </w:t>
      </w:r>
      <w:r w:rsidR="00BE1B16" w:rsidRPr="007B6EF2">
        <w:rPr>
          <w:rFonts w:ascii="Arial" w:hAnsi="Arial" w:cs="Arial"/>
          <w:sz w:val="20"/>
          <w:szCs w:val="20"/>
          <w:lang w:val="en-US"/>
        </w:rPr>
        <w:t>Windows Server 2012 Foundation 64-</w:t>
      </w:r>
      <w:r w:rsidR="00BE1B16" w:rsidRPr="00BE1B16">
        <w:rPr>
          <w:rFonts w:ascii="Arial" w:hAnsi="Arial" w:cs="Arial"/>
          <w:sz w:val="20"/>
          <w:szCs w:val="20"/>
        </w:rPr>
        <w:t>разрядная</w:t>
      </w:r>
      <w:r w:rsidR="00BE1B16" w:rsidRPr="007B6EF2">
        <w:rPr>
          <w:rFonts w:ascii="Arial" w:hAnsi="Arial" w:cs="Arial"/>
          <w:sz w:val="20"/>
          <w:szCs w:val="20"/>
          <w:lang w:val="en-US"/>
        </w:rPr>
        <w:t>;</w:t>
      </w:r>
    </w:p>
    <w:p w:rsidR="00BE1B16" w:rsidRPr="007B6EF2" w:rsidRDefault="007B6EF2" w:rsidP="003F6D08">
      <w:pPr>
        <w:widowControl w:val="0"/>
        <w:textAlignment w:val="center"/>
        <w:rPr>
          <w:rFonts w:ascii="Arial" w:hAnsi="Arial" w:cs="Arial"/>
          <w:sz w:val="20"/>
          <w:szCs w:val="20"/>
          <w:lang w:val="en-US"/>
        </w:rPr>
      </w:pPr>
      <w:r w:rsidRPr="007B6EF2">
        <w:rPr>
          <w:rFonts w:ascii="Arial" w:hAnsi="Arial" w:cs="Arial"/>
          <w:sz w:val="20"/>
          <w:szCs w:val="20"/>
          <w:lang w:val="en-US"/>
        </w:rPr>
        <w:t xml:space="preserve">- </w:t>
      </w:r>
      <w:r w:rsidR="00BE1B16" w:rsidRPr="007B6EF2">
        <w:rPr>
          <w:rFonts w:ascii="Arial" w:hAnsi="Arial" w:cs="Arial"/>
          <w:sz w:val="20"/>
          <w:szCs w:val="20"/>
          <w:lang w:val="en-US"/>
        </w:rPr>
        <w:t>Windows Server 2012 Standard 64-</w:t>
      </w:r>
      <w:r w:rsidR="00BE1B16" w:rsidRPr="00BE1B16">
        <w:rPr>
          <w:rFonts w:ascii="Arial" w:hAnsi="Arial" w:cs="Arial"/>
          <w:sz w:val="20"/>
          <w:szCs w:val="20"/>
        </w:rPr>
        <w:t>разрядная</w:t>
      </w:r>
      <w:r w:rsidR="00BE1B16" w:rsidRPr="007B6EF2">
        <w:rPr>
          <w:rFonts w:ascii="Arial" w:hAnsi="Arial" w:cs="Arial"/>
          <w:sz w:val="20"/>
          <w:szCs w:val="20"/>
          <w:lang w:val="en-US"/>
        </w:rPr>
        <w:t>;</w:t>
      </w:r>
    </w:p>
    <w:p w:rsidR="00BE1B16" w:rsidRPr="00BE1B16" w:rsidRDefault="007B6EF2" w:rsidP="003F6D08">
      <w:pPr>
        <w:widowControl w:val="0"/>
        <w:textAlignment w:val="center"/>
        <w:rPr>
          <w:rFonts w:ascii="Arial" w:hAnsi="Arial" w:cs="Arial"/>
          <w:sz w:val="20"/>
          <w:szCs w:val="20"/>
          <w:lang w:val="en-US"/>
        </w:rPr>
      </w:pPr>
      <w:r w:rsidRPr="007B6EF2">
        <w:rPr>
          <w:rFonts w:ascii="Arial" w:hAnsi="Arial" w:cs="Arial"/>
          <w:sz w:val="20"/>
          <w:szCs w:val="20"/>
          <w:lang w:val="en-US"/>
        </w:rPr>
        <w:t xml:space="preserve">- </w:t>
      </w:r>
      <w:r w:rsidR="00BE1B16" w:rsidRPr="00BE1B16">
        <w:rPr>
          <w:rFonts w:ascii="Arial" w:hAnsi="Arial" w:cs="Arial"/>
          <w:sz w:val="20"/>
          <w:szCs w:val="20"/>
          <w:lang w:val="en-US"/>
        </w:rPr>
        <w:t>Windows Server 2012 R2 Server Core 64-</w:t>
      </w:r>
      <w:r w:rsidR="00BE1B16" w:rsidRPr="00BE1B16">
        <w:rPr>
          <w:rFonts w:ascii="Arial" w:hAnsi="Arial" w:cs="Arial"/>
          <w:sz w:val="20"/>
          <w:szCs w:val="20"/>
        </w:rPr>
        <w:t>разрядная</w:t>
      </w:r>
      <w:r w:rsidR="00BE1B16" w:rsidRPr="00BE1B16">
        <w:rPr>
          <w:rFonts w:ascii="Arial" w:hAnsi="Arial" w:cs="Arial"/>
          <w:sz w:val="20"/>
          <w:szCs w:val="20"/>
          <w:lang w:val="en-US"/>
        </w:rPr>
        <w:t>;</w:t>
      </w:r>
    </w:p>
    <w:p w:rsidR="00BE1B16" w:rsidRPr="00BE1B16" w:rsidRDefault="007B6EF2" w:rsidP="003F6D08">
      <w:pPr>
        <w:widowControl w:val="0"/>
        <w:textAlignment w:val="center"/>
        <w:rPr>
          <w:rFonts w:ascii="Arial" w:hAnsi="Arial" w:cs="Arial"/>
          <w:sz w:val="20"/>
          <w:szCs w:val="20"/>
          <w:lang w:val="en-US"/>
        </w:rPr>
      </w:pPr>
      <w:r w:rsidRPr="007B6EF2">
        <w:rPr>
          <w:rFonts w:ascii="Arial" w:hAnsi="Arial" w:cs="Arial"/>
          <w:sz w:val="20"/>
          <w:szCs w:val="20"/>
          <w:lang w:val="en-US"/>
        </w:rPr>
        <w:t xml:space="preserve">- </w:t>
      </w:r>
      <w:r w:rsidR="00BE1B16" w:rsidRPr="00BE1B16">
        <w:rPr>
          <w:rFonts w:ascii="Arial" w:hAnsi="Arial" w:cs="Arial"/>
          <w:sz w:val="20"/>
          <w:szCs w:val="20"/>
          <w:lang w:val="en-US"/>
        </w:rPr>
        <w:t>Windows Server 2012 R2 Datacenter 64-</w:t>
      </w:r>
      <w:r w:rsidR="00BE1B16" w:rsidRPr="00BE1B16">
        <w:rPr>
          <w:rFonts w:ascii="Arial" w:hAnsi="Arial" w:cs="Arial"/>
          <w:sz w:val="20"/>
          <w:szCs w:val="20"/>
        </w:rPr>
        <w:t>разрядная</w:t>
      </w:r>
      <w:r w:rsidR="00BE1B16" w:rsidRPr="00BE1B16">
        <w:rPr>
          <w:rFonts w:ascii="Arial" w:hAnsi="Arial" w:cs="Arial"/>
          <w:sz w:val="20"/>
          <w:szCs w:val="20"/>
          <w:lang w:val="en-US"/>
        </w:rPr>
        <w:t>;</w:t>
      </w:r>
    </w:p>
    <w:p w:rsidR="00BE1B16" w:rsidRPr="00BE1B16" w:rsidRDefault="007B6EF2" w:rsidP="003F6D08">
      <w:pPr>
        <w:widowControl w:val="0"/>
        <w:textAlignment w:val="center"/>
        <w:rPr>
          <w:rFonts w:ascii="Arial" w:hAnsi="Arial" w:cs="Arial"/>
          <w:sz w:val="20"/>
          <w:szCs w:val="20"/>
          <w:lang w:val="en-US"/>
        </w:rPr>
      </w:pPr>
      <w:r w:rsidRPr="007B6EF2">
        <w:rPr>
          <w:rFonts w:ascii="Arial" w:hAnsi="Arial" w:cs="Arial"/>
          <w:sz w:val="20"/>
          <w:szCs w:val="20"/>
          <w:lang w:val="en-US"/>
        </w:rPr>
        <w:t xml:space="preserve">- </w:t>
      </w:r>
      <w:r w:rsidR="00BE1B16" w:rsidRPr="00BE1B16">
        <w:rPr>
          <w:rFonts w:ascii="Arial" w:hAnsi="Arial" w:cs="Arial"/>
          <w:sz w:val="20"/>
          <w:szCs w:val="20"/>
          <w:lang w:val="en-US"/>
        </w:rPr>
        <w:t>Windows Server 2012 R2 Essentials 64-</w:t>
      </w:r>
      <w:r w:rsidR="00BE1B16" w:rsidRPr="00BE1B16">
        <w:rPr>
          <w:rFonts w:ascii="Arial" w:hAnsi="Arial" w:cs="Arial"/>
          <w:sz w:val="20"/>
          <w:szCs w:val="20"/>
        </w:rPr>
        <w:t>разрядная</w:t>
      </w:r>
      <w:r w:rsidR="00BE1B16" w:rsidRPr="00BE1B16">
        <w:rPr>
          <w:rFonts w:ascii="Arial" w:hAnsi="Arial" w:cs="Arial"/>
          <w:sz w:val="20"/>
          <w:szCs w:val="20"/>
          <w:lang w:val="en-US"/>
        </w:rPr>
        <w:t>;</w:t>
      </w:r>
    </w:p>
    <w:p w:rsidR="00BE1B16" w:rsidRPr="00BE1B16" w:rsidRDefault="007B6EF2" w:rsidP="003F6D08">
      <w:pPr>
        <w:widowControl w:val="0"/>
        <w:textAlignment w:val="center"/>
        <w:rPr>
          <w:rFonts w:ascii="Arial" w:hAnsi="Arial" w:cs="Arial"/>
          <w:sz w:val="20"/>
          <w:szCs w:val="20"/>
          <w:lang w:val="en-US"/>
        </w:rPr>
      </w:pPr>
      <w:r w:rsidRPr="007B6EF2">
        <w:rPr>
          <w:rFonts w:ascii="Arial" w:hAnsi="Arial" w:cs="Arial"/>
          <w:sz w:val="20"/>
          <w:szCs w:val="20"/>
          <w:lang w:val="en-US"/>
        </w:rPr>
        <w:t xml:space="preserve">- </w:t>
      </w:r>
      <w:r w:rsidR="00BE1B16" w:rsidRPr="00BE1B16">
        <w:rPr>
          <w:rFonts w:ascii="Arial" w:hAnsi="Arial" w:cs="Arial"/>
          <w:sz w:val="20"/>
          <w:szCs w:val="20"/>
          <w:lang w:val="en-US"/>
        </w:rPr>
        <w:t>Windows Server 2012 R2 Foundation 64-</w:t>
      </w:r>
      <w:r w:rsidR="00BE1B16" w:rsidRPr="00BE1B16">
        <w:rPr>
          <w:rFonts w:ascii="Arial" w:hAnsi="Arial" w:cs="Arial"/>
          <w:sz w:val="20"/>
          <w:szCs w:val="20"/>
        </w:rPr>
        <w:t>разрядная</w:t>
      </w:r>
      <w:r w:rsidR="00BE1B16" w:rsidRPr="00BE1B16">
        <w:rPr>
          <w:rFonts w:ascii="Arial" w:hAnsi="Arial" w:cs="Arial"/>
          <w:sz w:val="20"/>
          <w:szCs w:val="20"/>
          <w:lang w:val="en-US"/>
        </w:rPr>
        <w:t>;</w:t>
      </w:r>
    </w:p>
    <w:p w:rsidR="00BE1B16" w:rsidRPr="00BE1B16" w:rsidRDefault="007B6EF2" w:rsidP="003F6D08">
      <w:pPr>
        <w:widowControl w:val="0"/>
        <w:textAlignment w:val="center"/>
        <w:rPr>
          <w:rFonts w:ascii="Arial" w:hAnsi="Arial" w:cs="Arial"/>
          <w:sz w:val="20"/>
          <w:szCs w:val="20"/>
          <w:lang w:val="en-US"/>
        </w:rPr>
      </w:pPr>
      <w:r w:rsidRPr="007B6EF2">
        <w:rPr>
          <w:rFonts w:ascii="Arial" w:hAnsi="Arial" w:cs="Arial"/>
          <w:sz w:val="20"/>
          <w:szCs w:val="20"/>
          <w:lang w:val="en-US"/>
        </w:rPr>
        <w:t xml:space="preserve">-  </w:t>
      </w:r>
      <w:r w:rsidR="00BE1B16" w:rsidRPr="00BE1B16">
        <w:rPr>
          <w:rFonts w:ascii="Arial" w:hAnsi="Arial" w:cs="Arial"/>
          <w:sz w:val="20"/>
          <w:szCs w:val="20"/>
          <w:lang w:val="en-US"/>
        </w:rPr>
        <w:t>Windows Server 2012 R2 Standard 64-</w:t>
      </w:r>
      <w:r w:rsidR="00BE1B16" w:rsidRPr="00BE1B16">
        <w:rPr>
          <w:rFonts w:ascii="Arial" w:hAnsi="Arial" w:cs="Arial"/>
          <w:sz w:val="20"/>
          <w:szCs w:val="20"/>
        </w:rPr>
        <w:t>разрядная</w:t>
      </w:r>
      <w:r w:rsidR="00BE1B16" w:rsidRPr="00BE1B16">
        <w:rPr>
          <w:rFonts w:ascii="Arial" w:hAnsi="Arial" w:cs="Arial"/>
          <w:sz w:val="20"/>
          <w:szCs w:val="20"/>
          <w:lang w:val="en-US"/>
        </w:rPr>
        <w:t>;</w:t>
      </w:r>
    </w:p>
    <w:p w:rsidR="00BE1B16" w:rsidRPr="00BE1B16" w:rsidRDefault="007B6EF2" w:rsidP="003F6D08">
      <w:pPr>
        <w:widowControl w:val="0"/>
        <w:textAlignment w:val="center"/>
        <w:rPr>
          <w:rFonts w:ascii="Arial" w:hAnsi="Arial" w:cs="Arial"/>
          <w:sz w:val="20"/>
          <w:szCs w:val="20"/>
          <w:lang w:val="en-US"/>
        </w:rPr>
      </w:pPr>
      <w:r w:rsidRPr="007B6EF2">
        <w:rPr>
          <w:rFonts w:ascii="Arial" w:hAnsi="Arial" w:cs="Arial"/>
          <w:sz w:val="20"/>
          <w:szCs w:val="20"/>
          <w:lang w:val="en-US"/>
        </w:rPr>
        <w:t xml:space="preserve">- </w:t>
      </w:r>
      <w:r w:rsidR="00BE1B16" w:rsidRPr="00BE1B16">
        <w:rPr>
          <w:rFonts w:ascii="Arial" w:hAnsi="Arial" w:cs="Arial"/>
          <w:sz w:val="20"/>
          <w:szCs w:val="20"/>
          <w:lang w:val="en-US"/>
        </w:rPr>
        <w:t>Windows Server 2016 Datacenter (LTSB) 64-</w:t>
      </w:r>
      <w:r w:rsidR="00BE1B16" w:rsidRPr="00BE1B16">
        <w:rPr>
          <w:rFonts w:ascii="Arial" w:hAnsi="Arial" w:cs="Arial"/>
          <w:sz w:val="20"/>
          <w:szCs w:val="20"/>
        </w:rPr>
        <w:t>разрядная</w:t>
      </w:r>
      <w:r w:rsidR="00BE1B16" w:rsidRPr="00BE1B16">
        <w:rPr>
          <w:rFonts w:ascii="Arial" w:hAnsi="Arial" w:cs="Arial"/>
          <w:sz w:val="20"/>
          <w:szCs w:val="20"/>
          <w:lang w:val="en-US"/>
        </w:rPr>
        <w:t>;</w:t>
      </w:r>
    </w:p>
    <w:p w:rsidR="00BE1B16" w:rsidRPr="00BE1B16" w:rsidRDefault="007B6EF2" w:rsidP="003F6D08">
      <w:pPr>
        <w:widowControl w:val="0"/>
        <w:textAlignment w:val="center"/>
        <w:rPr>
          <w:rFonts w:ascii="Arial" w:hAnsi="Arial" w:cs="Arial"/>
          <w:sz w:val="20"/>
          <w:szCs w:val="20"/>
          <w:lang w:val="en-US"/>
        </w:rPr>
      </w:pPr>
      <w:r w:rsidRPr="007B6EF2">
        <w:rPr>
          <w:rFonts w:ascii="Arial" w:hAnsi="Arial" w:cs="Arial"/>
          <w:sz w:val="20"/>
          <w:szCs w:val="20"/>
          <w:lang w:val="en-US"/>
        </w:rPr>
        <w:t xml:space="preserve">- </w:t>
      </w:r>
      <w:r w:rsidR="00BE1B16" w:rsidRPr="00BE1B16">
        <w:rPr>
          <w:rFonts w:ascii="Arial" w:hAnsi="Arial" w:cs="Arial"/>
          <w:sz w:val="20"/>
          <w:szCs w:val="20"/>
          <w:lang w:val="en-US"/>
        </w:rPr>
        <w:t>Windows Server 2016 Standard (LTSB) 64-</w:t>
      </w:r>
      <w:r w:rsidR="00BE1B16" w:rsidRPr="00BE1B16">
        <w:rPr>
          <w:rFonts w:ascii="Arial" w:hAnsi="Arial" w:cs="Arial"/>
          <w:sz w:val="20"/>
          <w:szCs w:val="20"/>
        </w:rPr>
        <w:t>разрядная</w:t>
      </w:r>
      <w:r w:rsidR="00BE1B16" w:rsidRPr="00BE1B16">
        <w:rPr>
          <w:rFonts w:ascii="Arial" w:hAnsi="Arial" w:cs="Arial"/>
          <w:sz w:val="20"/>
          <w:szCs w:val="20"/>
          <w:lang w:val="en-US"/>
        </w:rPr>
        <w:t>;</w:t>
      </w:r>
    </w:p>
    <w:p w:rsidR="00BE1B16" w:rsidRPr="00BE1B16" w:rsidRDefault="007B6EF2" w:rsidP="003F6D08">
      <w:pPr>
        <w:widowControl w:val="0"/>
        <w:textAlignment w:val="center"/>
        <w:rPr>
          <w:rFonts w:ascii="Arial" w:hAnsi="Arial" w:cs="Arial"/>
          <w:sz w:val="20"/>
          <w:szCs w:val="20"/>
          <w:lang w:val="en-US"/>
        </w:rPr>
      </w:pPr>
      <w:r w:rsidRPr="007B6EF2">
        <w:rPr>
          <w:rFonts w:ascii="Arial" w:hAnsi="Arial" w:cs="Arial"/>
          <w:sz w:val="20"/>
          <w:szCs w:val="20"/>
          <w:lang w:val="en-US"/>
        </w:rPr>
        <w:t xml:space="preserve">- </w:t>
      </w:r>
      <w:r w:rsidR="00BE1B16" w:rsidRPr="00BE1B16">
        <w:rPr>
          <w:rFonts w:ascii="Arial" w:hAnsi="Arial" w:cs="Arial"/>
          <w:sz w:val="20"/>
          <w:szCs w:val="20"/>
          <w:lang w:val="en-US"/>
        </w:rPr>
        <w:t>Windows Server 2016 (</w:t>
      </w:r>
      <w:r w:rsidR="00BE1B16" w:rsidRPr="00BE1B16">
        <w:rPr>
          <w:rFonts w:ascii="Arial" w:hAnsi="Arial" w:cs="Arial"/>
          <w:sz w:val="20"/>
          <w:szCs w:val="20"/>
        </w:rPr>
        <w:t>вариант</w:t>
      </w:r>
      <w:r w:rsidR="00BE1B16" w:rsidRPr="00BE1B16">
        <w:rPr>
          <w:rFonts w:ascii="Arial" w:hAnsi="Arial" w:cs="Arial"/>
          <w:sz w:val="20"/>
          <w:szCs w:val="20"/>
          <w:lang w:val="en-US"/>
        </w:rPr>
        <w:t xml:space="preserve"> </w:t>
      </w:r>
      <w:r w:rsidR="00BE1B16" w:rsidRPr="00BE1B16">
        <w:rPr>
          <w:rFonts w:ascii="Arial" w:hAnsi="Arial" w:cs="Arial"/>
          <w:sz w:val="20"/>
          <w:szCs w:val="20"/>
        </w:rPr>
        <w:t>установки</w:t>
      </w:r>
      <w:r w:rsidR="00BE1B16" w:rsidRPr="00BE1B16">
        <w:rPr>
          <w:rFonts w:ascii="Arial" w:hAnsi="Arial" w:cs="Arial"/>
          <w:sz w:val="20"/>
          <w:szCs w:val="20"/>
          <w:lang w:val="en-US"/>
        </w:rPr>
        <w:t xml:space="preserve"> Server Core) (LTSB) 64-</w:t>
      </w:r>
      <w:r w:rsidR="00BE1B16" w:rsidRPr="00BE1B16">
        <w:rPr>
          <w:rFonts w:ascii="Arial" w:hAnsi="Arial" w:cs="Arial"/>
          <w:sz w:val="20"/>
          <w:szCs w:val="20"/>
        </w:rPr>
        <w:t>разрядная</w:t>
      </w:r>
      <w:r w:rsidR="00BE1B16" w:rsidRPr="00BE1B16">
        <w:rPr>
          <w:rFonts w:ascii="Arial" w:hAnsi="Arial" w:cs="Arial"/>
          <w:sz w:val="20"/>
          <w:szCs w:val="20"/>
          <w:lang w:val="en-US"/>
        </w:rPr>
        <w:t>;</w:t>
      </w:r>
    </w:p>
    <w:p w:rsidR="00BE1B16" w:rsidRPr="007B6EF2" w:rsidRDefault="007B6EF2" w:rsidP="003F6D08">
      <w:pPr>
        <w:widowControl w:val="0"/>
        <w:textAlignment w:val="center"/>
        <w:rPr>
          <w:rFonts w:ascii="Arial" w:hAnsi="Arial" w:cs="Arial"/>
          <w:sz w:val="20"/>
          <w:szCs w:val="20"/>
          <w:lang w:val="en-US"/>
        </w:rPr>
      </w:pPr>
      <w:r w:rsidRPr="007B6EF2">
        <w:rPr>
          <w:rFonts w:ascii="Arial" w:hAnsi="Arial" w:cs="Arial"/>
          <w:sz w:val="20"/>
          <w:szCs w:val="20"/>
          <w:lang w:val="en-US"/>
        </w:rPr>
        <w:t xml:space="preserve">- </w:t>
      </w:r>
      <w:r w:rsidR="00BE1B16" w:rsidRPr="007B6EF2">
        <w:rPr>
          <w:rFonts w:ascii="Arial" w:hAnsi="Arial" w:cs="Arial"/>
          <w:sz w:val="20"/>
          <w:szCs w:val="20"/>
          <w:lang w:val="en-US"/>
        </w:rPr>
        <w:t>Windows Server 2019 Standard 64-</w:t>
      </w:r>
      <w:r w:rsidR="00BE1B16" w:rsidRPr="00BE1B16">
        <w:rPr>
          <w:rFonts w:ascii="Arial" w:hAnsi="Arial" w:cs="Arial"/>
          <w:sz w:val="20"/>
          <w:szCs w:val="20"/>
        </w:rPr>
        <w:t>разрядная</w:t>
      </w:r>
      <w:r w:rsidR="00BE1B16" w:rsidRPr="007B6EF2">
        <w:rPr>
          <w:rFonts w:ascii="Arial" w:hAnsi="Arial" w:cs="Arial"/>
          <w:sz w:val="20"/>
          <w:szCs w:val="20"/>
          <w:lang w:val="en-US"/>
        </w:rPr>
        <w:t>;</w:t>
      </w:r>
    </w:p>
    <w:p w:rsidR="00BE1B16" w:rsidRPr="007B6EF2" w:rsidRDefault="007B6EF2" w:rsidP="003F6D08">
      <w:pPr>
        <w:widowControl w:val="0"/>
        <w:textAlignment w:val="center"/>
        <w:rPr>
          <w:rFonts w:ascii="Arial" w:hAnsi="Arial" w:cs="Arial"/>
          <w:sz w:val="20"/>
          <w:szCs w:val="20"/>
          <w:lang w:val="en-US"/>
        </w:rPr>
      </w:pPr>
      <w:r w:rsidRPr="007B6EF2">
        <w:rPr>
          <w:rFonts w:ascii="Arial" w:hAnsi="Arial" w:cs="Arial"/>
          <w:sz w:val="20"/>
          <w:szCs w:val="20"/>
          <w:lang w:val="en-US"/>
        </w:rPr>
        <w:t xml:space="preserve">- </w:t>
      </w:r>
      <w:r w:rsidR="00BE1B16" w:rsidRPr="007B6EF2">
        <w:rPr>
          <w:rFonts w:ascii="Arial" w:hAnsi="Arial" w:cs="Arial"/>
          <w:sz w:val="20"/>
          <w:szCs w:val="20"/>
          <w:lang w:val="en-US"/>
        </w:rPr>
        <w:t>Windows Server 2019 Datacenter 64-</w:t>
      </w:r>
      <w:r w:rsidR="00BE1B16" w:rsidRPr="00BE1B16">
        <w:rPr>
          <w:rFonts w:ascii="Arial" w:hAnsi="Arial" w:cs="Arial"/>
          <w:sz w:val="20"/>
          <w:szCs w:val="20"/>
        </w:rPr>
        <w:t>разрядная</w:t>
      </w:r>
      <w:r w:rsidR="00BE1B16" w:rsidRPr="007B6EF2">
        <w:rPr>
          <w:rFonts w:ascii="Arial" w:hAnsi="Arial" w:cs="Arial"/>
          <w:sz w:val="20"/>
          <w:szCs w:val="20"/>
          <w:lang w:val="en-US"/>
        </w:rPr>
        <w:t>;</w:t>
      </w:r>
    </w:p>
    <w:p w:rsidR="00BE1B16" w:rsidRPr="007B6EF2" w:rsidRDefault="007B6EF2" w:rsidP="003F6D08">
      <w:pPr>
        <w:widowControl w:val="0"/>
        <w:textAlignment w:val="center"/>
        <w:rPr>
          <w:rFonts w:ascii="Arial" w:hAnsi="Arial" w:cs="Arial"/>
          <w:sz w:val="20"/>
          <w:szCs w:val="20"/>
          <w:lang w:val="en-US"/>
        </w:rPr>
      </w:pPr>
      <w:r w:rsidRPr="007B6EF2">
        <w:rPr>
          <w:rFonts w:ascii="Arial" w:hAnsi="Arial" w:cs="Arial"/>
          <w:sz w:val="20"/>
          <w:szCs w:val="20"/>
          <w:lang w:val="en-US"/>
        </w:rPr>
        <w:t xml:space="preserve">- </w:t>
      </w:r>
      <w:r w:rsidR="00BE1B16" w:rsidRPr="007B6EF2">
        <w:rPr>
          <w:rFonts w:ascii="Arial" w:hAnsi="Arial" w:cs="Arial"/>
          <w:sz w:val="20"/>
          <w:szCs w:val="20"/>
          <w:lang w:val="en-US"/>
        </w:rPr>
        <w:t>Windows Server 2019 Core 64-</w:t>
      </w:r>
      <w:r w:rsidR="00BE1B16" w:rsidRPr="00BE1B16">
        <w:rPr>
          <w:rFonts w:ascii="Arial" w:hAnsi="Arial" w:cs="Arial"/>
          <w:sz w:val="20"/>
          <w:szCs w:val="20"/>
        </w:rPr>
        <w:t>разрядная</w:t>
      </w:r>
      <w:r w:rsidR="00BE1B16" w:rsidRPr="007B6EF2">
        <w:rPr>
          <w:rFonts w:ascii="Arial" w:hAnsi="Arial" w:cs="Arial"/>
          <w:sz w:val="20"/>
          <w:szCs w:val="20"/>
          <w:lang w:val="en-US"/>
        </w:rPr>
        <w:t>;</w:t>
      </w:r>
    </w:p>
    <w:p w:rsidR="00BE1B16" w:rsidRPr="007B6EF2" w:rsidRDefault="007B6EF2" w:rsidP="003F6D08">
      <w:pPr>
        <w:widowControl w:val="0"/>
        <w:textAlignment w:val="center"/>
        <w:rPr>
          <w:rFonts w:ascii="Arial" w:hAnsi="Arial" w:cs="Arial"/>
          <w:sz w:val="20"/>
          <w:szCs w:val="20"/>
          <w:lang w:val="en-US"/>
        </w:rPr>
      </w:pPr>
      <w:r w:rsidRPr="007B6EF2">
        <w:rPr>
          <w:rFonts w:ascii="Arial" w:hAnsi="Arial" w:cs="Arial"/>
          <w:sz w:val="20"/>
          <w:szCs w:val="20"/>
          <w:lang w:val="en-US"/>
        </w:rPr>
        <w:t xml:space="preserve">- </w:t>
      </w:r>
      <w:r w:rsidR="00BE1B16" w:rsidRPr="007B6EF2">
        <w:rPr>
          <w:rFonts w:ascii="Arial" w:hAnsi="Arial" w:cs="Arial"/>
          <w:sz w:val="20"/>
          <w:szCs w:val="20"/>
          <w:lang w:val="en-US"/>
        </w:rPr>
        <w:t>Windows Server 2022 Standard 64-</w:t>
      </w:r>
      <w:r w:rsidR="00BE1B16" w:rsidRPr="00BE1B16">
        <w:rPr>
          <w:rFonts w:ascii="Arial" w:hAnsi="Arial" w:cs="Arial"/>
          <w:sz w:val="20"/>
          <w:szCs w:val="20"/>
        </w:rPr>
        <w:t>разрядная</w:t>
      </w:r>
      <w:r w:rsidR="00BE1B16" w:rsidRPr="007B6EF2">
        <w:rPr>
          <w:rFonts w:ascii="Arial" w:hAnsi="Arial" w:cs="Arial"/>
          <w:sz w:val="20"/>
          <w:szCs w:val="20"/>
          <w:lang w:val="en-US"/>
        </w:rPr>
        <w:t>;</w:t>
      </w:r>
    </w:p>
    <w:p w:rsidR="00BE1B16" w:rsidRPr="007B6EF2" w:rsidRDefault="007B6EF2" w:rsidP="003F6D08">
      <w:pPr>
        <w:widowControl w:val="0"/>
        <w:textAlignment w:val="center"/>
        <w:rPr>
          <w:rFonts w:ascii="Arial" w:hAnsi="Arial" w:cs="Arial"/>
          <w:sz w:val="20"/>
          <w:szCs w:val="20"/>
          <w:lang w:val="en-US"/>
        </w:rPr>
      </w:pPr>
      <w:r w:rsidRPr="007B6EF2">
        <w:rPr>
          <w:rFonts w:ascii="Arial" w:hAnsi="Arial" w:cs="Arial"/>
          <w:sz w:val="20"/>
          <w:szCs w:val="20"/>
          <w:lang w:val="en-US"/>
        </w:rPr>
        <w:t xml:space="preserve">- </w:t>
      </w:r>
      <w:r w:rsidR="00BE1B16" w:rsidRPr="007B6EF2">
        <w:rPr>
          <w:rFonts w:ascii="Arial" w:hAnsi="Arial" w:cs="Arial"/>
          <w:sz w:val="20"/>
          <w:szCs w:val="20"/>
          <w:lang w:val="en-US"/>
        </w:rPr>
        <w:t>Windows Server 2022 Datacenter 64-</w:t>
      </w:r>
      <w:r w:rsidR="00BE1B16" w:rsidRPr="00BE1B16">
        <w:rPr>
          <w:rFonts w:ascii="Arial" w:hAnsi="Arial" w:cs="Arial"/>
          <w:sz w:val="20"/>
          <w:szCs w:val="20"/>
        </w:rPr>
        <w:t>разрядная</w:t>
      </w:r>
      <w:r w:rsidR="00BE1B16" w:rsidRPr="007B6EF2">
        <w:rPr>
          <w:rFonts w:ascii="Arial" w:hAnsi="Arial" w:cs="Arial"/>
          <w:sz w:val="20"/>
          <w:szCs w:val="20"/>
          <w:lang w:val="en-US"/>
        </w:rPr>
        <w:t>;</w:t>
      </w:r>
    </w:p>
    <w:p w:rsidR="00BE1B16" w:rsidRPr="007B6EF2" w:rsidRDefault="007B6EF2" w:rsidP="003F6D08">
      <w:pPr>
        <w:widowControl w:val="0"/>
        <w:textAlignment w:val="center"/>
        <w:rPr>
          <w:rFonts w:ascii="Arial" w:hAnsi="Arial" w:cs="Arial"/>
          <w:sz w:val="20"/>
          <w:szCs w:val="20"/>
          <w:lang w:val="en-US"/>
        </w:rPr>
      </w:pPr>
      <w:r w:rsidRPr="007B6EF2">
        <w:rPr>
          <w:rFonts w:ascii="Arial" w:hAnsi="Arial" w:cs="Arial"/>
          <w:sz w:val="20"/>
          <w:szCs w:val="20"/>
          <w:lang w:val="en-US"/>
        </w:rPr>
        <w:t xml:space="preserve">- </w:t>
      </w:r>
      <w:r w:rsidR="00BE1B16" w:rsidRPr="007B6EF2">
        <w:rPr>
          <w:rFonts w:ascii="Arial" w:hAnsi="Arial" w:cs="Arial"/>
          <w:sz w:val="20"/>
          <w:szCs w:val="20"/>
          <w:lang w:val="en-US"/>
        </w:rPr>
        <w:t>Windows Server 2022 Core 64-</w:t>
      </w:r>
      <w:r w:rsidR="00BE1B16" w:rsidRPr="00BE1B16">
        <w:rPr>
          <w:rFonts w:ascii="Arial" w:hAnsi="Arial" w:cs="Arial"/>
          <w:sz w:val="20"/>
          <w:szCs w:val="20"/>
        </w:rPr>
        <w:t>разрядная</w:t>
      </w:r>
      <w:r w:rsidR="00BE1B16" w:rsidRPr="007B6EF2">
        <w:rPr>
          <w:rFonts w:ascii="Arial" w:hAnsi="Arial" w:cs="Arial"/>
          <w:sz w:val="20"/>
          <w:szCs w:val="20"/>
          <w:lang w:val="en-US"/>
        </w:rPr>
        <w:t>;</w:t>
      </w:r>
    </w:p>
    <w:p w:rsidR="00BE1B16" w:rsidRPr="007B6EF2" w:rsidRDefault="007B6EF2" w:rsidP="003F6D08">
      <w:pPr>
        <w:widowControl w:val="0"/>
        <w:textAlignment w:val="center"/>
        <w:rPr>
          <w:rFonts w:ascii="Arial" w:hAnsi="Arial" w:cs="Arial"/>
          <w:sz w:val="20"/>
          <w:szCs w:val="20"/>
          <w:lang w:val="en-US"/>
        </w:rPr>
      </w:pPr>
      <w:r w:rsidRPr="007B6EF2">
        <w:rPr>
          <w:rFonts w:ascii="Arial" w:hAnsi="Arial" w:cs="Arial"/>
          <w:sz w:val="20"/>
          <w:szCs w:val="20"/>
          <w:lang w:val="en-US"/>
        </w:rPr>
        <w:t xml:space="preserve">- </w:t>
      </w:r>
      <w:r w:rsidR="00BE1B16" w:rsidRPr="007B6EF2">
        <w:rPr>
          <w:rFonts w:ascii="Arial" w:hAnsi="Arial" w:cs="Arial"/>
          <w:sz w:val="20"/>
          <w:szCs w:val="20"/>
          <w:lang w:val="en-US"/>
        </w:rPr>
        <w:t>Windows Storage Server 2012 64-</w:t>
      </w:r>
      <w:r w:rsidR="00BE1B16" w:rsidRPr="00BE1B16">
        <w:rPr>
          <w:rFonts w:ascii="Arial" w:hAnsi="Arial" w:cs="Arial"/>
          <w:sz w:val="20"/>
          <w:szCs w:val="20"/>
        </w:rPr>
        <w:t>разрядная</w:t>
      </w:r>
      <w:r w:rsidR="00BE1B16" w:rsidRPr="007B6EF2">
        <w:rPr>
          <w:rFonts w:ascii="Arial" w:hAnsi="Arial" w:cs="Arial"/>
          <w:sz w:val="20"/>
          <w:szCs w:val="20"/>
          <w:lang w:val="en-US"/>
        </w:rPr>
        <w:t>;</w:t>
      </w:r>
    </w:p>
    <w:p w:rsidR="00BE1B16" w:rsidRPr="00BE1B16" w:rsidRDefault="007B6EF2" w:rsidP="003F6D08">
      <w:pPr>
        <w:widowControl w:val="0"/>
        <w:textAlignment w:val="center"/>
        <w:rPr>
          <w:rFonts w:ascii="Arial" w:hAnsi="Arial" w:cs="Arial"/>
          <w:sz w:val="20"/>
          <w:szCs w:val="20"/>
          <w:lang w:val="en-US"/>
        </w:rPr>
      </w:pPr>
      <w:r w:rsidRPr="007B6EF2">
        <w:rPr>
          <w:rFonts w:ascii="Arial" w:hAnsi="Arial" w:cs="Arial"/>
          <w:sz w:val="20"/>
          <w:szCs w:val="20"/>
          <w:lang w:val="en-US"/>
        </w:rPr>
        <w:t xml:space="preserve">- </w:t>
      </w:r>
      <w:r w:rsidR="00BE1B16" w:rsidRPr="00BE1B16">
        <w:rPr>
          <w:rFonts w:ascii="Arial" w:hAnsi="Arial" w:cs="Arial"/>
          <w:sz w:val="20"/>
          <w:szCs w:val="20"/>
          <w:lang w:val="en-US"/>
        </w:rPr>
        <w:t>Windows Storage Server 2012 R2 64-</w:t>
      </w:r>
      <w:r w:rsidR="00BE1B16" w:rsidRPr="00BE1B16">
        <w:rPr>
          <w:rFonts w:ascii="Arial" w:hAnsi="Arial" w:cs="Arial"/>
          <w:sz w:val="20"/>
          <w:szCs w:val="20"/>
        </w:rPr>
        <w:t>разрядная</w:t>
      </w:r>
      <w:r w:rsidR="00BE1B16" w:rsidRPr="00BE1B16">
        <w:rPr>
          <w:rFonts w:ascii="Arial" w:hAnsi="Arial" w:cs="Arial"/>
          <w:sz w:val="20"/>
          <w:szCs w:val="20"/>
          <w:lang w:val="en-US"/>
        </w:rPr>
        <w:t>;</w:t>
      </w:r>
    </w:p>
    <w:p w:rsidR="00BE1B16" w:rsidRPr="007B6EF2" w:rsidRDefault="007B6EF2" w:rsidP="003F6D08">
      <w:pPr>
        <w:widowControl w:val="0"/>
        <w:textAlignment w:val="center"/>
        <w:rPr>
          <w:rFonts w:ascii="Arial" w:hAnsi="Arial" w:cs="Arial"/>
          <w:sz w:val="20"/>
          <w:szCs w:val="20"/>
          <w:lang w:val="en-US"/>
        </w:rPr>
      </w:pPr>
      <w:r w:rsidRPr="007B6EF2">
        <w:rPr>
          <w:rFonts w:ascii="Arial" w:hAnsi="Arial" w:cs="Arial"/>
          <w:sz w:val="20"/>
          <w:szCs w:val="20"/>
          <w:lang w:val="en-US"/>
        </w:rPr>
        <w:t xml:space="preserve">- </w:t>
      </w:r>
      <w:r w:rsidR="00BE1B16" w:rsidRPr="007B6EF2">
        <w:rPr>
          <w:rFonts w:ascii="Arial" w:hAnsi="Arial" w:cs="Arial"/>
          <w:sz w:val="20"/>
          <w:szCs w:val="20"/>
          <w:lang w:val="en-US"/>
        </w:rPr>
        <w:t>Windows Storage Server 2016 64-</w:t>
      </w:r>
      <w:r w:rsidR="00BE1B16" w:rsidRPr="00BE1B16">
        <w:rPr>
          <w:rFonts w:ascii="Arial" w:hAnsi="Arial" w:cs="Arial"/>
          <w:sz w:val="20"/>
          <w:szCs w:val="20"/>
        </w:rPr>
        <w:t>разрядная</w:t>
      </w:r>
      <w:r w:rsidR="00BE1B16" w:rsidRPr="007B6EF2">
        <w:rPr>
          <w:rFonts w:ascii="Arial" w:hAnsi="Arial" w:cs="Arial"/>
          <w:sz w:val="20"/>
          <w:szCs w:val="20"/>
          <w:lang w:val="en-US"/>
        </w:rPr>
        <w:t>;</w:t>
      </w:r>
    </w:p>
    <w:p w:rsidR="00BE1B16" w:rsidRPr="0000713C" w:rsidRDefault="007B6EF2" w:rsidP="003F6D08">
      <w:pPr>
        <w:widowControl w:val="0"/>
        <w:textAlignment w:val="center"/>
        <w:rPr>
          <w:rFonts w:ascii="Arial" w:hAnsi="Arial" w:cs="Arial"/>
          <w:sz w:val="20"/>
          <w:szCs w:val="20"/>
          <w:lang w:val="en-US"/>
        </w:rPr>
      </w:pPr>
      <w:r w:rsidRPr="007B6EF2">
        <w:rPr>
          <w:rFonts w:ascii="Arial" w:hAnsi="Arial" w:cs="Arial"/>
          <w:sz w:val="20"/>
          <w:szCs w:val="20"/>
          <w:lang w:val="en-US"/>
        </w:rPr>
        <w:t xml:space="preserve">- </w:t>
      </w:r>
      <w:r w:rsidR="00BE1B16" w:rsidRPr="007B6EF2">
        <w:rPr>
          <w:rFonts w:ascii="Arial" w:hAnsi="Arial" w:cs="Arial"/>
          <w:sz w:val="20"/>
          <w:szCs w:val="20"/>
          <w:lang w:val="en-US"/>
        </w:rPr>
        <w:t>Windows Storage Server 2019 64-</w:t>
      </w:r>
      <w:r w:rsidR="00BE1B16" w:rsidRPr="00BE1B16">
        <w:rPr>
          <w:rFonts w:ascii="Arial" w:hAnsi="Arial" w:cs="Arial"/>
          <w:sz w:val="20"/>
          <w:szCs w:val="20"/>
        </w:rPr>
        <w:t>разрядная</w:t>
      </w:r>
      <w:r w:rsidR="00BE1B16" w:rsidRPr="007B6EF2">
        <w:rPr>
          <w:rFonts w:ascii="Arial" w:hAnsi="Arial" w:cs="Arial"/>
          <w:sz w:val="20"/>
          <w:szCs w:val="20"/>
          <w:lang w:val="en-US"/>
        </w:rPr>
        <w:t>.</w:t>
      </w:r>
    </w:p>
    <w:p w:rsidR="007B6EF2" w:rsidRPr="0000713C" w:rsidRDefault="007B6EF2" w:rsidP="003F6D08">
      <w:pPr>
        <w:widowControl w:val="0"/>
        <w:textAlignment w:val="center"/>
        <w:rPr>
          <w:rFonts w:ascii="Arial" w:hAnsi="Arial" w:cs="Arial"/>
          <w:sz w:val="20"/>
          <w:szCs w:val="20"/>
          <w:lang w:val="en-US"/>
        </w:rPr>
      </w:pPr>
    </w:p>
    <w:bookmarkEnd w:id="156"/>
    <w:p w:rsidR="00BE1B16" w:rsidRPr="00BE1B16" w:rsidRDefault="007B6EF2" w:rsidP="003F6D08">
      <w:pPr>
        <w:widowControl w:val="0"/>
        <w:rPr>
          <w:rFonts w:ascii="Arial" w:hAnsi="Arial" w:cs="Arial"/>
          <w:sz w:val="20"/>
          <w:szCs w:val="20"/>
        </w:rPr>
      </w:pPr>
      <w:r w:rsidRPr="0000713C">
        <w:rPr>
          <w:rFonts w:ascii="Arial" w:hAnsi="Arial" w:cs="Arial"/>
          <w:sz w:val="20"/>
          <w:szCs w:val="20"/>
          <w:lang w:val="en-US"/>
        </w:rPr>
        <w:t xml:space="preserve">    </w:t>
      </w:r>
      <w:r w:rsidR="00BE1B16" w:rsidRPr="00BE1B16">
        <w:rPr>
          <w:rFonts w:ascii="Arial" w:hAnsi="Arial" w:cs="Arial"/>
          <w:sz w:val="20"/>
          <w:szCs w:val="20"/>
        </w:rPr>
        <w:t>Программные средства централизованного управления, мониторинга и обновления должны поддерживать установку на следующих виртуальных платформах:</w:t>
      </w:r>
    </w:p>
    <w:p w:rsidR="00BE1B16" w:rsidRPr="00CD4C0A" w:rsidRDefault="00CD4C0A" w:rsidP="003F6D08">
      <w:pPr>
        <w:widowControl w:val="0"/>
        <w:contextualSpacing/>
        <w:rPr>
          <w:rFonts w:ascii="Arial" w:hAnsi="Arial" w:cs="Arial"/>
          <w:sz w:val="20"/>
          <w:szCs w:val="20"/>
          <w:lang w:val="en-US"/>
        </w:rPr>
      </w:pPr>
      <w:r w:rsidRPr="00CD4C0A">
        <w:rPr>
          <w:rFonts w:ascii="Arial" w:hAnsi="Arial" w:cs="Arial"/>
          <w:sz w:val="20"/>
          <w:szCs w:val="20"/>
          <w:lang w:val="en-US"/>
        </w:rPr>
        <w:t xml:space="preserve">- </w:t>
      </w:r>
      <w:r w:rsidR="00BE1B16" w:rsidRPr="00CD4C0A">
        <w:rPr>
          <w:rFonts w:ascii="Arial" w:hAnsi="Arial" w:cs="Arial"/>
          <w:sz w:val="20"/>
          <w:szCs w:val="20"/>
          <w:lang w:val="en-US"/>
        </w:rPr>
        <w:t xml:space="preserve">VMware </w:t>
      </w:r>
      <w:proofErr w:type="spellStart"/>
      <w:r w:rsidR="00BE1B16" w:rsidRPr="00CD4C0A">
        <w:rPr>
          <w:rFonts w:ascii="Arial" w:hAnsi="Arial" w:cs="Arial"/>
          <w:sz w:val="20"/>
          <w:szCs w:val="20"/>
          <w:lang w:val="en-US"/>
        </w:rPr>
        <w:t>vSphere</w:t>
      </w:r>
      <w:proofErr w:type="spellEnd"/>
      <w:r w:rsidR="00BE1B16" w:rsidRPr="00CD4C0A">
        <w:rPr>
          <w:rFonts w:ascii="Arial" w:hAnsi="Arial" w:cs="Arial"/>
          <w:sz w:val="20"/>
          <w:szCs w:val="20"/>
          <w:lang w:val="en-US"/>
        </w:rPr>
        <w:t xml:space="preserve"> 6.7;</w:t>
      </w:r>
    </w:p>
    <w:p w:rsidR="00BE1B16" w:rsidRPr="00CD4C0A" w:rsidRDefault="00CD4C0A" w:rsidP="003F6D08">
      <w:pPr>
        <w:widowControl w:val="0"/>
        <w:contextualSpacing/>
        <w:rPr>
          <w:rFonts w:ascii="Arial" w:hAnsi="Arial" w:cs="Arial"/>
          <w:sz w:val="20"/>
          <w:szCs w:val="20"/>
          <w:lang w:val="en-US"/>
        </w:rPr>
      </w:pPr>
      <w:r w:rsidRPr="00CD4C0A">
        <w:rPr>
          <w:rFonts w:ascii="Arial" w:hAnsi="Arial" w:cs="Arial"/>
          <w:sz w:val="20"/>
          <w:szCs w:val="20"/>
          <w:lang w:val="en-US"/>
        </w:rPr>
        <w:t xml:space="preserve">- </w:t>
      </w:r>
      <w:r w:rsidR="00BE1B16" w:rsidRPr="00CD4C0A">
        <w:rPr>
          <w:rFonts w:ascii="Arial" w:hAnsi="Arial" w:cs="Arial"/>
          <w:sz w:val="20"/>
          <w:szCs w:val="20"/>
          <w:lang w:val="en-US"/>
        </w:rPr>
        <w:t xml:space="preserve">VMware </w:t>
      </w:r>
      <w:proofErr w:type="spellStart"/>
      <w:r w:rsidR="00BE1B16" w:rsidRPr="00CD4C0A">
        <w:rPr>
          <w:rFonts w:ascii="Arial" w:hAnsi="Arial" w:cs="Arial"/>
          <w:sz w:val="20"/>
          <w:szCs w:val="20"/>
          <w:lang w:val="en-US"/>
        </w:rPr>
        <w:t>vSphere</w:t>
      </w:r>
      <w:proofErr w:type="spellEnd"/>
      <w:r w:rsidR="00BE1B16" w:rsidRPr="00CD4C0A">
        <w:rPr>
          <w:rFonts w:ascii="Arial" w:hAnsi="Arial" w:cs="Arial"/>
          <w:sz w:val="20"/>
          <w:szCs w:val="20"/>
          <w:lang w:val="en-US"/>
        </w:rPr>
        <w:t xml:space="preserve"> 7.0;</w:t>
      </w:r>
    </w:p>
    <w:p w:rsidR="00BE1B16" w:rsidRPr="00CD4C0A" w:rsidRDefault="00CD4C0A" w:rsidP="003F6D08">
      <w:pPr>
        <w:widowControl w:val="0"/>
        <w:contextualSpacing/>
        <w:rPr>
          <w:rFonts w:ascii="Arial" w:hAnsi="Arial" w:cs="Arial"/>
          <w:sz w:val="20"/>
          <w:szCs w:val="20"/>
          <w:lang w:val="en-US"/>
        </w:rPr>
      </w:pPr>
      <w:r w:rsidRPr="00CD4C0A">
        <w:rPr>
          <w:rFonts w:ascii="Arial" w:hAnsi="Arial" w:cs="Arial"/>
          <w:sz w:val="20"/>
          <w:szCs w:val="20"/>
          <w:lang w:val="en-US"/>
        </w:rPr>
        <w:t xml:space="preserve">- </w:t>
      </w:r>
      <w:r w:rsidR="00BE1B16" w:rsidRPr="00CD4C0A">
        <w:rPr>
          <w:rFonts w:ascii="Arial" w:hAnsi="Arial" w:cs="Arial"/>
          <w:sz w:val="20"/>
          <w:szCs w:val="20"/>
          <w:lang w:val="en-US"/>
        </w:rPr>
        <w:t>VMware Workstation 16 Pro;</w:t>
      </w:r>
    </w:p>
    <w:p w:rsidR="00BE1B16" w:rsidRPr="00CD4C0A" w:rsidRDefault="00CD4C0A" w:rsidP="003F6D08">
      <w:pPr>
        <w:widowControl w:val="0"/>
        <w:contextualSpacing/>
        <w:rPr>
          <w:rFonts w:ascii="Arial" w:hAnsi="Arial" w:cs="Arial"/>
          <w:sz w:val="20"/>
          <w:szCs w:val="20"/>
          <w:lang w:val="en-US"/>
        </w:rPr>
      </w:pPr>
      <w:r w:rsidRPr="00CD4C0A">
        <w:rPr>
          <w:rFonts w:ascii="Arial" w:hAnsi="Arial" w:cs="Arial"/>
          <w:sz w:val="20"/>
          <w:szCs w:val="20"/>
          <w:lang w:val="en-US"/>
        </w:rPr>
        <w:t xml:space="preserve">- </w:t>
      </w:r>
      <w:r w:rsidR="00BE1B16" w:rsidRPr="00CD4C0A">
        <w:rPr>
          <w:rFonts w:ascii="Arial" w:hAnsi="Arial" w:cs="Arial"/>
          <w:sz w:val="20"/>
          <w:szCs w:val="20"/>
          <w:lang w:val="en-US"/>
        </w:rPr>
        <w:t>Microsoft Hyper-V Server 2012 64-</w:t>
      </w:r>
      <w:r w:rsidR="00BE1B16" w:rsidRPr="00CD4C0A">
        <w:rPr>
          <w:rFonts w:ascii="Arial" w:hAnsi="Arial" w:cs="Arial"/>
          <w:sz w:val="20"/>
          <w:szCs w:val="20"/>
        </w:rPr>
        <w:t>разрядная</w:t>
      </w:r>
      <w:r w:rsidR="00BE1B16" w:rsidRPr="00CD4C0A">
        <w:rPr>
          <w:rFonts w:ascii="Arial" w:hAnsi="Arial" w:cs="Arial"/>
          <w:sz w:val="20"/>
          <w:szCs w:val="20"/>
          <w:lang w:val="en-US"/>
        </w:rPr>
        <w:t>;</w:t>
      </w:r>
    </w:p>
    <w:p w:rsidR="00BE1B16" w:rsidRPr="00CD4C0A" w:rsidRDefault="00CD4C0A" w:rsidP="003F6D08">
      <w:pPr>
        <w:widowControl w:val="0"/>
        <w:contextualSpacing/>
        <w:rPr>
          <w:rFonts w:ascii="Arial" w:hAnsi="Arial" w:cs="Arial"/>
          <w:sz w:val="20"/>
          <w:szCs w:val="20"/>
          <w:lang w:val="en-US"/>
        </w:rPr>
      </w:pPr>
      <w:r w:rsidRPr="00CD4C0A">
        <w:rPr>
          <w:rFonts w:ascii="Arial" w:hAnsi="Arial" w:cs="Arial"/>
          <w:sz w:val="20"/>
          <w:szCs w:val="20"/>
          <w:lang w:val="en-US"/>
        </w:rPr>
        <w:t xml:space="preserve">- </w:t>
      </w:r>
      <w:r w:rsidR="00BE1B16" w:rsidRPr="00CD4C0A">
        <w:rPr>
          <w:rFonts w:ascii="Arial" w:hAnsi="Arial" w:cs="Arial"/>
          <w:sz w:val="20"/>
          <w:szCs w:val="20"/>
          <w:lang w:val="en-US"/>
        </w:rPr>
        <w:t>Microsoft Hyper-V Server 2012 R2 64-</w:t>
      </w:r>
      <w:r w:rsidR="00BE1B16" w:rsidRPr="00CD4C0A">
        <w:rPr>
          <w:rFonts w:ascii="Arial" w:hAnsi="Arial" w:cs="Arial"/>
          <w:sz w:val="20"/>
          <w:szCs w:val="20"/>
        </w:rPr>
        <w:t>разрядная</w:t>
      </w:r>
      <w:r w:rsidR="00BE1B16" w:rsidRPr="00CD4C0A">
        <w:rPr>
          <w:rFonts w:ascii="Arial" w:hAnsi="Arial" w:cs="Arial"/>
          <w:sz w:val="20"/>
          <w:szCs w:val="20"/>
          <w:lang w:val="en-US"/>
        </w:rPr>
        <w:t>;</w:t>
      </w:r>
    </w:p>
    <w:p w:rsidR="00BE1B16" w:rsidRPr="00CD4C0A" w:rsidRDefault="00CD4C0A" w:rsidP="003F6D08">
      <w:pPr>
        <w:widowControl w:val="0"/>
        <w:contextualSpacing/>
        <w:rPr>
          <w:rFonts w:ascii="Arial" w:hAnsi="Arial" w:cs="Arial"/>
          <w:sz w:val="20"/>
          <w:szCs w:val="20"/>
          <w:lang w:val="en-US"/>
        </w:rPr>
      </w:pPr>
      <w:r w:rsidRPr="00CD4C0A">
        <w:rPr>
          <w:rFonts w:ascii="Arial" w:hAnsi="Arial" w:cs="Arial"/>
          <w:sz w:val="20"/>
          <w:szCs w:val="20"/>
          <w:lang w:val="en-US"/>
        </w:rPr>
        <w:t xml:space="preserve">- </w:t>
      </w:r>
      <w:r w:rsidR="00BE1B16" w:rsidRPr="00CD4C0A">
        <w:rPr>
          <w:rFonts w:ascii="Arial" w:hAnsi="Arial" w:cs="Arial"/>
          <w:sz w:val="20"/>
          <w:szCs w:val="20"/>
          <w:lang w:val="en-US"/>
        </w:rPr>
        <w:t>Microsoft Hyper-V Server 2016 64-</w:t>
      </w:r>
      <w:r w:rsidR="00BE1B16" w:rsidRPr="00CD4C0A">
        <w:rPr>
          <w:rFonts w:ascii="Arial" w:hAnsi="Arial" w:cs="Arial"/>
          <w:sz w:val="20"/>
          <w:szCs w:val="20"/>
        </w:rPr>
        <w:t>разрядная</w:t>
      </w:r>
      <w:r w:rsidR="00BE1B16" w:rsidRPr="00CD4C0A">
        <w:rPr>
          <w:rFonts w:ascii="Arial" w:hAnsi="Arial" w:cs="Arial"/>
          <w:sz w:val="20"/>
          <w:szCs w:val="20"/>
          <w:lang w:val="en-US"/>
        </w:rPr>
        <w:t>;</w:t>
      </w:r>
    </w:p>
    <w:p w:rsidR="00BE1B16" w:rsidRPr="00CD4C0A" w:rsidRDefault="00CD4C0A" w:rsidP="003F6D08">
      <w:pPr>
        <w:widowControl w:val="0"/>
        <w:contextualSpacing/>
        <w:rPr>
          <w:rFonts w:ascii="Arial" w:hAnsi="Arial" w:cs="Arial"/>
          <w:sz w:val="20"/>
          <w:szCs w:val="20"/>
          <w:lang w:val="en-US"/>
        </w:rPr>
      </w:pPr>
      <w:r w:rsidRPr="00CD4C0A">
        <w:rPr>
          <w:rFonts w:ascii="Arial" w:hAnsi="Arial" w:cs="Arial"/>
          <w:sz w:val="20"/>
          <w:szCs w:val="20"/>
          <w:lang w:val="en-US"/>
        </w:rPr>
        <w:t xml:space="preserve">- </w:t>
      </w:r>
      <w:r w:rsidR="00BE1B16" w:rsidRPr="00CD4C0A">
        <w:rPr>
          <w:rFonts w:ascii="Arial" w:hAnsi="Arial" w:cs="Arial"/>
          <w:sz w:val="20"/>
          <w:szCs w:val="20"/>
          <w:lang w:val="en-US"/>
        </w:rPr>
        <w:t>Microsoft Hyper-V Server 2019 64-</w:t>
      </w:r>
      <w:r w:rsidR="00BE1B16" w:rsidRPr="00CD4C0A">
        <w:rPr>
          <w:rFonts w:ascii="Arial" w:hAnsi="Arial" w:cs="Arial"/>
          <w:sz w:val="20"/>
          <w:szCs w:val="20"/>
        </w:rPr>
        <w:t>разрядная</w:t>
      </w:r>
      <w:r w:rsidR="00BE1B16" w:rsidRPr="00CD4C0A">
        <w:rPr>
          <w:rFonts w:ascii="Arial" w:hAnsi="Arial" w:cs="Arial"/>
          <w:sz w:val="20"/>
          <w:szCs w:val="20"/>
          <w:lang w:val="en-US"/>
        </w:rPr>
        <w:t>;</w:t>
      </w:r>
    </w:p>
    <w:p w:rsidR="00BE1B16" w:rsidRPr="00CD4C0A" w:rsidRDefault="00CD4C0A" w:rsidP="003F6D08">
      <w:pPr>
        <w:widowControl w:val="0"/>
        <w:contextualSpacing/>
        <w:rPr>
          <w:rFonts w:ascii="Arial" w:hAnsi="Arial" w:cs="Arial"/>
          <w:sz w:val="20"/>
          <w:szCs w:val="20"/>
          <w:lang w:val="en-US"/>
        </w:rPr>
      </w:pPr>
      <w:r w:rsidRPr="00CD4C0A">
        <w:rPr>
          <w:rFonts w:ascii="Arial" w:hAnsi="Arial" w:cs="Arial"/>
          <w:sz w:val="20"/>
          <w:szCs w:val="20"/>
          <w:lang w:val="en-US"/>
        </w:rPr>
        <w:t xml:space="preserve">- </w:t>
      </w:r>
      <w:r w:rsidR="00BE1B16" w:rsidRPr="00CD4C0A">
        <w:rPr>
          <w:rFonts w:ascii="Arial" w:hAnsi="Arial" w:cs="Arial"/>
          <w:sz w:val="20"/>
          <w:szCs w:val="20"/>
          <w:lang w:val="en-US"/>
        </w:rPr>
        <w:t>Microsoft Hyper-V Server 2022 64-</w:t>
      </w:r>
      <w:r w:rsidR="00BE1B16" w:rsidRPr="00CD4C0A">
        <w:rPr>
          <w:rFonts w:ascii="Arial" w:hAnsi="Arial" w:cs="Arial"/>
          <w:sz w:val="20"/>
          <w:szCs w:val="20"/>
        </w:rPr>
        <w:t>разрядная</w:t>
      </w:r>
      <w:r w:rsidR="00BE1B16" w:rsidRPr="00CD4C0A">
        <w:rPr>
          <w:rFonts w:ascii="Arial" w:hAnsi="Arial" w:cs="Arial"/>
          <w:sz w:val="20"/>
          <w:szCs w:val="20"/>
          <w:lang w:val="en-US"/>
        </w:rPr>
        <w:t>;</w:t>
      </w:r>
    </w:p>
    <w:p w:rsidR="00BE1B16" w:rsidRPr="00CD4C0A" w:rsidRDefault="00CD4C0A" w:rsidP="003F6D08">
      <w:pPr>
        <w:widowControl w:val="0"/>
        <w:contextualSpacing/>
        <w:rPr>
          <w:rFonts w:ascii="Arial" w:hAnsi="Arial" w:cs="Arial"/>
          <w:sz w:val="20"/>
          <w:szCs w:val="20"/>
          <w:lang w:val="en-US"/>
        </w:rPr>
      </w:pPr>
      <w:r w:rsidRPr="00CD4C0A">
        <w:rPr>
          <w:rFonts w:ascii="Arial" w:hAnsi="Arial" w:cs="Arial"/>
          <w:sz w:val="20"/>
          <w:szCs w:val="20"/>
          <w:lang w:val="en-US"/>
        </w:rPr>
        <w:t xml:space="preserve">- </w:t>
      </w:r>
      <w:r w:rsidR="00BE1B16" w:rsidRPr="00CD4C0A">
        <w:rPr>
          <w:rFonts w:ascii="Arial" w:hAnsi="Arial" w:cs="Arial"/>
          <w:sz w:val="20"/>
          <w:szCs w:val="20"/>
          <w:lang w:val="en-US"/>
        </w:rPr>
        <w:t xml:space="preserve">Citrix </w:t>
      </w:r>
      <w:proofErr w:type="spellStart"/>
      <w:r w:rsidR="00BE1B16" w:rsidRPr="00CD4C0A">
        <w:rPr>
          <w:rFonts w:ascii="Arial" w:hAnsi="Arial" w:cs="Arial"/>
          <w:sz w:val="20"/>
          <w:szCs w:val="20"/>
          <w:lang w:val="en-US"/>
        </w:rPr>
        <w:t>XenServer</w:t>
      </w:r>
      <w:proofErr w:type="spellEnd"/>
      <w:r w:rsidR="00BE1B16" w:rsidRPr="00CD4C0A">
        <w:rPr>
          <w:rFonts w:ascii="Arial" w:hAnsi="Arial" w:cs="Arial"/>
          <w:sz w:val="20"/>
          <w:szCs w:val="20"/>
          <w:lang w:val="en-US"/>
        </w:rPr>
        <w:t xml:space="preserve"> 7.1 LTSR;</w:t>
      </w:r>
    </w:p>
    <w:p w:rsidR="00BE1B16" w:rsidRPr="00CD4C0A" w:rsidRDefault="00CD4C0A" w:rsidP="003F6D08">
      <w:pPr>
        <w:widowControl w:val="0"/>
        <w:contextualSpacing/>
        <w:rPr>
          <w:rFonts w:ascii="Arial" w:hAnsi="Arial" w:cs="Arial"/>
          <w:sz w:val="20"/>
          <w:szCs w:val="20"/>
          <w:lang w:val="en-US"/>
        </w:rPr>
      </w:pPr>
      <w:r w:rsidRPr="00CD4C0A">
        <w:rPr>
          <w:rFonts w:ascii="Arial" w:hAnsi="Arial" w:cs="Arial"/>
          <w:sz w:val="20"/>
          <w:szCs w:val="20"/>
          <w:lang w:val="en-US"/>
        </w:rPr>
        <w:t xml:space="preserve">- </w:t>
      </w:r>
      <w:r w:rsidR="00BE1B16" w:rsidRPr="00CD4C0A">
        <w:rPr>
          <w:rFonts w:ascii="Arial" w:hAnsi="Arial" w:cs="Arial"/>
          <w:sz w:val="20"/>
          <w:szCs w:val="20"/>
          <w:lang w:val="en-US"/>
        </w:rPr>
        <w:t xml:space="preserve">Citrix </w:t>
      </w:r>
      <w:proofErr w:type="spellStart"/>
      <w:r w:rsidR="00BE1B16" w:rsidRPr="00CD4C0A">
        <w:rPr>
          <w:rFonts w:ascii="Arial" w:hAnsi="Arial" w:cs="Arial"/>
          <w:sz w:val="20"/>
          <w:szCs w:val="20"/>
          <w:lang w:val="en-US"/>
        </w:rPr>
        <w:t>XenServer</w:t>
      </w:r>
      <w:proofErr w:type="spellEnd"/>
      <w:r w:rsidR="00BE1B16" w:rsidRPr="00CD4C0A">
        <w:rPr>
          <w:rFonts w:ascii="Arial" w:hAnsi="Arial" w:cs="Arial"/>
          <w:sz w:val="20"/>
          <w:szCs w:val="20"/>
          <w:lang w:val="en-US"/>
        </w:rPr>
        <w:t xml:space="preserve"> 8.x;</w:t>
      </w:r>
    </w:p>
    <w:p w:rsidR="00BE1B16" w:rsidRPr="00CD4C0A" w:rsidRDefault="00CD4C0A" w:rsidP="003F6D08">
      <w:pPr>
        <w:widowControl w:val="0"/>
        <w:contextualSpacing/>
        <w:rPr>
          <w:rFonts w:ascii="Arial" w:hAnsi="Arial" w:cs="Arial"/>
          <w:sz w:val="20"/>
          <w:szCs w:val="20"/>
          <w:lang w:val="en-US"/>
        </w:rPr>
      </w:pPr>
      <w:r w:rsidRPr="00CD4C0A">
        <w:rPr>
          <w:rFonts w:ascii="Arial" w:hAnsi="Arial" w:cs="Arial"/>
          <w:sz w:val="20"/>
          <w:szCs w:val="20"/>
          <w:lang w:val="en-US"/>
        </w:rPr>
        <w:t xml:space="preserve">- </w:t>
      </w:r>
      <w:r w:rsidR="00BE1B16" w:rsidRPr="00CD4C0A">
        <w:rPr>
          <w:rFonts w:ascii="Arial" w:hAnsi="Arial" w:cs="Arial"/>
          <w:sz w:val="20"/>
          <w:szCs w:val="20"/>
          <w:lang w:val="en-US"/>
        </w:rPr>
        <w:t>Parallels Desktop 17;</w:t>
      </w:r>
    </w:p>
    <w:p w:rsidR="00BE1B16" w:rsidRPr="0000713C" w:rsidRDefault="00CD4C0A" w:rsidP="003F6D08">
      <w:pPr>
        <w:widowControl w:val="0"/>
        <w:contextualSpacing/>
        <w:rPr>
          <w:rFonts w:ascii="Arial" w:hAnsi="Arial" w:cs="Arial"/>
          <w:sz w:val="20"/>
          <w:szCs w:val="20"/>
          <w:lang w:val="en-US"/>
        </w:rPr>
      </w:pPr>
      <w:r w:rsidRPr="00CD4C0A">
        <w:rPr>
          <w:rFonts w:ascii="Arial" w:hAnsi="Arial" w:cs="Arial"/>
          <w:sz w:val="20"/>
          <w:szCs w:val="20"/>
          <w:lang w:val="en-US"/>
        </w:rPr>
        <w:t xml:space="preserve">- </w:t>
      </w:r>
      <w:r w:rsidR="00BE1B16" w:rsidRPr="00CD4C0A">
        <w:rPr>
          <w:rFonts w:ascii="Arial" w:hAnsi="Arial" w:cs="Arial"/>
          <w:sz w:val="20"/>
          <w:szCs w:val="20"/>
          <w:lang w:val="en-US"/>
        </w:rPr>
        <w:t xml:space="preserve">Oracle VM </w:t>
      </w:r>
      <w:proofErr w:type="spellStart"/>
      <w:r w:rsidR="00BE1B16" w:rsidRPr="00CD4C0A">
        <w:rPr>
          <w:rFonts w:ascii="Arial" w:hAnsi="Arial" w:cs="Arial"/>
          <w:sz w:val="20"/>
          <w:szCs w:val="20"/>
          <w:lang w:val="en-US"/>
        </w:rPr>
        <w:t>VirtualBox</w:t>
      </w:r>
      <w:proofErr w:type="spellEnd"/>
      <w:r w:rsidR="00BE1B16" w:rsidRPr="00CD4C0A">
        <w:rPr>
          <w:rFonts w:ascii="Arial" w:hAnsi="Arial" w:cs="Arial"/>
          <w:sz w:val="20"/>
          <w:szCs w:val="20"/>
          <w:lang w:val="en-US"/>
        </w:rPr>
        <w:t xml:space="preserve"> 6.x.</w:t>
      </w:r>
    </w:p>
    <w:p w:rsidR="00CD4C0A" w:rsidRPr="0000713C" w:rsidRDefault="00CD4C0A" w:rsidP="003F6D08">
      <w:pPr>
        <w:widowControl w:val="0"/>
        <w:rPr>
          <w:rFonts w:ascii="Arial" w:hAnsi="Arial" w:cs="Arial"/>
          <w:sz w:val="20"/>
          <w:szCs w:val="20"/>
          <w:lang w:val="en-US"/>
        </w:rPr>
      </w:pPr>
      <w:r w:rsidRPr="0000713C">
        <w:rPr>
          <w:rFonts w:ascii="Arial" w:hAnsi="Arial" w:cs="Arial"/>
          <w:sz w:val="20"/>
          <w:szCs w:val="20"/>
          <w:lang w:val="en-US"/>
        </w:rPr>
        <w:t xml:space="preserve">    </w:t>
      </w:r>
    </w:p>
    <w:p w:rsidR="00BE1B16" w:rsidRPr="00BE1B16" w:rsidRDefault="00CD4C0A" w:rsidP="003F6D08">
      <w:pPr>
        <w:widowControl w:val="0"/>
        <w:rPr>
          <w:rFonts w:ascii="Arial" w:hAnsi="Arial" w:cs="Arial"/>
          <w:sz w:val="20"/>
          <w:szCs w:val="20"/>
        </w:rPr>
      </w:pPr>
      <w:r w:rsidRPr="0000713C">
        <w:rPr>
          <w:rFonts w:ascii="Arial" w:hAnsi="Arial" w:cs="Arial"/>
          <w:sz w:val="20"/>
          <w:szCs w:val="20"/>
          <w:lang w:val="en-US"/>
        </w:rPr>
        <w:t xml:space="preserve">       </w:t>
      </w:r>
      <w:r w:rsidR="00BE1B16" w:rsidRPr="00BE1B16">
        <w:rPr>
          <w:rFonts w:ascii="Arial" w:hAnsi="Arial" w:cs="Arial"/>
          <w:sz w:val="20"/>
          <w:szCs w:val="20"/>
        </w:rPr>
        <w:t>Программные средства централизованного управления, мониторинга и обновления должны функционировать с СУБД следующих версий:</w:t>
      </w:r>
    </w:p>
    <w:p w:rsidR="00BE1B16" w:rsidRPr="00CD4C0A" w:rsidRDefault="00CD4C0A" w:rsidP="003F6D08">
      <w:pPr>
        <w:widowControl w:val="0"/>
        <w:contextualSpacing/>
        <w:rPr>
          <w:rFonts w:ascii="Arial" w:hAnsi="Arial" w:cs="Arial"/>
          <w:sz w:val="20"/>
          <w:szCs w:val="20"/>
          <w:lang w:val="en-US"/>
        </w:rPr>
      </w:pPr>
      <w:r w:rsidRPr="00CD4C0A">
        <w:rPr>
          <w:rFonts w:ascii="Arial" w:hAnsi="Arial" w:cs="Arial"/>
          <w:sz w:val="20"/>
          <w:szCs w:val="20"/>
          <w:lang w:val="en-US"/>
        </w:rPr>
        <w:t xml:space="preserve">- </w:t>
      </w:r>
      <w:r w:rsidR="00BE1B16" w:rsidRPr="00CD4C0A">
        <w:rPr>
          <w:rFonts w:ascii="Arial" w:hAnsi="Arial" w:cs="Arial"/>
          <w:sz w:val="20"/>
          <w:szCs w:val="20"/>
          <w:lang w:val="en-US"/>
        </w:rPr>
        <w:t>Microsoft SQL Server 2012 Express 64-разрядная.</w:t>
      </w:r>
    </w:p>
    <w:p w:rsidR="00BE1B16" w:rsidRPr="00CD4C0A" w:rsidRDefault="00CD4C0A" w:rsidP="003F6D08">
      <w:pPr>
        <w:widowControl w:val="0"/>
        <w:contextualSpacing/>
        <w:rPr>
          <w:rFonts w:ascii="Arial" w:hAnsi="Arial" w:cs="Arial"/>
          <w:sz w:val="20"/>
          <w:szCs w:val="20"/>
          <w:lang w:val="en-US"/>
        </w:rPr>
      </w:pPr>
      <w:r w:rsidRPr="00CD4C0A">
        <w:rPr>
          <w:rFonts w:ascii="Arial" w:hAnsi="Arial" w:cs="Arial"/>
          <w:sz w:val="20"/>
          <w:szCs w:val="20"/>
          <w:lang w:val="en-US"/>
        </w:rPr>
        <w:lastRenderedPageBreak/>
        <w:t xml:space="preserve">- </w:t>
      </w:r>
      <w:r w:rsidR="00BE1B16" w:rsidRPr="00CD4C0A">
        <w:rPr>
          <w:rFonts w:ascii="Arial" w:hAnsi="Arial" w:cs="Arial"/>
          <w:sz w:val="20"/>
          <w:szCs w:val="20"/>
          <w:lang w:val="en-US"/>
        </w:rPr>
        <w:t>Microsoft SQL Server 2014 Express 64-разрядная.</w:t>
      </w:r>
    </w:p>
    <w:p w:rsidR="00BE1B16" w:rsidRPr="00CD4C0A" w:rsidRDefault="00CD4C0A" w:rsidP="003F6D08">
      <w:pPr>
        <w:widowControl w:val="0"/>
        <w:contextualSpacing/>
        <w:rPr>
          <w:rFonts w:ascii="Arial" w:hAnsi="Arial" w:cs="Arial"/>
          <w:sz w:val="20"/>
          <w:szCs w:val="20"/>
          <w:lang w:val="en-US"/>
        </w:rPr>
      </w:pPr>
      <w:r w:rsidRPr="00CD4C0A">
        <w:rPr>
          <w:rFonts w:ascii="Arial" w:hAnsi="Arial" w:cs="Arial"/>
          <w:sz w:val="20"/>
          <w:szCs w:val="20"/>
          <w:lang w:val="en-US"/>
        </w:rPr>
        <w:t xml:space="preserve">- </w:t>
      </w:r>
      <w:r w:rsidR="00BE1B16" w:rsidRPr="00CD4C0A">
        <w:rPr>
          <w:rFonts w:ascii="Arial" w:hAnsi="Arial" w:cs="Arial"/>
          <w:sz w:val="20"/>
          <w:szCs w:val="20"/>
          <w:lang w:val="en-US"/>
        </w:rPr>
        <w:t>Microsoft SQL Server 2016 Express 64-разрядная.</w:t>
      </w:r>
    </w:p>
    <w:p w:rsidR="00BE1B16" w:rsidRPr="00CD4C0A" w:rsidRDefault="00CD4C0A" w:rsidP="003F6D08">
      <w:pPr>
        <w:widowControl w:val="0"/>
        <w:contextualSpacing/>
        <w:rPr>
          <w:rFonts w:ascii="Arial" w:hAnsi="Arial" w:cs="Arial"/>
          <w:sz w:val="20"/>
          <w:szCs w:val="20"/>
          <w:lang w:val="en-US"/>
        </w:rPr>
      </w:pPr>
      <w:r w:rsidRPr="00CD4C0A">
        <w:rPr>
          <w:rFonts w:ascii="Arial" w:hAnsi="Arial" w:cs="Arial"/>
          <w:sz w:val="20"/>
          <w:szCs w:val="20"/>
          <w:lang w:val="en-US"/>
        </w:rPr>
        <w:t xml:space="preserve">- </w:t>
      </w:r>
      <w:r w:rsidR="00BE1B16" w:rsidRPr="00CD4C0A">
        <w:rPr>
          <w:rFonts w:ascii="Arial" w:hAnsi="Arial" w:cs="Arial"/>
          <w:sz w:val="20"/>
          <w:szCs w:val="20"/>
          <w:lang w:val="en-US"/>
        </w:rPr>
        <w:t>Microsoft SQL Server 2017 Express 64-разрядная.</w:t>
      </w:r>
    </w:p>
    <w:p w:rsidR="00BE1B16" w:rsidRPr="00CD4C0A" w:rsidRDefault="00CD4C0A" w:rsidP="003F6D08">
      <w:pPr>
        <w:widowControl w:val="0"/>
        <w:contextualSpacing/>
        <w:rPr>
          <w:rFonts w:ascii="Arial" w:hAnsi="Arial" w:cs="Arial"/>
          <w:sz w:val="20"/>
          <w:szCs w:val="20"/>
          <w:lang w:val="en-US"/>
        </w:rPr>
      </w:pPr>
      <w:r w:rsidRPr="00CD4C0A">
        <w:rPr>
          <w:rFonts w:ascii="Arial" w:hAnsi="Arial" w:cs="Arial"/>
          <w:sz w:val="20"/>
          <w:szCs w:val="20"/>
          <w:lang w:val="en-US"/>
        </w:rPr>
        <w:t xml:space="preserve">- </w:t>
      </w:r>
      <w:r w:rsidR="00BE1B16" w:rsidRPr="00CD4C0A">
        <w:rPr>
          <w:rFonts w:ascii="Arial" w:hAnsi="Arial" w:cs="Arial"/>
          <w:sz w:val="20"/>
          <w:szCs w:val="20"/>
          <w:lang w:val="en-US"/>
        </w:rPr>
        <w:t>Microsoft SQL Server 2019 Express 64-разрядная.</w:t>
      </w:r>
    </w:p>
    <w:p w:rsidR="00BE1B16" w:rsidRPr="00CD4C0A" w:rsidRDefault="00CD4C0A" w:rsidP="003F6D08">
      <w:pPr>
        <w:widowControl w:val="0"/>
        <w:contextualSpacing/>
        <w:rPr>
          <w:rFonts w:ascii="Arial" w:hAnsi="Arial" w:cs="Arial"/>
          <w:sz w:val="20"/>
          <w:szCs w:val="20"/>
        </w:rPr>
      </w:pPr>
      <w:r>
        <w:rPr>
          <w:rFonts w:ascii="Arial" w:hAnsi="Arial" w:cs="Arial"/>
          <w:sz w:val="20"/>
          <w:szCs w:val="20"/>
        </w:rPr>
        <w:t xml:space="preserve">- </w:t>
      </w:r>
      <w:r w:rsidR="00BE1B16" w:rsidRPr="00CD4C0A">
        <w:rPr>
          <w:rFonts w:ascii="Arial" w:hAnsi="Arial" w:cs="Arial"/>
          <w:sz w:val="20"/>
          <w:szCs w:val="20"/>
          <w:lang w:val="en-US"/>
        </w:rPr>
        <w:t>Microsoft</w:t>
      </w:r>
      <w:r w:rsidR="00BE1B16" w:rsidRPr="00CD4C0A">
        <w:rPr>
          <w:rFonts w:ascii="Arial" w:hAnsi="Arial" w:cs="Arial"/>
          <w:sz w:val="20"/>
          <w:szCs w:val="20"/>
        </w:rPr>
        <w:t xml:space="preserve"> </w:t>
      </w:r>
      <w:r w:rsidR="00BE1B16" w:rsidRPr="00CD4C0A">
        <w:rPr>
          <w:rFonts w:ascii="Arial" w:hAnsi="Arial" w:cs="Arial"/>
          <w:sz w:val="20"/>
          <w:szCs w:val="20"/>
          <w:lang w:val="en-US"/>
        </w:rPr>
        <w:t>SQL</w:t>
      </w:r>
      <w:r w:rsidR="00BE1B16" w:rsidRPr="00CD4C0A">
        <w:rPr>
          <w:rFonts w:ascii="Arial" w:hAnsi="Arial" w:cs="Arial"/>
          <w:sz w:val="20"/>
          <w:szCs w:val="20"/>
        </w:rPr>
        <w:t xml:space="preserve"> </w:t>
      </w:r>
      <w:r w:rsidR="00BE1B16" w:rsidRPr="00CD4C0A">
        <w:rPr>
          <w:rFonts w:ascii="Arial" w:hAnsi="Arial" w:cs="Arial"/>
          <w:sz w:val="20"/>
          <w:szCs w:val="20"/>
          <w:lang w:val="en-US"/>
        </w:rPr>
        <w:t>Server</w:t>
      </w:r>
      <w:r w:rsidR="00BE1B16" w:rsidRPr="00CD4C0A">
        <w:rPr>
          <w:rFonts w:ascii="Arial" w:hAnsi="Arial" w:cs="Arial"/>
          <w:sz w:val="20"/>
          <w:szCs w:val="20"/>
        </w:rPr>
        <w:t xml:space="preserve"> 2014 (все редакции) 64-разрядная.</w:t>
      </w:r>
    </w:p>
    <w:p w:rsidR="00BE1B16" w:rsidRPr="00CD4C0A" w:rsidRDefault="00CD4C0A" w:rsidP="003F6D08">
      <w:pPr>
        <w:widowControl w:val="0"/>
        <w:contextualSpacing/>
        <w:rPr>
          <w:rFonts w:ascii="Arial" w:hAnsi="Arial" w:cs="Arial"/>
          <w:sz w:val="20"/>
          <w:szCs w:val="20"/>
        </w:rPr>
      </w:pPr>
      <w:r>
        <w:rPr>
          <w:rFonts w:ascii="Arial" w:hAnsi="Arial" w:cs="Arial"/>
          <w:sz w:val="20"/>
          <w:szCs w:val="20"/>
        </w:rPr>
        <w:t xml:space="preserve">- </w:t>
      </w:r>
      <w:r w:rsidR="00BE1B16" w:rsidRPr="00CD4C0A">
        <w:rPr>
          <w:rFonts w:ascii="Arial" w:hAnsi="Arial" w:cs="Arial"/>
          <w:sz w:val="20"/>
          <w:szCs w:val="20"/>
          <w:lang w:val="en-US"/>
        </w:rPr>
        <w:t>Microsoft</w:t>
      </w:r>
      <w:r w:rsidR="00BE1B16" w:rsidRPr="00CD4C0A">
        <w:rPr>
          <w:rFonts w:ascii="Arial" w:hAnsi="Arial" w:cs="Arial"/>
          <w:sz w:val="20"/>
          <w:szCs w:val="20"/>
        </w:rPr>
        <w:t xml:space="preserve"> </w:t>
      </w:r>
      <w:r w:rsidR="00BE1B16" w:rsidRPr="00CD4C0A">
        <w:rPr>
          <w:rFonts w:ascii="Arial" w:hAnsi="Arial" w:cs="Arial"/>
          <w:sz w:val="20"/>
          <w:szCs w:val="20"/>
          <w:lang w:val="en-US"/>
        </w:rPr>
        <w:t>SQL</w:t>
      </w:r>
      <w:r w:rsidR="00BE1B16" w:rsidRPr="00CD4C0A">
        <w:rPr>
          <w:rFonts w:ascii="Arial" w:hAnsi="Arial" w:cs="Arial"/>
          <w:sz w:val="20"/>
          <w:szCs w:val="20"/>
        </w:rPr>
        <w:t xml:space="preserve"> </w:t>
      </w:r>
      <w:r w:rsidR="00BE1B16" w:rsidRPr="00CD4C0A">
        <w:rPr>
          <w:rFonts w:ascii="Arial" w:hAnsi="Arial" w:cs="Arial"/>
          <w:sz w:val="20"/>
          <w:szCs w:val="20"/>
          <w:lang w:val="en-US"/>
        </w:rPr>
        <w:t>Server</w:t>
      </w:r>
      <w:r w:rsidR="00BE1B16" w:rsidRPr="00CD4C0A">
        <w:rPr>
          <w:rFonts w:ascii="Arial" w:hAnsi="Arial" w:cs="Arial"/>
          <w:sz w:val="20"/>
          <w:szCs w:val="20"/>
        </w:rPr>
        <w:t xml:space="preserve"> 2016 (все редакции) 64-разрядная.</w:t>
      </w:r>
    </w:p>
    <w:p w:rsidR="00BE1B16" w:rsidRPr="00CD4C0A" w:rsidRDefault="00CD4C0A" w:rsidP="003F6D08">
      <w:pPr>
        <w:widowControl w:val="0"/>
        <w:contextualSpacing/>
        <w:rPr>
          <w:rFonts w:ascii="Arial" w:hAnsi="Arial" w:cs="Arial"/>
          <w:sz w:val="20"/>
          <w:szCs w:val="20"/>
        </w:rPr>
      </w:pPr>
      <w:r>
        <w:rPr>
          <w:rFonts w:ascii="Arial" w:hAnsi="Arial" w:cs="Arial"/>
          <w:sz w:val="20"/>
          <w:szCs w:val="20"/>
        </w:rPr>
        <w:t xml:space="preserve">- </w:t>
      </w:r>
      <w:r w:rsidR="00BE1B16" w:rsidRPr="00CD4C0A">
        <w:rPr>
          <w:rFonts w:ascii="Arial" w:hAnsi="Arial" w:cs="Arial"/>
          <w:sz w:val="20"/>
          <w:szCs w:val="20"/>
          <w:lang w:val="en-US"/>
        </w:rPr>
        <w:t>Microsoft</w:t>
      </w:r>
      <w:r w:rsidR="00BE1B16" w:rsidRPr="00CD4C0A">
        <w:rPr>
          <w:rFonts w:ascii="Arial" w:hAnsi="Arial" w:cs="Arial"/>
          <w:sz w:val="20"/>
          <w:szCs w:val="20"/>
        </w:rPr>
        <w:t xml:space="preserve"> </w:t>
      </w:r>
      <w:r w:rsidR="00BE1B16" w:rsidRPr="00CD4C0A">
        <w:rPr>
          <w:rFonts w:ascii="Arial" w:hAnsi="Arial" w:cs="Arial"/>
          <w:sz w:val="20"/>
          <w:szCs w:val="20"/>
          <w:lang w:val="en-US"/>
        </w:rPr>
        <w:t>SQL</w:t>
      </w:r>
      <w:r w:rsidR="00BE1B16" w:rsidRPr="00CD4C0A">
        <w:rPr>
          <w:rFonts w:ascii="Arial" w:hAnsi="Arial" w:cs="Arial"/>
          <w:sz w:val="20"/>
          <w:szCs w:val="20"/>
        </w:rPr>
        <w:t xml:space="preserve"> </w:t>
      </w:r>
      <w:r w:rsidR="00BE1B16" w:rsidRPr="00CD4C0A">
        <w:rPr>
          <w:rFonts w:ascii="Arial" w:hAnsi="Arial" w:cs="Arial"/>
          <w:sz w:val="20"/>
          <w:szCs w:val="20"/>
          <w:lang w:val="en-US"/>
        </w:rPr>
        <w:t>Server</w:t>
      </w:r>
      <w:r w:rsidR="00BE1B16" w:rsidRPr="00CD4C0A">
        <w:rPr>
          <w:rFonts w:ascii="Arial" w:hAnsi="Arial" w:cs="Arial"/>
          <w:sz w:val="20"/>
          <w:szCs w:val="20"/>
        </w:rPr>
        <w:t xml:space="preserve"> 2017 (все редакции) для </w:t>
      </w:r>
      <w:r w:rsidR="00BE1B16" w:rsidRPr="00CD4C0A">
        <w:rPr>
          <w:rFonts w:ascii="Arial" w:hAnsi="Arial" w:cs="Arial"/>
          <w:sz w:val="20"/>
          <w:szCs w:val="20"/>
          <w:lang w:val="en-US"/>
        </w:rPr>
        <w:t>Windows</w:t>
      </w:r>
      <w:r w:rsidR="00BE1B16" w:rsidRPr="00CD4C0A">
        <w:rPr>
          <w:rFonts w:ascii="Arial" w:hAnsi="Arial" w:cs="Arial"/>
          <w:sz w:val="20"/>
          <w:szCs w:val="20"/>
        </w:rPr>
        <w:t xml:space="preserve"> 64-разрядная.</w:t>
      </w:r>
    </w:p>
    <w:p w:rsidR="00BE1B16" w:rsidRPr="00CD4C0A" w:rsidRDefault="00CD4C0A" w:rsidP="003F6D08">
      <w:pPr>
        <w:widowControl w:val="0"/>
        <w:contextualSpacing/>
        <w:rPr>
          <w:rFonts w:ascii="Arial" w:hAnsi="Arial" w:cs="Arial"/>
          <w:sz w:val="20"/>
          <w:szCs w:val="20"/>
        </w:rPr>
      </w:pPr>
      <w:r>
        <w:rPr>
          <w:rFonts w:ascii="Arial" w:hAnsi="Arial" w:cs="Arial"/>
          <w:sz w:val="20"/>
          <w:szCs w:val="20"/>
        </w:rPr>
        <w:t xml:space="preserve">- </w:t>
      </w:r>
      <w:r w:rsidR="00BE1B16" w:rsidRPr="00CD4C0A">
        <w:rPr>
          <w:rFonts w:ascii="Arial" w:hAnsi="Arial" w:cs="Arial"/>
          <w:sz w:val="20"/>
          <w:szCs w:val="20"/>
          <w:lang w:val="en-US"/>
        </w:rPr>
        <w:t>Microsoft</w:t>
      </w:r>
      <w:r w:rsidR="00BE1B16" w:rsidRPr="00CD4C0A">
        <w:rPr>
          <w:rFonts w:ascii="Arial" w:hAnsi="Arial" w:cs="Arial"/>
          <w:sz w:val="20"/>
          <w:szCs w:val="20"/>
        </w:rPr>
        <w:t xml:space="preserve"> </w:t>
      </w:r>
      <w:r w:rsidR="00BE1B16" w:rsidRPr="00CD4C0A">
        <w:rPr>
          <w:rFonts w:ascii="Arial" w:hAnsi="Arial" w:cs="Arial"/>
          <w:sz w:val="20"/>
          <w:szCs w:val="20"/>
          <w:lang w:val="en-US"/>
        </w:rPr>
        <w:t>SQL</w:t>
      </w:r>
      <w:r w:rsidR="00BE1B16" w:rsidRPr="00CD4C0A">
        <w:rPr>
          <w:rFonts w:ascii="Arial" w:hAnsi="Arial" w:cs="Arial"/>
          <w:sz w:val="20"/>
          <w:szCs w:val="20"/>
        </w:rPr>
        <w:t xml:space="preserve"> </w:t>
      </w:r>
      <w:r w:rsidR="00BE1B16" w:rsidRPr="00CD4C0A">
        <w:rPr>
          <w:rFonts w:ascii="Arial" w:hAnsi="Arial" w:cs="Arial"/>
          <w:sz w:val="20"/>
          <w:szCs w:val="20"/>
          <w:lang w:val="en-US"/>
        </w:rPr>
        <w:t>Server</w:t>
      </w:r>
      <w:r w:rsidR="00BE1B16" w:rsidRPr="00CD4C0A">
        <w:rPr>
          <w:rFonts w:ascii="Arial" w:hAnsi="Arial" w:cs="Arial"/>
          <w:sz w:val="20"/>
          <w:szCs w:val="20"/>
        </w:rPr>
        <w:t xml:space="preserve"> 2017 (все редакции) для </w:t>
      </w:r>
      <w:r w:rsidR="00BE1B16" w:rsidRPr="00CD4C0A">
        <w:rPr>
          <w:rFonts w:ascii="Arial" w:hAnsi="Arial" w:cs="Arial"/>
          <w:sz w:val="20"/>
          <w:szCs w:val="20"/>
          <w:lang w:val="en-US"/>
        </w:rPr>
        <w:t>Linux</w:t>
      </w:r>
      <w:r w:rsidR="00BE1B16" w:rsidRPr="00CD4C0A">
        <w:rPr>
          <w:rFonts w:ascii="Arial" w:hAnsi="Arial" w:cs="Arial"/>
          <w:sz w:val="20"/>
          <w:szCs w:val="20"/>
        </w:rPr>
        <w:t xml:space="preserve"> 64-разрядная.</w:t>
      </w:r>
    </w:p>
    <w:p w:rsidR="00BE1B16" w:rsidRPr="00CD4C0A" w:rsidRDefault="00CD4C0A" w:rsidP="003F6D08">
      <w:pPr>
        <w:widowControl w:val="0"/>
        <w:contextualSpacing/>
        <w:rPr>
          <w:rFonts w:ascii="Arial" w:hAnsi="Arial" w:cs="Arial"/>
          <w:sz w:val="20"/>
          <w:szCs w:val="20"/>
        </w:rPr>
      </w:pPr>
      <w:r>
        <w:rPr>
          <w:rFonts w:ascii="Arial" w:hAnsi="Arial" w:cs="Arial"/>
          <w:sz w:val="20"/>
          <w:szCs w:val="20"/>
        </w:rPr>
        <w:t xml:space="preserve">- </w:t>
      </w:r>
      <w:r w:rsidR="00BE1B16" w:rsidRPr="00CD4C0A">
        <w:rPr>
          <w:rFonts w:ascii="Arial" w:hAnsi="Arial" w:cs="Arial"/>
          <w:sz w:val="20"/>
          <w:szCs w:val="20"/>
          <w:lang w:val="en-US"/>
        </w:rPr>
        <w:t>Microsoft</w:t>
      </w:r>
      <w:r w:rsidR="00BE1B16" w:rsidRPr="00CD4C0A">
        <w:rPr>
          <w:rFonts w:ascii="Arial" w:hAnsi="Arial" w:cs="Arial"/>
          <w:sz w:val="20"/>
          <w:szCs w:val="20"/>
        </w:rPr>
        <w:t xml:space="preserve"> </w:t>
      </w:r>
      <w:r w:rsidR="00BE1B16" w:rsidRPr="00CD4C0A">
        <w:rPr>
          <w:rFonts w:ascii="Arial" w:hAnsi="Arial" w:cs="Arial"/>
          <w:sz w:val="20"/>
          <w:szCs w:val="20"/>
          <w:lang w:val="en-US"/>
        </w:rPr>
        <w:t>SQL</w:t>
      </w:r>
      <w:r w:rsidR="00BE1B16" w:rsidRPr="00CD4C0A">
        <w:rPr>
          <w:rFonts w:ascii="Arial" w:hAnsi="Arial" w:cs="Arial"/>
          <w:sz w:val="20"/>
          <w:szCs w:val="20"/>
        </w:rPr>
        <w:t xml:space="preserve"> </w:t>
      </w:r>
      <w:r w:rsidR="00BE1B16" w:rsidRPr="00CD4C0A">
        <w:rPr>
          <w:rFonts w:ascii="Arial" w:hAnsi="Arial" w:cs="Arial"/>
          <w:sz w:val="20"/>
          <w:szCs w:val="20"/>
          <w:lang w:val="en-US"/>
        </w:rPr>
        <w:t>Server</w:t>
      </w:r>
      <w:r w:rsidR="00BE1B16" w:rsidRPr="00CD4C0A">
        <w:rPr>
          <w:rFonts w:ascii="Arial" w:hAnsi="Arial" w:cs="Arial"/>
          <w:sz w:val="20"/>
          <w:szCs w:val="20"/>
        </w:rPr>
        <w:t xml:space="preserve"> 2019 (все редакции) для </w:t>
      </w:r>
      <w:r w:rsidR="00BE1B16" w:rsidRPr="00CD4C0A">
        <w:rPr>
          <w:rFonts w:ascii="Arial" w:hAnsi="Arial" w:cs="Arial"/>
          <w:sz w:val="20"/>
          <w:szCs w:val="20"/>
          <w:lang w:val="en-US"/>
        </w:rPr>
        <w:t>Windows</w:t>
      </w:r>
      <w:r w:rsidR="00BE1B16" w:rsidRPr="00CD4C0A">
        <w:rPr>
          <w:rFonts w:ascii="Arial" w:hAnsi="Arial" w:cs="Arial"/>
          <w:sz w:val="20"/>
          <w:szCs w:val="20"/>
        </w:rPr>
        <w:t xml:space="preserve"> 64-разрядная.</w:t>
      </w:r>
    </w:p>
    <w:p w:rsidR="00BE1B16" w:rsidRPr="00CD4C0A" w:rsidRDefault="00CD4C0A" w:rsidP="003F6D08">
      <w:pPr>
        <w:widowControl w:val="0"/>
        <w:contextualSpacing/>
        <w:rPr>
          <w:rFonts w:ascii="Arial" w:hAnsi="Arial" w:cs="Arial"/>
          <w:sz w:val="20"/>
          <w:szCs w:val="20"/>
        </w:rPr>
      </w:pPr>
      <w:r>
        <w:rPr>
          <w:rFonts w:ascii="Arial" w:hAnsi="Arial" w:cs="Arial"/>
          <w:sz w:val="20"/>
          <w:szCs w:val="20"/>
        </w:rPr>
        <w:t xml:space="preserve">- </w:t>
      </w:r>
      <w:r w:rsidR="00BE1B16" w:rsidRPr="00CD4C0A">
        <w:rPr>
          <w:rFonts w:ascii="Arial" w:hAnsi="Arial" w:cs="Arial"/>
          <w:sz w:val="20"/>
          <w:szCs w:val="20"/>
          <w:lang w:val="en-US"/>
        </w:rPr>
        <w:t>Microsoft</w:t>
      </w:r>
      <w:r w:rsidR="00BE1B16" w:rsidRPr="00CD4C0A">
        <w:rPr>
          <w:rFonts w:ascii="Arial" w:hAnsi="Arial" w:cs="Arial"/>
          <w:sz w:val="20"/>
          <w:szCs w:val="20"/>
        </w:rPr>
        <w:t xml:space="preserve"> </w:t>
      </w:r>
      <w:r w:rsidR="00BE1B16" w:rsidRPr="00CD4C0A">
        <w:rPr>
          <w:rFonts w:ascii="Arial" w:hAnsi="Arial" w:cs="Arial"/>
          <w:sz w:val="20"/>
          <w:szCs w:val="20"/>
          <w:lang w:val="en-US"/>
        </w:rPr>
        <w:t>SQL</w:t>
      </w:r>
      <w:r w:rsidR="00BE1B16" w:rsidRPr="00CD4C0A">
        <w:rPr>
          <w:rFonts w:ascii="Arial" w:hAnsi="Arial" w:cs="Arial"/>
          <w:sz w:val="20"/>
          <w:szCs w:val="20"/>
        </w:rPr>
        <w:t xml:space="preserve"> </w:t>
      </w:r>
      <w:r w:rsidR="00BE1B16" w:rsidRPr="00CD4C0A">
        <w:rPr>
          <w:rFonts w:ascii="Arial" w:hAnsi="Arial" w:cs="Arial"/>
          <w:sz w:val="20"/>
          <w:szCs w:val="20"/>
          <w:lang w:val="en-US"/>
        </w:rPr>
        <w:t>Server</w:t>
      </w:r>
      <w:r w:rsidR="00BE1B16" w:rsidRPr="00CD4C0A">
        <w:rPr>
          <w:rFonts w:ascii="Arial" w:hAnsi="Arial" w:cs="Arial"/>
          <w:sz w:val="20"/>
          <w:szCs w:val="20"/>
        </w:rPr>
        <w:t xml:space="preserve"> 2019 (все редакции) для </w:t>
      </w:r>
      <w:r w:rsidR="00BE1B16" w:rsidRPr="00CD4C0A">
        <w:rPr>
          <w:rFonts w:ascii="Arial" w:hAnsi="Arial" w:cs="Arial"/>
          <w:sz w:val="20"/>
          <w:szCs w:val="20"/>
          <w:lang w:val="en-US"/>
        </w:rPr>
        <w:t>Linux</w:t>
      </w:r>
      <w:r w:rsidR="00BE1B16" w:rsidRPr="00CD4C0A">
        <w:rPr>
          <w:rFonts w:ascii="Arial" w:hAnsi="Arial" w:cs="Arial"/>
          <w:sz w:val="20"/>
          <w:szCs w:val="20"/>
        </w:rPr>
        <w:t xml:space="preserve"> 64-разрядная.</w:t>
      </w:r>
    </w:p>
    <w:p w:rsidR="00BE1B16" w:rsidRPr="00CD4C0A" w:rsidRDefault="00CD4C0A" w:rsidP="003F6D08">
      <w:pPr>
        <w:widowControl w:val="0"/>
        <w:contextualSpacing/>
        <w:rPr>
          <w:rFonts w:ascii="Arial" w:hAnsi="Arial" w:cs="Arial"/>
          <w:sz w:val="20"/>
          <w:szCs w:val="20"/>
        </w:rPr>
      </w:pPr>
      <w:r>
        <w:rPr>
          <w:rFonts w:ascii="Arial" w:hAnsi="Arial" w:cs="Arial"/>
          <w:sz w:val="20"/>
          <w:szCs w:val="20"/>
        </w:rPr>
        <w:t xml:space="preserve">- </w:t>
      </w:r>
      <w:r w:rsidR="00BE1B16" w:rsidRPr="00CD4C0A">
        <w:rPr>
          <w:rFonts w:ascii="Arial" w:hAnsi="Arial" w:cs="Arial"/>
          <w:sz w:val="20"/>
          <w:szCs w:val="20"/>
          <w:lang w:val="en-US"/>
        </w:rPr>
        <w:t>Microsoft</w:t>
      </w:r>
      <w:r w:rsidR="00BE1B16" w:rsidRPr="00CD4C0A">
        <w:rPr>
          <w:rFonts w:ascii="Arial" w:hAnsi="Arial" w:cs="Arial"/>
          <w:sz w:val="20"/>
          <w:szCs w:val="20"/>
        </w:rPr>
        <w:t xml:space="preserve"> </w:t>
      </w:r>
      <w:r w:rsidR="00BE1B16" w:rsidRPr="00CD4C0A">
        <w:rPr>
          <w:rFonts w:ascii="Arial" w:hAnsi="Arial" w:cs="Arial"/>
          <w:sz w:val="20"/>
          <w:szCs w:val="20"/>
          <w:lang w:val="en-US"/>
        </w:rPr>
        <w:t>Azure</w:t>
      </w:r>
      <w:r w:rsidR="00BE1B16" w:rsidRPr="00CD4C0A">
        <w:rPr>
          <w:rFonts w:ascii="Arial" w:hAnsi="Arial" w:cs="Arial"/>
          <w:sz w:val="20"/>
          <w:szCs w:val="20"/>
        </w:rPr>
        <w:t xml:space="preserve"> </w:t>
      </w:r>
      <w:r w:rsidR="00BE1B16" w:rsidRPr="00CD4C0A">
        <w:rPr>
          <w:rFonts w:ascii="Arial" w:hAnsi="Arial" w:cs="Arial"/>
          <w:sz w:val="20"/>
          <w:szCs w:val="20"/>
          <w:lang w:val="en-US"/>
        </w:rPr>
        <w:t>SQL</w:t>
      </w:r>
      <w:r w:rsidR="00BE1B16" w:rsidRPr="00CD4C0A">
        <w:rPr>
          <w:rFonts w:ascii="Arial" w:hAnsi="Arial" w:cs="Arial"/>
          <w:sz w:val="20"/>
          <w:szCs w:val="20"/>
        </w:rPr>
        <w:t xml:space="preserve"> </w:t>
      </w:r>
      <w:r w:rsidR="00BE1B16" w:rsidRPr="00CD4C0A">
        <w:rPr>
          <w:rFonts w:ascii="Arial" w:hAnsi="Arial" w:cs="Arial"/>
          <w:sz w:val="20"/>
          <w:szCs w:val="20"/>
          <w:lang w:val="en-US"/>
        </w:rPr>
        <w:t>Database</w:t>
      </w:r>
      <w:r w:rsidR="00BE1B16" w:rsidRPr="00CD4C0A">
        <w:rPr>
          <w:rFonts w:ascii="Arial" w:hAnsi="Arial" w:cs="Arial"/>
          <w:sz w:val="20"/>
          <w:szCs w:val="20"/>
        </w:rPr>
        <w:t>.</w:t>
      </w:r>
    </w:p>
    <w:p w:rsidR="00BE1B16" w:rsidRPr="00CD4C0A" w:rsidRDefault="00CD4C0A" w:rsidP="003F6D08">
      <w:pPr>
        <w:widowControl w:val="0"/>
        <w:contextualSpacing/>
        <w:rPr>
          <w:rFonts w:ascii="Arial" w:hAnsi="Arial" w:cs="Arial"/>
          <w:sz w:val="20"/>
          <w:szCs w:val="20"/>
        </w:rPr>
      </w:pPr>
      <w:r>
        <w:rPr>
          <w:rFonts w:ascii="Arial" w:hAnsi="Arial" w:cs="Arial"/>
          <w:sz w:val="20"/>
          <w:szCs w:val="20"/>
        </w:rPr>
        <w:t xml:space="preserve">- </w:t>
      </w:r>
      <w:r w:rsidR="00BE1B16" w:rsidRPr="00CD4C0A">
        <w:rPr>
          <w:rFonts w:ascii="Arial" w:hAnsi="Arial" w:cs="Arial"/>
          <w:sz w:val="20"/>
          <w:szCs w:val="20"/>
        </w:rPr>
        <w:t xml:space="preserve">Все версии </w:t>
      </w:r>
      <w:r w:rsidR="00BE1B16" w:rsidRPr="00CD4C0A">
        <w:rPr>
          <w:rFonts w:ascii="Arial" w:hAnsi="Arial" w:cs="Arial"/>
          <w:sz w:val="20"/>
          <w:szCs w:val="20"/>
          <w:lang w:val="en-US"/>
        </w:rPr>
        <w:t>SQL</w:t>
      </w:r>
      <w:r w:rsidR="00BE1B16" w:rsidRPr="00CD4C0A">
        <w:rPr>
          <w:rFonts w:ascii="Arial" w:hAnsi="Arial" w:cs="Arial"/>
          <w:sz w:val="20"/>
          <w:szCs w:val="20"/>
        </w:rPr>
        <w:t xml:space="preserve">-серверов, поддерживаемые в облачных платформах </w:t>
      </w:r>
      <w:r w:rsidR="00BE1B16" w:rsidRPr="00CD4C0A">
        <w:rPr>
          <w:rFonts w:ascii="Arial" w:hAnsi="Arial" w:cs="Arial"/>
          <w:sz w:val="20"/>
          <w:szCs w:val="20"/>
          <w:lang w:val="en-US"/>
        </w:rPr>
        <w:t>Amazon</w:t>
      </w:r>
      <w:r w:rsidR="00BE1B16" w:rsidRPr="00CD4C0A">
        <w:rPr>
          <w:rFonts w:ascii="Arial" w:hAnsi="Arial" w:cs="Arial"/>
          <w:sz w:val="20"/>
          <w:szCs w:val="20"/>
        </w:rPr>
        <w:t xml:space="preserve"> </w:t>
      </w:r>
      <w:r w:rsidR="00BE1B16" w:rsidRPr="00CD4C0A">
        <w:rPr>
          <w:rFonts w:ascii="Arial" w:hAnsi="Arial" w:cs="Arial"/>
          <w:sz w:val="20"/>
          <w:szCs w:val="20"/>
          <w:lang w:val="en-US"/>
        </w:rPr>
        <w:t>RDS</w:t>
      </w:r>
      <w:r w:rsidR="00BE1B16" w:rsidRPr="00CD4C0A">
        <w:rPr>
          <w:rFonts w:ascii="Arial" w:hAnsi="Arial" w:cs="Arial"/>
          <w:sz w:val="20"/>
          <w:szCs w:val="20"/>
        </w:rPr>
        <w:t xml:space="preserve"> и </w:t>
      </w:r>
      <w:r w:rsidR="00BE1B16" w:rsidRPr="00CD4C0A">
        <w:rPr>
          <w:rFonts w:ascii="Arial" w:hAnsi="Arial" w:cs="Arial"/>
          <w:sz w:val="20"/>
          <w:szCs w:val="20"/>
          <w:lang w:val="en-US"/>
        </w:rPr>
        <w:t>Microsoft</w:t>
      </w:r>
      <w:r w:rsidR="00BE1B16" w:rsidRPr="00CD4C0A">
        <w:rPr>
          <w:rFonts w:ascii="Arial" w:hAnsi="Arial" w:cs="Arial"/>
          <w:sz w:val="20"/>
          <w:szCs w:val="20"/>
        </w:rPr>
        <w:t xml:space="preserve"> </w:t>
      </w:r>
      <w:r w:rsidR="00BE1B16" w:rsidRPr="00CD4C0A">
        <w:rPr>
          <w:rFonts w:ascii="Arial" w:hAnsi="Arial" w:cs="Arial"/>
          <w:sz w:val="20"/>
          <w:szCs w:val="20"/>
          <w:lang w:val="en-US"/>
        </w:rPr>
        <w:t>Azure</w:t>
      </w:r>
      <w:r w:rsidR="00BE1B16" w:rsidRPr="00CD4C0A">
        <w:rPr>
          <w:rFonts w:ascii="Arial" w:hAnsi="Arial" w:cs="Arial"/>
          <w:sz w:val="20"/>
          <w:szCs w:val="20"/>
        </w:rPr>
        <w:t>.</w:t>
      </w:r>
    </w:p>
    <w:p w:rsidR="00BE1B16" w:rsidRPr="00CD4C0A" w:rsidRDefault="00CD4C0A" w:rsidP="003F6D08">
      <w:pPr>
        <w:widowControl w:val="0"/>
        <w:contextualSpacing/>
        <w:rPr>
          <w:rFonts w:ascii="Arial" w:hAnsi="Arial" w:cs="Arial"/>
          <w:sz w:val="20"/>
          <w:szCs w:val="20"/>
        </w:rPr>
      </w:pPr>
      <w:r>
        <w:rPr>
          <w:rFonts w:ascii="Arial" w:hAnsi="Arial" w:cs="Arial"/>
          <w:sz w:val="20"/>
          <w:szCs w:val="20"/>
        </w:rPr>
        <w:t xml:space="preserve">- </w:t>
      </w:r>
      <w:proofErr w:type="spellStart"/>
      <w:r w:rsidR="00BE1B16" w:rsidRPr="00CD4C0A">
        <w:rPr>
          <w:rFonts w:ascii="Arial" w:hAnsi="Arial" w:cs="Arial"/>
          <w:sz w:val="20"/>
          <w:szCs w:val="20"/>
          <w:lang w:val="en-US"/>
        </w:rPr>
        <w:t>MySQL</w:t>
      </w:r>
      <w:proofErr w:type="spellEnd"/>
      <w:r w:rsidR="00BE1B16" w:rsidRPr="00CD4C0A">
        <w:rPr>
          <w:rFonts w:ascii="Arial" w:hAnsi="Arial" w:cs="Arial"/>
          <w:sz w:val="20"/>
          <w:szCs w:val="20"/>
        </w:rPr>
        <w:t xml:space="preserve"> 5.7 </w:t>
      </w:r>
      <w:r w:rsidR="00BE1B16" w:rsidRPr="00CD4C0A">
        <w:rPr>
          <w:rFonts w:ascii="Arial" w:hAnsi="Arial" w:cs="Arial"/>
          <w:sz w:val="20"/>
          <w:szCs w:val="20"/>
          <w:lang w:val="en-US"/>
        </w:rPr>
        <w:t>Community</w:t>
      </w:r>
      <w:r w:rsidR="00BE1B16" w:rsidRPr="00CD4C0A">
        <w:rPr>
          <w:rFonts w:ascii="Arial" w:hAnsi="Arial" w:cs="Arial"/>
          <w:sz w:val="20"/>
          <w:szCs w:val="20"/>
        </w:rPr>
        <w:t xml:space="preserve"> 32-разрядная/64-разрядная.</w:t>
      </w:r>
    </w:p>
    <w:p w:rsidR="00BE1B16" w:rsidRPr="00CD4C0A" w:rsidRDefault="00CD4C0A" w:rsidP="003F6D08">
      <w:pPr>
        <w:widowControl w:val="0"/>
        <w:contextualSpacing/>
        <w:rPr>
          <w:rFonts w:ascii="Arial" w:hAnsi="Arial" w:cs="Arial"/>
          <w:sz w:val="20"/>
          <w:szCs w:val="20"/>
        </w:rPr>
      </w:pPr>
      <w:r>
        <w:rPr>
          <w:rFonts w:ascii="Arial" w:hAnsi="Arial" w:cs="Arial"/>
          <w:sz w:val="20"/>
          <w:szCs w:val="20"/>
        </w:rPr>
        <w:t xml:space="preserve">- </w:t>
      </w:r>
      <w:proofErr w:type="spellStart"/>
      <w:r w:rsidR="00BE1B16" w:rsidRPr="00CD4C0A">
        <w:rPr>
          <w:rFonts w:ascii="Arial" w:hAnsi="Arial" w:cs="Arial"/>
          <w:sz w:val="20"/>
          <w:szCs w:val="20"/>
          <w:lang w:val="en-US"/>
        </w:rPr>
        <w:t>MySQL</w:t>
      </w:r>
      <w:proofErr w:type="spellEnd"/>
      <w:r w:rsidR="00BE1B16" w:rsidRPr="00CD4C0A">
        <w:rPr>
          <w:rFonts w:ascii="Arial" w:hAnsi="Arial" w:cs="Arial"/>
          <w:sz w:val="20"/>
          <w:szCs w:val="20"/>
        </w:rPr>
        <w:t xml:space="preserve"> </w:t>
      </w:r>
      <w:r w:rsidR="00BE1B16" w:rsidRPr="00CD4C0A">
        <w:rPr>
          <w:rFonts w:ascii="Arial" w:hAnsi="Arial" w:cs="Arial"/>
          <w:sz w:val="20"/>
          <w:szCs w:val="20"/>
          <w:lang w:val="en-US"/>
        </w:rPr>
        <w:t>Standard</w:t>
      </w:r>
      <w:r w:rsidR="00BE1B16" w:rsidRPr="00CD4C0A">
        <w:rPr>
          <w:rFonts w:ascii="Arial" w:hAnsi="Arial" w:cs="Arial"/>
          <w:sz w:val="20"/>
          <w:szCs w:val="20"/>
        </w:rPr>
        <w:t xml:space="preserve"> </w:t>
      </w:r>
      <w:r w:rsidR="00BE1B16" w:rsidRPr="00CD4C0A">
        <w:rPr>
          <w:rFonts w:ascii="Arial" w:hAnsi="Arial" w:cs="Arial"/>
          <w:sz w:val="20"/>
          <w:szCs w:val="20"/>
          <w:lang w:val="en-US"/>
        </w:rPr>
        <w:t>Edition</w:t>
      </w:r>
      <w:r w:rsidR="00BE1B16" w:rsidRPr="00CD4C0A">
        <w:rPr>
          <w:rFonts w:ascii="Arial" w:hAnsi="Arial" w:cs="Arial"/>
          <w:sz w:val="20"/>
          <w:szCs w:val="20"/>
        </w:rPr>
        <w:t xml:space="preserve"> 8.0 (релиз 8.0.20 и выше) 32-разрядная/64-разрядная.</w:t>
      </w:r>
    </w:p>
    <w:p w:rsidR="00BE1B16" w:rsidRPr="00CD4C0A" w:rsidRDefault="00CD4C0A" w:rsidP="003F6D08">
      <w:pPr>
        <w:widowControl w:val="0"/>
        <w:contextualSpacing/>
        <w:rPr>
          <w:rFonts w:ascii="Arial" w:hAnsi="Arial" w:cs="Arial"/>
          <w:sz w:val="20"/>
          <w:szCs w:val="20"/>
        </w:rPr>
      </w:pPr>
      <w:r>
        <w:rPr>
          <w:rFonts w:ascii="Arial" w:hAnsi="Arial" w:cs="Arial"/>
          <w:sz w:val="20"/>
          <w:szCs w:val="20"/>
        </w:rPr>
        <w:t xml:space="preserve">- </w:t>
      </w:r>
      <w:proofErr w:type="spellStart"/>
      <w:r w:rsidR="00BE1B16" w:rsidRPr="00CD4C0A">
        <w:rPr>
          <w:rFonts w:ascii="Arial" w:hAnsi="Arial" w:cs="Arial"/>
          <w:sz w:val="20"/>
          <w:szCs w:val="20"/>
          <w:lang w:val="en-US"/>
        </w:rPr>
        <w:t>MySQL</w:t>
      </w:r>
      <w:proofErr w:type="spellEnd"/>
      <w:r w:rsidR="00BE1B16" w:rsidRPr="00CD4C0A">
        <w:rPr>
          <w:rFonts w:ascii="Arial" w:hAnsi="Arial" w:cs="Arial"/>
          <w:sz w:val="20"/>
          <w:szCs w:val="20"/>
        </w:rPr>
        <w:t xml:space="preserve"> </w:t>
      </w:r>
      <w:r w:rsidR="00BE1B16" w:rsidRPr="00CD4C0A">
        <w:rPr>
          <w:rFonts w:ascii="Arial" w:hAnsi="Arial" w:cs="Arial"/>
          <w:sz w:val="20"/>
          <w:szCs w:val="20"/>
          <w:lang w:val="en-US"/>
        </w:rPr>
        <w:t>Enterprise</w:t>
      </w:r>
      <w:r w:rsidR="00BE1B16" w:rsidRPr="00CD4C0A">
        <w:rPr>
          <w:rFonts w:ascii="Arial" w:hAnsi="Arial" w:cs="Arial"/>
          <w:sz w:val="20"/>
          <w:szCs w:val="20"/>
        </w:rPr>
        <w:t xml:space="preserve"> </w:t>
      </w:r>
      <w:r w:rsidR="00BE1B16" w:rsidRPr="00CD4C0A">
        <w:rPr>
          <w:rFonts w:ascii="Arial" w:hAnsi="Arial" w:cs="Arial"/>
          <w:sz w:val="20"/>
          <w:szCs w:val="20"/>
          <w:lang w:val="en-US"/>
        </w:rPr>
        <w:t>Edition</w:t>
      </w:r>
      <w:r w:rsidR="00BE1B16" w:rsidRPr="00CD4C0A">
        <w:rPr>
          <w:rFonts w:ascii="Arial" w:hAnsi="Arial" w:cs="Arial"/>
          <w:sz w:val="20"/>
          <w:szCs w:val="20"/>
        </w:rPr>
        <w:t xml:space="preserve"> 8.0 (релиз 8.0.20 и выше) 32-разрядная/64-разрядная.</w:t>
      </w:r>
    </w:p>
    <w:p w:rsidR="00BE1B16" w:rsidRPr="00CD4C0A" w:rsidRDefault="00CD4C0A" w:rsidP="003F6D08">
      <w:pPr>
        <w:widowControl w:val="0"/>
        <w:contextualSpacing/>
        <w:rPr>
          <w:rFonts w:ascii="Arial" w:hAnsi="Arial" w:cs="Arial"/>
          <w:sz w:val="20"/>
          <w:szCs w:val="20"/>
        </w:rPr>
      </w:pPr>
      <w:r>
        <w:rPr>
          <w:rFonts w:ascii="Arial" w:hAnsi="Arial" w:cs="Arial"/>
          <w:sz w:val="20"/>
          <w:szCs w:val="20"/>
        </w:rPr>
        <w:t xml:space="preserve">- </w:t>
      </w:r>
      <w:proofErr w:type="spellStart"/>
      <w:r w:rsidR="00BE1B16" w:rsidRPr="00CD4C0A">
        <w:rPr>
          <w:rFonts w:ascii="Arial" w:hAnsi="Arial" w:cs="Arial"/>
          <w:sz w:val="20"/>
          <w:szCs w:val="20"/>
          <w:lang w:val="en-US"/>
        </w:rPr>
        <w:t>MariaDB</w:t>
      </w:r>
      <w:proofErr w:type="spellEnd"/>
      <w:r w:rsidR="00BE1B16" w:rsidRPr="00CD4C0A">
        <w:rPr>
          <w:rFonts w:ascii="Arial" w:hAnsi="Arial" w:cs="Arial"/>
          <w:sz w:val="20"/>
          <w:szCs w:val="20"/>
        </w:rPr>
        <w:t xml:space="preserve"> 10.1 (сборка 10.1.30 и выше) 32-разрядная/64-разрядная.</w:t>
      </w:r>
    </w:p>
    <w:p w:rsidR="00BE1B16" w:rsidRPr="00CD4C0A" w:rsidRDefault="00CD4C0A" w:rsidP="003F6D08">
      <w:pPr>
        <w:widowControl w:val="0"/>
        <w:contextualSpacing/>
        <w:rPr>
          <w:rFonts w:ascii="Arial" w:hAnsi="Arial" w:cs="Arial"/>
          <w:sz w:val="20"/>
          <w:szCs w:val="20"/>
        </w:rPr>
      </w:pPr>
      <w:r>
        <w:rPr>
          <w:rFonts w:ascii="Arial" w:hAnsi="Arial" w:cs="Arial"/>
          <w:sz w:val="20"/>
          <w:szCs w:val="20"/>
        </w:rPr>
        <w:t xml:space="preserve">- </w:t>
      </w:r>
      <w:proofErr w:type="spellStart"/>
      <w:r w:rsidR="00BE1B16" w:rsidRPr="00CD4C0A">
        <w:rPr>
          <w:rFonts w:ascii="Arial" w:hAnsi="Arial" w:cs="Arial"/>
          <w:sz w:val="20"/>
          <w:szCs w:val="20"/>
          <w:lang w:val="en-US"/>
        </w:rPr>
        <w:t>MariaDB</w:t>
      </w:r>
      <w:proofErr w:type="spellEnd"/>
      <w:r w:rsidR="00BE1B16" w:rsidRPr="00CD4C0A">
        <w:rPr>
          <w:rFonts w:ascii="Arial" w:hAnsi="Arial" w:cs="Arial"/>
          <w:sz w:val="20"/>
          <w:szCs w:val="20"/>
        </w:rPr>
        <w:t xml:space="preserve"> 10.3 (сборка 10.3.22 и выше) 32-разрядная/64-разрядная.</w:t>
      </w:r>
    </w:p>
    <w:p w:rsidR="00BE1B16" w:rsidRPr="00CD4C0A" w:rsidRDefault="00CD4C0A" w:rsidP="003F6D08">
      <w:pPr>
        <w:widowControl w:val="0"/>
        <w:contextualSpacing/>
        <w:rPr>
          <w:rFonts w:ascii="Arial" w:hAnsi="Arial" w:cs="Arial"/>
          <w:sz w:val="20"/>
          <w:szCs w:val="20"/>
        </w:rPr>
      </w:pPr>
      <w:r>
        <w:rPr>
          <w:rFonts w:ascii="Arial" w:hAnsi="Arial" w:cs="Arial"/>
          <w:sz w:val="20"/>
          <w:szCs w:val="20"/>
        </w:rPr>
        <w:t xml:space="preserve">- </w:t>
      </w:r>
      <w:proofErr w:type="spellStart"/>
      <w:r w:rsidR="00BE1B16" w:rsidRPr="00CD4C0A">
        <w:rPr>
          <w:rFonts w:ascii="Arial" w:hAnsi="Arial" w:cs="Arial"/>
          <w:sz w:val="20"/>
          <w:szCs w:val="20"/>
          <w:lang w:val="en-US"/>
        </w:rPr>
        <w:t>MariaDB</w:t>
      </w:r>
      <w:proofErr w:type="spellEnd"/>
      <w:r w:rsidR="00BE1B16" w:rsidRPr="00CD4C0A">
        <w:rPr>
          <w:rFonts w:ascii="Arial" w:hAnsi="Arial" w:cs="Arial"/>
          <w:sz w:val="20"/>
          <w:szCs w:val="20"/>
        </w:rPr>
        <w:t xml:space="preserve"> 10.4 (сборка 10.4.26 и выше) 32-разрядная/64-разрядная.</w:t>
      </w:r>
    </w:p>
    <w:p w:rsidR="00BE1B16" w:rsidRPr="00CD4C0A" w:rsidRDefault="00CD4C0A" w:rsidP="003F6D08">
      <w:pPr>
        <w:widowControl w:val="0"/>
        <w:contextualSpacing/>
        <w:rPr>
          <w:rFonts w:ascii="Arial" w:hAnsi="Arial" w:cs="Arial"/>
          <w:sz w:val="20"/>
          <w:szCs w:val="20"/>
        </w:rPr>
      </w:pPr>
      <w:r>
        <w:rPr>
          <w:rFonts w:ascii="Arial" w:hAnsi="Arial" w:cs="Arial"/>
          <w:sz w:val="20"/>
          <w:szCs w:val="20"/>
        </w:rPr>
        <w:t xml:space="preserve">- </w:t>
      </w:r>
      <w:proofErr w:type="spellStart"/>
      <w:r w:rsidR="00BE1B16" w:rsidRPr="00CD4C0A">
        <w:rPr>
          <w:rFonts w:ascii="Arial" w:hAnsi="Arial" w:cs="Arial"/>
          <w:sz w:val="20"/>
          <w:szCs w:val="20"/>
          <w:lang w:val="en-US"/>
        </w:rPr>
        <w:t>MariaDB</w:t>
      </w:r>
      <w:proofErr w:type="spellEnd"/>
      <w:r w:rsidR="00BE1B16" w:rsidRPr="00CD4C0A">
        <w:rPr>
          <w:rFonts w:ascii="Arial" w:hAnsi="Arial" w:cs="Arial"/>
          <w:sz w:val="20"/>
          <w:szCs w:val="20"/>
        </w:rPr>
        <w:t xml:space="preserve"> 10.5 (сборка 10.5.17 и выше) 32-разрядная/64-разрядная.</w:t>
      </w:r>
    </w:p>
    <w:p w:rsidR="00BE1B16" w:rsidRPr="00CD4C0A" w:rsidRDefault="00CD4C0A" w:rsidP="003F6D08">
      <w:pPr>
        <w:widowControl w:val="0"/>
        <w:contextualSpacing/>
        <w:rPr>
          <w:rFonts w:ascii="Arial" w:hAnsi="Arial" w:cs="Arial"/>
          <w:sz w:val="20"/>
          <w:szCs w:val="20"/>
        </w:rPr>
      </w:pPr>
      <w:r>
        <w:rPr>
          <w:rFonts w:ascii="Arial" w:hAnsi="Arial" w:cs="Arial"/>
          <w:sz w:val="20"/>
          <w:szCs w:val="20"/>
        </w:rPr>
        <w:t xml:space="preserve">- </w:t>
      </w:r>
      <w:proofErr w:type="spellStart"/>
      <w:r w:rsidR="00BE1B16" w:rsidRPr="00CD4C0A">
        <w:rPr>
          <w:rFonts w:ascii="Arial" w:hAnsi="Arial" w:cs="Arial"/>
          <w:sz w:val="20"/>
          <w:szCs w:val="20"/>
          <w:lang w:val="en-US"/>
        </w:rPr>
        <w:t>MariaDB</w:t>
      </w:r>
      <w:proofErr w:type="spellEnd"/>
      <w:r w:rsidR="00BE1B16" w:rsidRPr="00CD4C0A">
        <w:rPr>
          <w:rFonts w:ascii="Arial" w:hAnsi="Arial" w:cs="Arial"/>
          <w:sz w:val="20"/>
          <w:szCs w:val="20"/>
        </w:rPr>
        <w:t xml:space="preserve"> </w:t>
      </w:r>
      <w:r w:rsidR="00BE1B16" w:rsidRPr="00CD4C0A">
        <w:rPr>
          <w:rFonts w:ascii="Arial" w:hAnsi="Arial" w:cs="Arial"/>
          <w:sz w:val="20"/>
          <w:szCs w:val="20"/>
          <w:lang w:val="en-US"/>
        </w:rPr>
        <w:t>Server</w:t>
      </w:r>
      <w:r w:rsidR="00BE1B16" w:rsidRPr="00CD4C0A">
        <w:rPr>
          <w:rFonts w:ascii="Arial" w:hAnsi="Arial" w:cs="Arial"/>
          <w:sz w:val="20"/>
          <w:szCs w:val="20"/>
        </w:rPr>
        <w:t xml:space="preserve"> 10.3 32-разрядная/64-разрядная с подсистемой хранилища </w:t>
      </w:r>
      <w:proofErr w:type="spellStart"/>
      <w:r w:rsidR="00BE1B16" w:rsidRPr="00CD4C0A">
        <w:rPr>
          <w:rFonts w:ascii="Arial" w:hAnsi="Arial" w:cs="Arial"/>
          <w:sz w:val="20"/>
          <w:szCs w:val="20"/>
          <w:lang w:val="en-US"/>
        </w:rPr>
        <w:t>InnoDB</w:t>
      </w:r>
      <w:proofErr w:type="spellEnd"/>
      <w:r w:rsidR="00BE1B16" w:rsidRPr="00CD4C0A">
        <w:rPr>
          <w:rFonts w:ascii="Arial" w:hAnsi="Arial" w:cs="Arial"/>
          <w:sz w:val="20"/>
          <w:szCs w:val="20"/>
        </w:rPr>
        <w:t>.</w:t>
      </w:r>
    </w:p>
    <w:p w:rsidR="00BE1B16" w:rsidRPr="00CD4C0A" w:rsidRDefault="00CD4C0A" w:rsidP="003F6D08">
      <w:pPr>
        <w:widowControl w:val="0"/>
        <w:contextualSpacing/>
        <w:rPr>
          <w:rFonts w:ascii="Arial" w:hAnsi="Arial" w:cs="Arial"/>
          <w:sz w:val="20"/>
          <w:szCs w:val="20"/>
        </w:rPr>
      </w:pPr>
      <w:r>
        <w:rPr>
          <w:rFonts w:ascii="Arial" w:hAnsi="Arial" w:cs="Arial"/>
          <w:sz w:val="20"/>
          <w:szCs w:val="20"/>
        </w:rPr>
        <w:t xml:space="preserve">- </w:t>
      </w:r>
      <w:proofErr w:type="spellStart"/>
      <w:r w:rsidR="00BE1B16" w:rsidRPr="00CD4C0A">
        <w:rPr>
          <w:rFonts w:ascii="Arial" w:hAnsi="Arial" w:cs="Arial"/>
          <w:sz w:val="20"/>
          <w:szCs w:val="20"/>
          <w:lang w:val="en-US"/>
        </w:rPr>
        <w:t>MariaDB</w:t>
      </w:r>
      <w:proofErr w:type="spellEnd"/>
      <w:r w:rsidR="00BE1B16" w:rsidRPr="00CD4C0A">
        <w:rPr>
          <w:rFonts w:ascii="Arial" w:hAnsi="Arial" w:cs="Arial"/>
          <w:sz w:val="20"/>
          <w:szCs w:val="20"/>
        </w:rPr>
        <w:t xml:space="preserve"> </w:t>
      </w:r>
      <w:proofErr w:type="spellStart"/>
      <w:r w:rsidR="00BE1B16" w:rsidRPr="00CD4C0A">
        <w:rPr>
          <w:rFonts w:ascii="Arial" w:hAnsi="Arial" w:cs="Arial"/>
          <w:sz w:val="20"/>
          <w:szCs w:val="20"/>
          <w:lang w:val="en-US"/>
        </w:rPr>
        <w:t>Galera</w:t>
      </w:r>
      <w:proofErr w:type="spellEnd"/>
      <w:r w:rsidR="00BE1B16" w:rsidRPr="00CD4C0A">
        <w:rPr>
          <w:rFonts w:ascii="Arial" w:hAnsi="Arial" w:cs="Arial"/>
          <w:sz w:val="20"/>
          <w:szCs w:val="20"/>
        </w:rPr>
        <w:t xml:space="preserve"> </w:t>
      </w:r>
      <w:r w:rsidR="00BE1B16" w:rsidRPr="00CD4C0A">
        <w:rPr>
          <w:rFonts w:ascii="Arial" w:hAnsi="Arial" w:cs="Arial"/>
          <w:sz w:val="20"/>
          <w:szCs w:val="20"/>
          <w:lang w:val="en-US"/>
        </w:rPr>
        <w:t>Cluster</w:t>
      </w:r>
      <w:r w:rsidR="00BE1B16" w:rsidRPr="00CD4C0A">
        <w:rPr>
          <w:rFonts w:ascii="Arial" w:hAnsi="Arial" w:cs="Arial"/>
          <w:sz w:val="20"/>
          <w:szCs w:val="20"/>
        </w:rPr>
        <w:t xml:space="preserve"> 10.3 32-разрядная/64-разрядная с подсистемой хранилища </w:t>
      </w:r>
      <w:proofErr w:type="spellStart"/>
      <w:r w:rsidR="00BE1B16" w:rsidRPr="00CD4C0A">
        <w:rPr>
          <w:rFonts w:ascii="Arial" w:hAnsi="Arial" w:cs="Arial"/>
          <w:sz w:val="20"/>
          <w:szCs w:val="20"/>
          <w:lang w:val="en-US"/>
        </w:rPr>
        <w:t>InnoDB</w:t>
      </w:r>
      <w:proofErr w:type="spellEnd"/>
      <w:r w:rsidR="00BE1B16" w:rsidRPr="00CD4C0A">
        <w:rPr>
          <w:rFonts w:ascii="Arial" w:hAnsi="Arial" w:cs="Arial"/>
          <w:sz w:val="20"/>
          <w:szCs w:val="20"/>
        </w:rPr>
        <w:t>.</w:t>
      </w:r>
    </w:p>
    <w:p w:rsidR="00BE1B16" w:rsidRPr="00CD4C0A" w:rsidRDefault="00CD4C0A" w:rsidP="003F6D08">
      <w:pPr>
        <w:widowControl w:val="0"/>
        <w:contextualSpacing/>
        <w:rPr>
          <w:rFonts w:ascii="Arial" w:hAnsi="Arial" w:cs="Arial"/>
          <w:sz w:val="20"/>
          <w:szCs w:val="20"/>
        </w:rPr>
      </w:pPr>
      <w:bookmarkStart w:id="157" w:name="_Hlk141781764"/>
      <w:r>
        <w:rPr>
          <w:rFonts w:ascii="Arial" w:hAnsi="Arial" w:cs="Arial"/>
          <w:sz w:val="20"/>
          <w:szCs w:val="20"/>
        </w:rPr>
        <w:t xml:space="preserve">- </w:t>
      </w:r>
      <w:proofErr w:type="spellStart"/>
      <w:r w:rsidR="00BE1B16" w:rsidRPr="00CD4C0A">
        <w:rPr>
          <w:rFonts w:ascii="Arial" w:hAnsi="Arial" w:cs="Arial"/>
          <w:sz w:val="20"/>
          <w:szCs w:val="20"/>
          <w:lang w:val="en-US"/>
        </w:rPr>
        <w:t>PostgreSQL</w:t>
      </w:r>
      <w:proofErr w:type="spellEnd"/>
      <w:r w:rsidR="00BE1B16" w:rsidRPr="00CD4C0A">
        <w:rPr>
          <w:rFonts w:ascii="Arial" w:hAnsi="Arial" w:cs="Arial"/>
          <w:sz w:val="20"/>
          <w:szCs w:val="20"/>
        </w:rPr>
        <w:t xml:space="preserve"> 13.</w:t>
      </w:r>
      <w:r w:rsidR="00BE1B16" w:rsidRPr="00CD4C0A">
        <w:rPr>
          <w:rFonts w:ascii="Arial" w:hAnsi="Arial" w:cs="Arial"/>
          <w:sz w:val="20"/>
          <w:szCs w:val="20"/>
          <w:lang w:val="en-US"/>
        </w:rPr>
        <w:t>x</w:t>
      </w:r>
      <w:r w:rsidR="00BE1B16" w:rsidRPr="00CD4C0A">
        <w:rPr>
          <w:rFonts w:ascii="Arial" w:hAnsi="Arial" w:cs="Arial"/>
          <w:sz w:val="20"/>
          <w:szCs w:val="20"/>
        </w:rPr>
        <w:t xml:space="preserve"> 64-разрядная.</w:t>
      </w:r>
    </w:p>
    <w:p w:rsidR="00BE1B16" w:rsidRPr="00CD4C0A" w:rsidRDefault="00CD4C0A" w:rsidP="003F6D08">
      <w:pPr>
        <w:widowControl w:val="0"/>
        <w:contextualSpacing/>
        <w:rPr>
          <w:rFonts w:ascii="Arial" w:hAnsi="Arial" w:cs="Arial"/>
          <w:sz w:val="20"/>
          <w:szCs w:val="20"/>
        </w:rPr>
      </w:pPr>
      <w:r>
        <w:rPr>
          <w:rFonts w:ascii="Arial" w:hAnsi="Arial" w:cs="Arial"/>
          <w:sz w:val="20"/>
          <w:szCs w:val="20"/>
        </w:rPr>
        <w:t xml:space="preserve">- </w:t>
      </w:r>
      <w:proofErr w:type="spellStart"/>
      <w:r w:rsidR="00BE1B16" w:rsidRPr="00CD4C0A">
        <w:rPr>
          <w:rFonts w:ascii="Arial" w:hAnsi="Arial" w:cs="Arial"/>
          <w:sz w:val="20"/>
          <w:szCs w:val="20"/>
          <w:lang w:val="en-US"/>
        </w:rPr>
        <w:t>PostgreSQL</w:t>
      </w:r>
      <w:proofErr w:type="spellEnd"/>
      <w:r w:rsidR="00BE1B16" w:rsidRPr="00CD4C0A">
        <w:rPr>
          <w:rFonts w:ascii="Arial" w:hAnsi="Arial" w:cs="Arial"/>
          <w:sz w:val="20"/>
          <w:szCs w:val="20"/>
        </w:rPr>
        <w:t xml:space="preserve"> 14.х 64-разрядная.</w:t>
      </w:r>
    </w:p>
    <w:p w:rsidR="00BE1B16" w:rsidRPr="00CD4C0A" w:rsidRDefault="00CD4C0A" w:rsidP="003F6D08">
      <w:pPr>
        <w:widowControl w:val="0"/>
        <w:contextualSpacing/>
        <w:rPr>
          <w:rFonts w:ascii="Arial" w:hAnsi="Arial" w:cs="Arial"/>
          <w:sz w:val="20"/>
          <w:szCs w:val="20"/>
        </w:rPr>
      </w:pPr>
      <w:r>
        <w:rPr>
          <w:rFonts w:ascii="Arial" w:hAnsi="Arial" w:cs="Arial"/>
          <w:sz w:val="20"/>
          <w:szCs w:val="20"/>
        </w:rPr>
        <w:t xml:space="preserve">- </w:t>
      </w:r>
      <w:proofErr w:type="spellStart"/>
      <w:r w:rsidR="00BE1B16" w:rsidRPr="00CD4C0A">
        <w:rPr>
          <w:rFonts w:ascii="Arial" w:hAnsi="Arial" w:cs="Arial"/>
          <w:sz w:val="20"/>
          <w:szCs w:val="20"/>
          <w:lang w:val="en-US"/>
        </w:rPr>
        <w:t>Postgres</w:t>
      </w:r>
      <w:proofErr w:type="spellEnd"/>
      <w:r w:rsidR="00BE1B16" w:rsidRPr="00CD4C0A">
        <w:rPr>
          <w:rFonts w:ascii="Arial" w:hAnsi="Arial" w:cs="Arial"/>
          <w:sz w:val="20"/>
          <w:szCs w:val="20"/>
        </w:rPr>
        <w:t xml:space="preserve"> </w:t>
      </w:r>
      <w:r w:rsidR="00BE1B16" w:rsidRPr="00CD4C0A">
        <w:rPr>
          <w:rFonts w:ascii="Arial" w:hAnsi="Arial" w:cs="Arial"/>
          <w:sz w:val="20"/>
          <w:szCs w:val="20"/>
          <w:lang w:val="en-US"/>
        </w:rPr>
        <w:t>Pro</w:t>
      </w:r>
      <w:r w:rsidR="00BE1B16" w:rsidRPr="00CD4C0A">
        <w:rPr>
          <w:rFonts w:ascii="Arial" w:hAnsi="Arial" w:cs="Arial"/>
          <w:sz w:val="20"/>
          <w:szCs w:val="20"/>
        </w:rPr>
        <w:t xml:space="preserve"> 13.</w:t>
      </w:r>
      <w:r w:rsidR="00BE1B16" w:rsidRPr="00CD4C0A">
        <w:rPr>
          <w:rFonts w:ascii="Arial" w:hAnsi="Arial" w:cs="Arial"/>
          <w:sz w:val="20"/>
          <w:szCs w:val="20"/>
          <w:lang w:val="en-US"/>
        </w:rPr>
        <w:t>x</w:t>
      </w:r>
      <w:r w:rsidR="00BE1B16" w:rsidRPr="00CD4C0A">
        <w:rPr>
          <w:rFonts w:ascii="Arial" w:hAnsi="Arial" w:cs="Arial"/>
          <w:sz w:val="20"/>
          <w:szCs w:val="20"/>
        </w:rPr>
        <w:t xml:space="preserve"> (все редакции).</w:t>
      </w:r>
    </w:p>
    <w:p w:rsidR="00BE1B16" w:rsidRDefault="00CD4C0A" w:rsidP="003F6D08">
      <w:pPr>
        <w:widowControl w:val="0"/>
        <w:contextualSpacing/>
        <w:rPr>
          <w:rFonts w:ascii="Arial" w:hAnsi="Arial" w:cs="Arial"/>
          <w:sz w:val="20"/>
          <w:szCs w:val="20"/>
        </w:rPr>
      </w:pPr>
      <w:r>
        <w:rPr>
          <w:rFonts w:ascii="Arial" w:hAnsi="Arial" w:cs="Arial"/>
          <w:sz w:val="20"/>
          <w:szCs w:val="20"/>
        </w:rPr>
        <w:t xml:space="preserve">- </w:t>
      </w:r>
      <w:proofErr w:type="spellStart"/>
      <w:r w:rsidR="00BE1B16" w:rsidRPr="00CD4C0A">
        <w:rPr>
          <w:rFonts w:ascii="Arial" w:hAnsi="Arial" w:cs="Arial"/>
          <w:sz w:val="20"/>
          <w:szCs w:val="20"/>
          <w:lang w:val="en-US"/>
        </w:rPr>
        <w:t>Postgres</w:t>
      </w:r>
      <w:proofErr w:type="spellEnd"/>
      <w:r w:rsidR="00BE1B16" w:rsidRPr="00CD4C0A">
        <w:rPr>
          <w:rFonts w:ascii="Arial" w:hAnsi="Arial" w:cs="Arial"/>
          <w:sz w:val="20"/>
          <w:szCs w:val="20"/>
        </w:rPr>
        <w:t xml:space="preserve"> </w:t>
      </w:r>
      <w:r w:rsidR="00BE1B16" w:rsidRPr="00CD4C0A">
        <w:rPr>
          <w:rFonts w:ascii="Arial" w:hAnsi="Arial" w:cs="Arial"/>
          <w:sz w:val="20"/>
          <w:szCs w:val="20"/>
          <w:lang w:val="en-US"/>
        </w:rPr>
        <w:t>Pro</w:t>
      </w:r>
      <w:r w:rsidR="00BE1B16" w:rsidRPr="00CD4C0A">
        <w:rPr>
          <w:rFonts w:ascii="Arial" w:hAnsi="Arial" w:cs="Arial"/>
          <w:sz w:val="20"/>
          <w:szCs w:val="20"/>
        </w:rPr>
        <w:t xml:space="preserve"> 14.</w:t>
      </w:r>
      <w:r w:rsidR="00BE1B16" w:rsidRPr="00CD4C0A">
        <w:rPr>
          <w:rFonts w:ascii="Arial" w:hAnsi="Arial" w:cs="Arial"/>
          <w:sz w:val="20"/>
          <w:szCs w:val="20"/>
          <w:lang w:val="en-US"/>
        </w:rPr>
        <w:t>x</w:t>
      </w:r>
      <w:r w:rsidR="00BE1B16" w:rsidRPr="00CD4C0A">
        <w:rPr>
          <w:rFonts w:ascii="Arial" w:hAnsi="Arial" w:cs="Arial"/>
          <w:sz w:val="20"/>
          <w:szCs w:val="20"/>
        </w:rPr>
        <w:t xml:space="preserve"> (все редакции).</w:t>
      </w:r>
    </w:p>
    <w:p w:rsidR="00CD4C0A" w:rsidRPr="00CD4C0A" w:rsidRDefault="00CD4C0A" w:rsidP="003F6D08">
      <w:pPr>
        <w:widowControl w:val="0"/>
        <w:contextualSpacing/>
        <w:rPr>
          <w:rFonts w:ascii="Arial" w:hAnsi="Arial" w:cs="Arial"/>
          <w:sz w:val="20"/>
          <w:szCs w:val="20"/>
        </w:rPr>
      </w:pPr>
    </w:p>
    <w:bookmarkEnd w:id="157"/>
    <w:p w:rsidR="00BE1B16" w:rsidRPr="00BE1B16" w:rsidRDefault="00CD4C0A" w:rsidP="003F6D08">
      <w:pPr>
        <w:widowControl w:val="0"/>
        <w:rPr>
          <w:rFonts w:ascii="Arial" w:hAnsi="Arial" w:cs="Arial"/>
          <w:sz w:val="20"/>
          <w:szCs w:val="20"/>
        </w:rPr>
      </w:pPr>
      <w:r>
        <w:rPr>
          <w:rFonts w:ascii="Arial" w:hAnsi="Arial" w:cs="Arial"/>
          <w:sz w:val="20"/>
          <w:szCs w:val="20"/>
        </w:rPr>
        <w:t xml:space="preserve">     </w:t>
      </w:r>
      <w:r w:rsidR="00BE1B16" w:rsidRPr="00BE1B16">
        <w:rPr>
          <w:rFonts w:ascii="Arial" w:hAnsi="Arial" w:cs="Arial"/>
          <w:sz w:val="20"/>
          <w:szCs w:val="20"/>
        </w:rPr>
        <w:t>В программном средстве антивирусной защиты должны быть реализованы следующие функциональные возможности:</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выбор архитектуры установки централизованного средства управления, мониторинга и обновления в зависимости от количества защищаемых узлов;</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чтения информации из </w:t>
      </w:r>
      <w:proofErr w:type="spellStart"/>
      <w:r w:rsidRPr="00BE1B16">
        <w:rPr>
          <w:rFonts w:ascii="Arial" w:hAnsi="Arial" w:cs="Arial"/>
          <w:sz w:val="20"/>
          <w:szCs w:val="20"/>
        </w:rPr>
        <w:t>Active</w:t>
      </w:r>
      <w:proofErr w:type="spellEnd"/>
      <w:r w:rsidRPr="00BE1B16">
        <w:rPr>
          <w:rFonts w:ascii="Arial" w:hAnsi="Arial" w:cs="Arial"/>
          <w:sz w:val="20"/>
          <w:szCs w:val="20"/>
        </w:rPr>
        <w:t xml:space="preserve"> </w:t>
      </w:r>
      <w:proofErr w:type="spellStart"/>
      <w:r w:rsidRPr="00BE1B16">
        <w:rPr>
          <w:rFonts w:ascii="Arial" w:hAnsi="Arial" w:cs="Arial"/>
          <w:sz w:val="20"/>
          <w:szCs w:val="20"/>
        </w:rPr>
        <w:t>Directory</w:t>
      </w:r>
      <w:proofErr w:type="spellEnd"/>
      <w:r w:rsidRPr="00BE1B16">
        <w:rPr>
          <w:rFonts w:ascii="Arial" w:hAnsi="Arial" w:cs="Arial"/>
          <w:sz w:val="20"/>
          <w:szCs w:val="20"/>
        </w:rPr>
        <w:t>, с целью получения данных об учетных записях компьютеров и пользователей в организации;</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настройки правил переноса обнаруженных компьютеров по ip-адресу, типу ОС, нахождению в OU AD;</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автоматическое распределение учетных записей компьютеров по группам управления, в случае появления новых компьютеров в сети; Возможность настройки правил переноса по ip-адресу, типу ОС, нахождению в OU AD;</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proofErr w:type="gramStart"/>
      <w:r w:rsidRPr="00BE1B16">
        <w:rPr>
          <w:rFonts w:ascii="Arial" w:hAnsi="Arial" w:cs="Arial"/>
          <w:sz w:val="20"/>
          <w:szCs w:val="20"/>
        </w:rPr>
        <w:t>централизованные установка, обновление и удаление программных средств антивирусной защиты;</w:t>
      </w:r>
      <w:proofErr w:type="gramEnd"/>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централизованная настройка, администрирование;</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просмотр отчетов и статистической информации по работе средств защиты;</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централизованное удаление (ручное и автоматическое) несовместимых приложений средствами центра управления;</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сохранение истории изменений политик и задач, возможность выполнить откат к предыдущим версиям;</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наличие различных методов установки антивирусных агентов: для удаленной установки - RPC, GPO, средствами системы управления, для локальной установки – возможность создать автономный пакет установки;</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указания в политиках безопасности специальных триггеров, которые переопределяют настройки антивирусного решения в зависимости от учетной записи, под которой пользователь вошел в систему, текущего </w:t>
      </w:r>
      <w:proofErr w:type="spellStart"/>
      <w:r w:rsidRPr="00BE1B16">
        <w:rPr>
          <w:rFonts w:ascii="Arial" w:hAnsi="Arial" w:cs="Arial"/>
          <w:sz w:val="20"/>
          <w:szCs w:val="20"/>
          <w:lang w:val="en-US"/>
        </w:rPr>
        <w:t>IPv</w:t>
      </w:r>
      <w:proofErr w:type="spellEnd"/>
      <w:r w:rsidRPr="00BE1B16">
        <w:rPr>
          <w:rFonts w:ascii="Arial" w:hAnsi="Arial" w:cs="Arial"/>
          <w:sz w:val="20"/>
          <w:szCs w:val="20"/>
        </w:rPr>
        <w:t>4-адреса, а также от того, в каком OU находится компьютер или в какой группе безопасности;</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иерархии триггеров, по которым происходит перераспределение; </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тестирование загруженных обновлений средствами ПО централизованного управления перед распространением на клиентские машины;</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доставка обновлений на рабочие места пользователей сразу после их получения;</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распознавание в сети виртуальных машин и распределение баланса нагрузки запускаемых задач между ними в случае, если эти машины находятся на одном физическом сервере;</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построение многоуровневой системы управления с возможностью настройки прав администраторов и операторов, а также форм предоставляемой отчетности на каждом уровне;</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создание иерархии серверов администрирования произвольного уровня и возможность централизованного управления всей иерархией с верхнего уровня;</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поддержка </w:t>
      </w:r>
      <w:proofErr w:type="spellStart"/>
      <w:r w:rsidRPr="00BE1B16">
        <w:rPr>
          <w:rFonts w:ascii="Arial" w:hAnsi="Arial" w:cs="Arial"/>
          <w:sz w:val="20"/>
          <w:szCs w:val="20"/>
        </w:rPr>
        <w:t>мультиарендности</w:t>
      </w:r>
      <w:proofErr w:type="spellEnd"/>
      <w:r w:rsidRPr="00BE1B16">
        <w:rPr>
          <w:rFonts w:ascii="Arial" w:hAnsi="Arial" w:cs="Arial"/>
          <w:sz w:val="20"/>
          <w:szCs w:val="20"/>
        </w:rPr>
        <w:t xml:space="preserve"> (</w:t>
      </w:r>
      <w:proofErr w:type="spellStart"/>
      <w:r w:rsidRPr="00BE1B16">
        <w:rPr>
          <w:rFonts w:ascii="Arial" w:hAnsi="Arial" w:cs="Arial"/>
          <w:sz w:val="20"/>
          <w:szCs w:val="20"/>
        </w:rPr>
        <w:t>multi-tenancy</w:t>
      </w:r>
      <w:proofErr w:type="spellEnd"/>
      <w:r w:rsidRPr="00BE1B16">
        <w:rPr>
          <w:rFonts w:ascii="Arial" w:hAnsi="Arial" w:cs="Arial"/>
          <w:sz w:val="20"/>
          <w:szCs w:val="20"/>
        </w:rPr>
        <w:t>) для серверов управления;</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обновление программных средств и антивирусных баз из разных источников, как по каналам связи, так и на машинных носителях информации;</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доступ к облачным серверам производителя антивирусного ПО через сервер управления;</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автоматическое распространение лицензии на клиентские компьютеры;</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lastRenderedPageBreak/>
        <w:t>инвентаризация установленного ПО и оборудования на компьютерах пользователей;</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наличие механизма оповещения о событиях в работе установленных приложений антивирусной защиты и настройки рассылки почтовых уведомлений о них;</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функция управления мобильными устройствами через сервер </w:t>
      </w:r>
      <w:proofErr w:type="spellStart"/>
      <w:r w:rsidRPr="00BE1B16">
        <w:rPr>
          <w:rFonts w:ascii="Arial" w:hAnsi="Arial" w:cs="Arial"/>
          <w:sz w:val="20"/>
          <w:szCs w:val="20"/>
        </w:rPr>
        <w:t>Exchange</w:t>
      </w:r>
      <w:proofErr w:type="spellEnd"/>
      <w:r w:rsidRPr="00BE1B16">
        <w:rPr>
          <w:rFonts w:ascii="Arial" w:hAnsi="Arial" w:cs="Arial"/>
          <w:sz w:val="20"/>
          <w:szCs w:val="20"/>
        </w:rPr>
        <w:t xml:space="preserve"> </w:t>
      </w:r>
      <w:proofErr w:type="spellStart"/>
      <w:r w:rsidRPr="00BE1B16">
        <w:rPr>
          <w:rFonts w:ascii="Arial" w:hAnsi="Arial" w:cs="Arial"/>
          <w:sz w:val="20"/>
          <w:szCs w:val="20"/>
        </w:rPr>
        <w:t>ActiveSync</w:t>
      </w:r>
      <w:proofErr w:type="spellEnd"/>
      <w:r w:rsidRPr="00BE1B16">
        <w:rPr>
          <w:rFonts w:ascii="Arial" w:hAnsi="Arial" w:cs="Arial"/>
          <w:sz w:val="20"/>
          <w:szCs w:val="20"/>
        </w:rPr>
        <w:t>;</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функция управления мобильными устройствами через сервер </w:t>
      </w:r>
      <w:proofErr w:type="spellStart"/>
      <w:r w:rsidRPr="00BE1B16">
        <w:rPr>
          <w:rFonts w:ascii="Arial" w:hAnsi="Arial" w:cs="Arial"/>
          <w:sz w:val="20"/>
          <w:szCs w:val="20"/>
        </w:rPr>
        <w:t>iOS</w:t>
      </w:r>
      <w:proofErr w:type="spellEnd"/>
      <w:r w:rsidRPr="00BE1B16">
        <w:rPr>
          <w:rFonts w:ascii="Arial" w:hAnsi="Arial" w:cs="Arial"/>
          <w:sz w:val="20"/>
          <w:szCs w:val="20"/>
        </w:rPr>
        <w:t xml:space="preserve"> MDM;</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отправки SMS-оповещений о заданных событиях;</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централизованная установка сертификатов на управляемые мобильные устройства;</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указания любого компьютера организации центром ретрансляции обновлений для снижения сетевой нагрузки на систему управления;</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указания любого компьютера организации центром пересылки событий антивирусных агентов, выбранной группы клиентских компьютеров, серверу централизованного управления для снижения сетевой нагрузки на систему управления;</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построение графических отчетов по событиям антивирусной защиты, данным инвентаризации, данным лицензирования установленных программ;</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наличие </w:t>
      </w:r>
      <w:proofErr w:type="spellStart"/>
      <w:r w:rsidRPr="00BE1B16">
        <w:rPr>
          <w:rFonts w:ascii="Arial" w:hAnsi="Arial" w:cs="Arial"/>
          <w:sz w:val="20"/>
          <w:szCs w:val="20"/>
        </w:rPr>
        <w:t>преднастроенных</w:t>
      </w:r>
      <w:proofErr w:type="spellEnd"/>
      <w:r w:rsidRPr="00BE1B16">
        <w:rPr>
          <w:rFonts w:ascii="Arial" w:hAnsi="Arial" w:cs="Arial"/>
          <w:sz w:val="20"/>
          <w:szCs w:val="20"/>
        </w:rPr>
        <w:t xml:space="preserve"> стандартных отчетов о работе системы;</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экспорт отчетов в файлы форматов PDF и XML;</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централизованное управление объектами резервных хранилищ и карантинов по всем ресурсам сети, на которых установлено антивирусное программное обеспечение;</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создание внутренних учетных записей для аутентификации на сервере управления;</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создание резервной копии системы управления встроенными средствами системы управления;</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lang w:val="en-US"/>
        </w:rPr>
      </w:pPr>
      <w:r w:rsidRPr="00BE1B16">
        <w:rPr>
          <w:rFonts w:ascii="Arial" w:hAnsi="Arial" w:cs="Arial"/>
          <w:sz w:val="20"/>
          <w:szCs w:val="20"/>
        </w:rPr>
        <w:t>поддержка</w:t>
      </w:r>
      <w:r w:rsidRPr="00BE1B16">
        <w:rPr>
          <w:rFonts w:ascii="Arial" w:hAnsi="Arial" w:cs="Arial"/>
          <w:sz w:val="20"/>
          <w:szCs w:val="20"/>
          <w:lang w:val="en-US"/>
        </w:rPr>
        <w:t xml:space="preserve"> Windows Failover Clustering;</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lang w:val="en-US"/>
        </w:rPr>
      </w:pPr>
      <w:r w:rsidRPr="00BE1B16">
        <w:rPr>
          <w:rFonts w:ascii="Arial" w:hAnsi="Arial" w:cs="Arial"/>
          <w:sz w:val="20"/>
          <w:szCs w:val="20"/>
        </w:rPr>
        <w:t>поддержка</w:t>
      </w:r>
      <w:r w:rsidRPr="00BE1B16">
        <w:rPr>
          <w:rFonts w:ascii="Arial" w:hAnsi="Arial" w:cs="Arial"/>
          <w:sz w:val="20"/>
          <w:szCs w:val="20"/>
          <w:lang w:val="en-US"/>
        </w:rPr>
        <w:t xml:space="preserve"> </w:t>
      </w:r>
      <w:r w:rsidRPr="00BE1B16">
        <w:rPr>
          <w:rFonts w:ascii="Arial" w:hAnsi="Arial" w:cs="Arial"/>
          <w:sz w:val="20"/>
          <w:szCs w:val="20"/>
        </w:rPr>
        <w:t>интеграции</w:t>
      </w:r>
      <w:r w:rsidRPr="00BE1B16">
        <w:rPr>
          <w:rFonts w:ascii="Arial" w:hAnsi="Arial" w:cs="Arial"/>
          <w:sz w:val="20"/>
          <w:szCs w:val="20"/>
          <w:lang w:val="en-US"/>
        </w:rPr>
        <w:t xml:space="preserve"> </w:t>
      </w:r>
      <w:r w:rsidRPr="00BE1B16">
        <w:rPr>
          <w:rFonts w:ascii="Arial" w:hAnsi="Arial" w:cs="Arial"/>
          <w:sz w:val="20"/>
          <w:szCs w:val="20"/>
        </w:rPr>
        <w:t>с</w:t>
      </w:r>
      <w:r w:rsidRPr="00BE1B16">
        <w:rPr>
          <w:rFonts w:ascii="Arial" w:hAnsi="Arial" w:cs="Arial"/>
          <w:sz w:val="20"/>
          <w:szCs w:val="20"/>
          <w:lang w:val="en-US"/>
        </w:rPr>
        <w:t xml:space="preserve"> Windows </w:t>
      </w:r>
      <w:r w:rsidRPr="00BE1B16">
        <w:rPr>
          <w:rFonts w:ascii="Arial" w:hAnsi="Arial" w:cs="Arial"/>
          <w:sz w:val="20"/>
          <w:szCs w:val="20"/>
        </w:rPr>
        <w:t>сервисом</w:t>
      </w:r>
      <w:r w:rsidRPr="00BE1B16">
        <w:rPr>
          <w:rFonts w:ascii="Arial" w:hAnsi="Arial" w:cs="Arial"/>
          <w:sz w:val="20"/>
          <w:szCs w:val="20"/>
          <w:lang w:val="en-US"/>
        </w:rPr>
        <w:t xml:space="preserve"> Certificate Authority;</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наличие портала самообслуживания пользователей; </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портал самообслуживания должен обеспечивать возможность подключения пользователей с целью установки агента управления на мобильное устройство, просмотр мобильных устройств, отправки команд блокировки, поиска устройства и удаления данных на мобильном устройстве пользователя;</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наличие системы контроля возникновения вирусных эпидемий;</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установки в облачной инфраструктуре </w:t>
      </w:r>
      <w:proofErr w:type="spellStart"/>
      <w:r w:rsidRPr="00BE1B16">
        <w:rPr>
          <w:rFonts w:ascii="Arial" w:hAnsi="Arial" w:cs="Arial"/>
          <w:sz w:val="20"/>
          <w:szCs w:val="20"/>
        </w:rPr>
        <w:t>Microsoft</w:t>
      </w:r>
      <w:proofErr w:type="spellEnd"/>
      <w:r w:rsidRPr="00BE1B16">
        <w:rPr>
          <w:rFonts w:ascii="Arial" w:hAnsi="Arial" w:cs="Arial"/>
          <w:sz w:val="20"/>
          <w:szCs w:val="20"/>
        </w:rPr>
        <w:t xml:space="preserve"> </w:t>
      </w:r>
      <w:proofErr w:type="spellStart"/>
      <w:r w:rsidRPr="00BE1B16">
        <w:rPr>
          <w:rFonts w:ascii="Arial" w:hAnsi="Arial" w:cs="Arial"/>
          <w:sz w:val="20"/>
          <w:szCs w:val="20"/>
        </w:rPr>
        <w:t>Azure</w:t>
      </w:r>
      <w:proofErr w:type="spellEnd"/>
      <w:r w:rsidRPr="00BE1B16">
        <w:rPr>
          <w:rFonts w:ascii="Arial" w:hAnsi="Arial" w:cs="Arial"/>
          <w:sz w:val="20"/>
          <w:szCs w:val="20"/>
        </w:rPr>
        <w:t xml:space="preserve"> и </w:t>
      </w:r>
      <w:proofErr w:type="spellStart"/>
      <w:r w:rsidRPr="00BE1B16">
        <w:rPr>
          <w:rFonts w:ascii="Arial" w:hAnsi="Arial" w:cs="Arial"/>
          <w:sz w:val="20"/>
          <w:szCs w:val="20"/>
        </w:rPr>
        <w:t>Google</w:t>
      </w:r>
      <w:proofErr w:type="spellEnd"/>
      <w:r w:rsidRPr="00BE1B16">
        <w:rPr>
          <w:rFonts w:ascii="Arial" w:hAnsi="Arial" w:cs="Arial"/>
          <w:sz w:val="20"/>
          <w:szCs w:val="20"/>
        </w:rPr>
        <w:t xml:space="preserve"> </w:t>
      </w:r>
      <w:proofErr w:type="spellStart"/>
      <w:r w:rsidRPr="00BE1B16">
        <w:rPr>
          <w:rFonts w:ascii="Arial" w:hAnsi="Arial" w:cs="Arial"/>
          <w:sz w:val="20"/>
          <w:szCs w:val="20"/>
        </w:rPr>
        <w:t>Cloud</w:t>
      </w:r>
      <w:proofErr w:type="spellEnd"/>
      <w:r w:rsidRPr="00BE1B16">
        <w:rPr>
          <w:rFonts w:ascii="Arial" w:hAnsi="Arial" w:cs="Arial"/>
          <w:sz w:val="20"/>
          <w:szCs w:val="20"/>
        </w:rPr>
        <w:t>;</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интеграции по </w:t>
      </w:r>
      <w:proofErr w:type="spellStart"/>
      <w:r w:rsidRPr="00BE1B16">
        <w:rPr>
          <w:rFonts w:ascii="Arial" w:hAnsi="Arial" w:cs="Arial"/>
          <w:sz w:val="20"/>
          <w:szCs w:val="20"/>
        </w:rPr>
        <w:t>OpenAPI</w:t>
      </w:r>
      <w:proofErr w:type="spellEnd"/>
      <w:r w:rsidRPr="00BE1B16">
        <w:rPr>
          <w:rFonts w:ascii="Arial" w:hAnsi="Arial" w:cs="Arial"/>
          <w:sz w:val="20"/>
          <w:szCs w:val="20"/>
        </w:rPr>
        <w:t>;</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управления антивирусной защитой с использованием WEB консоли;</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возможность управления развертыванием ОС </w:t>
      </w:r>
      <w:r w:rsidRPr="00BE1B16">
        <w:rPr>
          <w:rFonts w:ascii="Arial" w:hAnsi="Arial" w:cs="Arial"/>
          <w:sz w:val="20"/>
          <w:szCs w:val="20"/>
          <w:lang w:val="en-US"/>
        </w:rPr>
        <w:t>Windows</w:t>
      </w:r>
      <w:r w:rsidRPr="00BE1B16">
        <w:rPr>
          <w:rFonts w:ascii="Arial" w:hAnsi="Arial" w:cs="Arial"/>
          <w:sz w:val="20"/>
          <w:szCs w:val="20"/>
        </w:rPr>
        <w:t xml:space="preserve"> через консоль управления;</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наличие </w:t>
      </w:r>
      <w:proofErr w:type="spellStart"/>
      <w:r w:rsidRPr="00BE1B16">
        <w:rPr>
          <w:rFonts w:ascii="Arial" w:hAnsi="Arial" w:cs="Arial"/>
          <w:sz w:val="20"/>
          <w:szCs w:val="20"/>
        </w:rPr>
        <w:t>преднастроенных</w:t>
      </w:r>
      <w:proofErr w:type="spellEnd"/>
      <w:r w:rsidRPr="00BE1B16">
        <w:rPr>
          <w:rFonts w:ascii="Arial" w:hAnsi="Arial" w:cs="Arial"/>
          <w:sz w:val="20"/>
          <w:szCs w:val="20"/>
        </w:rPr>
        <w:t xml:space="preserve"> ролей пользователей средств централизованного управления; </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должна быть реализована возможность создавать специализированные роли с конкретно указанным набором полномочий для привязки к учетным записям пользователей;</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возможность подключения по RDP или штатными средствами из консоли управления;</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наличие возможности совместного подключения к рабочему столу </w:t>
      </w:r>
      <w:r w:rsidRPr="00BE1B16">
        <w:rPr>
          <w:rFonts w:ascii="Arial" w:hAnsi="Arial" w:cs="Arial"/>
          <w:sz w:val="20"/>
          <w:szCs w:val="20"/>
          <w:lang w:val="en-US"/>
        </w:rPr>
        <w:t>Windows</w:t>
      </w:r>
      <w:r w:rsidRPr="00BE1B16">
        <w:rPr>
          <w:rFonts w:ascii="Arial" w:hAnsi="Arial" w:cs="Arial"/>
          <w:sz w:val="20"/>
          <w:szCs w:val="20"/>
        </w:rPr>
        <w:t xml:space="preserve"> (</w:t>
      </w:r>
      <w:r w:rsidRPr="00BE1B16">
        <w:rPr>
          <w:rFonts w:ascii="Arial" w:hAnsi="Arial" w:cs="Arial"/>
          <w:sz w:val="20"/>
          <w:szCs w:val="20"/>
          <w:lang w:val="en-US"/>
        </w:rPr>
        <w:t>Windows</w:t>
      </w:r>
      <w:r w:rsidRPr="00BE1B16">
        <w:rPr>
          <w:rFonts w:ascii="Arial" w:hAnsi="Arial" w:cs="Arial"/>
          <w:sz w:val="20"/>
          <w:szCs w:val="20"/>
        </w:rPr>
        <w:t xml:space="preserve"> </w:t>
      </w:r>
      <w:r w:rsidRPr="00BE1B16">
        <w:rPr>
          <w:rFonts w:ascii="Arial" w:hAnsi="Arial" w:cs="Arial"/>
          <w:sz w:val="20"/>
          <w:szCs w:val="20"/>
          <w:lang w:val="en-US"/>
        </w:rPr>
        <w:t>Desktop</w:t>
      </w:r>
      <w:r w:rsidRPr="00BE1B16">
        <w:rPr>
          <w:rFonts w:ascii="Arial" w:hAnsi="Arial" w:cs="Arial"/>
          <w:sz w:val="20"/>
          <w:szCs w:val="20"/>
        </w:rPr>
        <w:t xml:space="preserve"> </w:t>
      </w:r>
      <w:r w:rsidRPr="00BE1B16">
        <w:rPr>
          <w:rFonts w:ascii="Arial" w:hAnsi="Arial" w:cs="Arial"/>
          <w:sz w:val="20"/>
          <w:szCs w:val="20"/>
          <w:lang w:val="en-US"/>
        </w:rPr>
        <w:t>Sharing</w:t>
      </w:r>
      <w:r w:rsidRPr="00BE1B16">
        <w:rPr>
          <w:rFonts w:ascii="Arial" w:hAnsi="Arial" w:cs="Arial"/>
          <w:sz w:val="20"/>
          <w:szCs w:val="20"/>
        </w:rPr>
        <w:t>);</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пользователю должен выводиться запрос на разрешение дистанционного подключения;</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наличие инструментов работы с образами ОС: Создание образа целевой ОС на основе физической или виртуальной машины, установка образа на выбранные администратором компьютеры, в том числе на "голое железо" (</w:t>
      </w:r>
      <w:proofErr w:type="spellStart"/>
      <w:r w:rsidRPr="00BE1B16">
        <w:rPr>
          <w:rFonts w:ascii="Arial" w:hAnsi="Arial" w:cs="Arial"/>
          <w:sz w:val="20"/>
          <w:szCs w:val="20"/>
        </w:rPr>
        <w:t>bare</w:t>
      </w:r>
      <w:proofErr w:type="spellEnd"/>
      <w:r w:rsidRPr="00BE1B16">
        <w:rPr>
          <w:rFonts w:ascii="Arial" w:hAnsi="Arial" w:cs="Arial"/>
          <w:sz w:val="20"/>
          <w:szCs w:val="20"/>
        </w:rPr>
        <w:t xml:space="preserve"> </w:t>
      </w:r>
      <w:proofErr w:type="spellStart"/>
      <w:r w:rsidRPr="00BE1B16">
        <w:rPr>
          <w:rFonts w:ascii="Arial" w:hAnsi="Arial" w:cs="Arial"/>
          <w:sz w:val="20"/>
          <w:szCs w:val="20"/>
        </w:rPr>
        <w:t>metal</w:t>
      </w:r>
      <w:proofErr w:type="spellEnd"/>
      <w:r w:rsidRPr="00BE1B16">
        <w:rPr>
          <w:rFonts w:ascii="Arial" w:hAnsi="Arial" w:cs="Arial"/>
          <w:sz w:val="20"/>
          <w:szCs w:val="20"/>
        </w:rPr>
        <w:t>);</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должна быть обеспечена возможность добавления наборов драйверов в ранее созданный образ;</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возможность запускать </w:t>
      </w:r>
      <w:proofErr w:type="spellStart"/>
      <w:r w:rsidRPr="00BE1B16">
        <w:rPr>
          <w:rFonts w:ascii="Arial" w:hAnsi="Arial" w:cs="Arial"/>
          <w:sz w:val="20"/>
          <w:szCs w:val="20"/>
        </w:rPr>
        <w:t>скрипты</w:t>
      </w:r>
      <w:proofErr w:type="spellEnd"/>
      <w:r w:rsidRPr="00BE1B16">
        <w:rPr>
          <w:rFonts w:ascii="Arial" w:hAnsi="Arial" w:cs="Arial"/>
          <w:sz w:val="20"/>
          <w:szCs w:val="20"/>
        </w:rPr>
        <w:t xml:space="preserve"> или устанавливать </w:t>
      </w:r>
      <w:proofErr w:type="gramStart"/>
      <w:r w:rsidRPr="00BE1B16">
        <w:rPr>
          <w:rFonts w:ascii="Arial" w:hAnsi="Arial" w:cs="Arial"/>
          <w:sz w:val="20"/>
          <w:szCs w:val="20"/>
        </w:rPr>
        <w:t>дополнительное</w:t>
      </w:r>
      <w:proofErr w:type="gramEnd"/>
      <w:r w:rsidRPr="00BE1B16">
        <w:rPr>
          <w:rFonts w:ascii="Arial" w:hAnsi="Arial" w:cs="Arial"/>
          <w:sz w:val="20"/>
          <w:szCs w:val="20"/>
        </w:rPr>
        <w:t xml:space="preserve"> ПО в автоматическом режиме после установки ОС;</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возможность импортировать образ операционной системы из дистрибутивов (WIM)</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наличие системы контроля лицензий стороннего ПО, установленного на компьютере с возможностью оповещения администратора о нарушении пользования лицензией или превышении срока действия лицензии;</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автоматическое создание установочных пакетов для сторонних приложений (</w:t>
      </w:r>
      <w:proofErr w:type="spellStart"/>
      <w:r w:rsidRPr="00BE1B16">
        <w:rPr>
          <w:rFonts w:ascii="Arial" w:hAnsi="Arial" w:cs="Arial"/>
          <w:sz w:val="20"/>
          <w:szCs w:val="20"/>
        </w:rPr>
        <w:t>Adobe</w:t>
      </w:r>
      <w:proofErr w:type="spellEnd"/>
      <w:r w:rsidRPr="00BE1B16">
        <w:rPr>
          <w:rFonts w:ascii="Arial" w:hAnsi="Arial" w:cs="Arial"/>
          <w:sz w:val="20"/>
          <w:szCs w:val="20"/>
        </w:rPr>
        <w:t xml:space="preserve"> </w:t>
      </w:r>
      <w:proofErr w:type="spellStart"/>
      <w:r w:rsidRPr="00BE1B16">
        <w:rPr>
          <w:rFonts w:ascii="Arial" w:hAnsi="Arial" w:cs="Arial"/>
          <w:sz w:val="20"/>
          <w:szCs w:val="20"/>
        </w:rPr>
        <w:t>Reader</w:t>
      </w:r>
      <w:proofErr w:type="spellEnd"/>
      <w:r w:rsidRPr="00BE1B16">
        <w:rPr>
          <w:rFonts w:ascii="Arial" w:hAnsi="Arial" w:cs="Arial"/>
          <w:sz w:val="20"/>
          <w:szCs w:val="20"/>
        </w:rPr>
        <w:t xml:space="preserve">, </w:t>
      </w:r>
      <w:proofErr w:type="spellStart"/>
      <w:r w:rsidRPr="00BE1B16">
        <w:rPr>
          <w:rFonts w:ascii="Arial" w:hAnsi="Arial" w:cs="Arial"/>
          <w:sz w:val="20"/>
          <w:szCs w:val="20"/>
        </w:rPr>
        <w:t>Mozilla</w:t>
      </w:r>
      <w:proofErr w:type="spellEnd"/>
      <w:r w:rsidRPr="00BE1B16">
        <w:rPr>
          <w:rFonts w:ascii="Arial" w:hAnsi="Arial" w:cs="Arial"/>
          <w:sz w:val="20"/>
          <w:szCs w:val="20"/>
        </w:rPr>
        <w:t xml:space="preserve"> </w:t>
      </w:r>
      <w:proofErr w:type="spellStart"/>
      <w:r w:rsidRPr="00BE1B16">
        <w:rPr>
          <w:rFonts w:ascii="Arial" w:hAnsi="Arial" w:cs="Arial"/>
          <w:sz w:val="20"/>
          <w:szCs w:val="20"/>
        </w:rPr>
        <w:t>Firefox</w:t>
      </w:r>
      <w:proofErr w:type="spellEnd"/>
      <w:r w:rsidRPr="00BE1B16">
        <w:rPr>
          <w:rFonts w:ascii="Arial" w:hAnsi="Arial" w:cs="Arial"/>
          <w:sz w:val="20"/>
          <w:szCs w:val="20"/>
        </w:rPr>
        <w:t>, 7-zip и др.) и автоматическая централизованная установка этих пакетов приложений на компьютеры;</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поддержка функциональности управления шифрованием данных;</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возможность интеграции с SIEM системами и передача событий в формате </w:t>
      </w:r>
      <w:proofErr w:type="spellStart"/>
      <w:r w:rsidRPr="00BE1B16">
        <w:rPr>
          <w:rFonts w:ascii="Arial" w:hAnsi="Arial" w:cs="Arial"/>
          <w:sz w:val="20"/>
          <w:szCs w:val="20"/>
        </w:rPr>
        <w:t>syslog</w:t>
      </w:r>
      <w:proofErr w:type="spellEnd"/>
      <w:r w:rsidRPr="00BE1B16">
        <w:rPr>
          <w:rFonts w:ascii="Arial" w:hAnsi="Arial" w:cs="Arial"/>
          <w:sz w:val="20"/>
          <w:szCs w:val="20"/>
        </w:rPr>
        <w:t xml:space="preserve"> или CEF\ LEEF</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двухэтапная проверка для снижения риска несанкционированного доступа к Консоли администрирования;</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использования дополнительной аутентификация после изменения параметров учетной записи пользователя.</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возможность работать с IPv6 и IPv4-адресами и опрашивать сети, в которых есть устройства с IPv6-адресами.</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автоматизированный поиск и закрытие уязвимостей в установленных приложениях и операционной системе на компьютерах пользователей;</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возможность развернуть Сервер администрирования как систему высокой доступности;</w:t>
      </w:r>
    </w:p>
    <w:p w:rsid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возможность устанавливать обновления и закрывать уязвимости программ сторонних </w:t>
      </w:r>
      <w:r w:rsidRPr="00BE1B16">
        <w:rPr>
          <w:rFonts w:ascii="Arial" w:hAnsi="Arial" w:cs="Arial"/>
          <w:sz w:val="20"/>
          <w:szCs w:val="20"/>
        </w:rPr>
        <w:lastRenderedPageBreak/>
        <w:t xml:space="preserve">производителей (кроме программ </w:t>
      </w:r>
      <w:proofErr w:type="spellStart"/>
      <w:r w:rsidRPr="00BE1B16">
        <w:rPr>
          <w:rFonts w:ascii="Arial" w:hAnsi="Arial" w:cs="Arial"/>
          <w:sz w:val="20"/>
          <w:szCs w:val="20"/>
        </w:rPr>
        <w:t>Microsoft</w:t>
      </w:r>
      <w:proofErr w:type="spellEnd"/>
      <w:r w:rsidRPr="00BE1B16">
        <w:rPr>
          <w:rFonts w:ascii="Arial" w:hAnsi="Arial" w:cs="Arial"/>
          <w:sz w:val="20"/>
          <w:szCs w:val="20"/>
        </w:rPr>
        <w:t>) в изолированной сети.</w:t>
      </w:r>
    </w:p>
    <w:p w:rsidR="004866A9" w:rsidRDefault="004866A9" w:rsidP="004866A9">
      <w:pPr>
        <w:pStyle w:val="af6"/>
        <w:widowControl w:val="0"/>
        <w:suppressAutoHyphens w:val="0"/>
        <w:spacing w:line="240" w:lineRule="auto"/>
        <w:ind w:left="720" w:firstLine="0"/>
        <w:contextualSpacing/>
        <w:jc w:val="left"/>
        <w:rPr>
          <w:rFonts w:ascii="Arial" w:hAnsi="Arial" w:cs="Arial"/>
          <w:sz w:val="20"/>
          <w:szCs w:val="20"/>
        </w:rPr>
      </w:pPr>
    </w:p>
    <w:p w:rsidR="004866A9" w:rsidRPr="00BE1B16" w:rsidRDefault="004866A9" w:rsidP="004866A9">
      <w:pPr>
        <w:pStyle w:val="af6"/>
        <w:widowControl w:val="0"/>
        <w:suppressAutoHyphens w:val="0"/>
        <w:spacing w:line="240" w:lineRule="auto"/>
        <w:ind w:left="720" w:firstLine="0"/>
        <w:contextualSpacing/>
        <w:jc w:val="left"/>
        <w:rPr>
          <w:rFonts w:ascii="Arial" w:hAnsi="Arial" w:cs="Arial"/>
          <w:sz w:val="20"/>
          <w:szCs w:val="20"/>
        </w:rPr>
      </w:pPr>
    </w:p>
    <w:p w:rsidR="00BE1B16" w:rsidRPr="00BE1B16" w:rsidRDefault="00BE1B16" w:rsidP="003F6D08">
      <w:pPr>
        <w:pStyle w:val="1"/>
        <w:keepNext w:val="0"/>
        <w:widowControl w:val="0"/>
        <w:numPr>
          <w:ilvl w:val="0"/>
          <w:numId w:val="32"/>
        </w:numPr>
        <w:rPr>
          <w:rFonts w:ascii="Arial" w:hAnsi="Arial" w:cs="Arial"/>
          <w:sz w:val="20"/>
          <w:szCs w:val="20"/>
        </w:rPr>
      </w:pPr>
      <w:bookmarkStart w:id="158" w:name="_Toc76043714"/>
      <w:bookmarkStart w:id="159" w:name="_Toc94209882"/>
      <w:r w:rsidRPr="00BE1B16">
        <w:rPr>
          <w:rFonts w:ascii="Arial" w:hAnsi="Arial" w:cs="Arial"/>
          <w:sz w:val="20"/>
          <w:szCs w:val="20"/>
        </w:rPr>
        <w:t xml:space="preserve">Требования к программным средствам централизованного управления, мониторинга и обновления на базе ОС </w:t>
      </w:r>
      <w:r w:rsidRPr="00BE1B16">
        <w:rPr>
          <w:rFonts w:ascii="Arial" w:hAnsi="Arial" w:cs="Arial"/>
          <w:sz w:val="20"/>
          <w:szCs w:val="20"/>
          <w:lang w:val="en-US"/>
        </w:rPr>
        <w:t>Linux</w:t>
      </w:r>
      <w:bookmarkEnd w:id="158"/>
      <w:bookmarkEnd w:id="159"/>
    </w:p>
    <w:p w:rsidR="00BE1B16" w:rsidRPr="00BE1B16" w:rsidRDefault="001A5EDA" w:rsidP="003F6D08">
      <w:pPr>
        <w:widowControl w:val="0"/>
        <w:rPr>
          <w:rFonts w:ascii="Arial" w:hAnsi="Arial" w:cs="Arial"/>
          <w:sz w:val="20"/>
          <w:szCs w:val="20"/>
        </w:rPr>
      </w:pPr>
      <w:bookmarkStart w:id="160" w:name="_Toc94209883"/>
      <w:r>
        <w:rPr>
          <w:rFonts w:ascii="Arial" w:hAnsi="Arial" w:cs="Arial"/>
          <w:sz w:val="20"/>
          <w:szCs w:val="20"/>
        </w:rPr>
        <w:t xml:space="preserve">       </w:t>
      </w:r>
      <w:r w:rsidR="00BE1B16" w:rsidRPr="00BE1B16">
        <w:rPr>
          <w:rFonts w:ascii="Arial" w:hAnsi="Arial" w:cs="Arial"/>
          <w:sz w:val="20"/>
          <w:szCs w:val="20"/>
        </w:rPr>
        <w:t>Программные средства централизованного управления, мониторинга и обновления должны функционировать на компьютерах, работающих под управлением операционных систем следующих версий:</w:t>
      </w:r>
    </w:p>
    <w:p w:rsidR="00BE1B16" w:rsidRPr="00A94AF3" w:rsidRDefault="00A94AF3" w:rsidP="003F6D08">
      <w:pPr>
        <w:widowControl w:val="0"/>
        <w:contextualSpacing/>
        <w:rPr>
          <w:rFonts w:ascii="Arial" w:hAnsi="Arial" w:cs="Arial"/>
          <w:sz w:val="20"/>
          <w:szCs w:val="20"/>
        </w:rPr>
      </w:pPr>
      <w:r>
        <w:rPr>
          <w:rFonts w:ascii="Arial" w:hAnsi="Arial" w:cs="Arial"/>
          <w:sz w:val="20"/>
          <w:szCs w:val="20"/>
        </w:rPr>
        <w:t xml:space="preserve">- </w:t>
      </w:r>
      <w:proofErr w:type="spellStart"/>
      <w:r w:rsidR="00BE1B16" w:rsidRPr="00A94AF3">
        <w:rPr>
          <w:rFonts w:ascii="Arial" w:hAnsi="Arial" w:cs="Arial"/>
          <w:sz w:val="20"/>
          <w:szCs w:val="20"/>
        </w:rPr>
        <w:t>Debian</w:t>
      </w:r>
      <w:proofErr w:type="spellEnd"/>
      <w:r w:rsidR="00BE1B16" w:rsidRPr="00A94AF3">
        <w:rPr>
          <w:rFonts w:ascii="Arial" w:hAnsi="Arial" w:cs="Arial"/>
          <w:sz w:val="20"/>
          <w:szCs w:val="20"/>
        </w:rPr>
        <w:t xml:space="preserve"> GNU/</w:t>
      </w:r>
      <w:proofErr w:type="spellStart"/>
      <w:r w:rsidR="00BE1B16" w:rsidRPr="00A94AF3">
        <w:rPr>
          <w:rFonts w:ascii="Arial" w:hAnsi="Arial" w:cs="Arial"/>
          <w:sz w:val="20"/>
          <w:szCs w:val="20"/>
        </w:rPr>
        <w:t>Linux</w:t>
      </w:r>
      <w:proofErr w:type="spellEnd"/>
      <w:r w:rsidR="00BE1B16" w:rsidRPr="00A94AF3">
        <w:rPr>
          <w:rFonts w:ascii="Arial" w:hAnsi="Arial" w:cs="Arial"/>
          <w:sz w:val="20"/>
          <w:szCs w:val="20"/>
        </w:rPr>
        <w:t xml:space="preserve"> 9.х (</w:t>
      </w:r>
      <w:proofErr w:type="spellStart"/>
      <w:r w:rsidR="00BE1B16" w:rsidRPr="00A94AF3">
        <w:rPr>
          <w:rFonts w:ascii="Arial" w:hAnsi="Arial" w:cs="Arial"/>
          <w:sz w:val="20"/>
          <w:szCs w:val="20"/>
        </w:rPr>
        <w:t>Stretch</w:t>
      </w:r>
      <w:proofErr w:type="spellEnd"/>
      <w:r w:rsidR="00BE1B16" w:rsidRPr="00A94AF3">
        <w:rPr>
          <w:rFonts w:ascii="Arial" w:hAnsi="Arial" w:cs="Arial"/>
          <w:sz w:val="20"/>
          <w:szCs w:val="20"/>
        </w:rPr>
        <w:t>) 32-разрядная/64-разрядная.</w:t>
      </w:r>
    </w:p>
    <w:p w:rsidR="00BE1B16" w:rsidRPr="00A94AF3" w:rsidRDefault="00A94AF3" w:rsidP="003F6D08">
      <w:pPr>
        <w:widowControl w:val="0"/>
        <w:contextualSpacing/>
        <w:rPr>
          <w:rFonts w:ascii="Arial" w:hAnsi="Arial" w:cs="Arial"/>
          <w:sz w:val="20"/>
          <w:szCs w:val="20"/>
        </w:rPr>
      </w:pPr>
      <w:r>
        <w:rPr>
          <w:rFonts w:ascii="Arial" w:hAnsi="Arial" w:cs="Arial"/>
          <w:sz w:val="20"/>
          <w:szCs w:val="20"/>
        </w:rPr>
        <w:t xml:space="preserve">- </w:t>
      </w:r>
      <w:proofErr w:type="spellStart"/>
      <w:r w:rsidR="00BE1B16" w:rsidRPr="00A94AF3">
        <w:rPr>
          <w:rFonts w:ascii="Arial" w:hAnsi="Arial" w:cs="Arial"/>
          <w:sz w:val="20"/>
          <w:szCs w:val="20"/>
        </w:rPr>
        <w:t>Debian</w:t>
      </w:r>
      <w:proofErr w:type="spellEnd"/>
      <w:r w:rsidR="00BE1B16" w:rsidRPr="00A94AF3">
        <w:rPr>
          <w:rFonts w:ascii="Arial" w:hAnsi="Arial" w:cs="Arial"/>
          <w:sz w:val="20"/>
          <w:szCs w:val="20"/>
        </w:rPr>
        <w:t xml:space="preserve"> GNU/</w:t>
      </w:r>
      <w:proofErr w:type="spellStart"/>
      <w:r w:rsidR="00BE1B16" w:rsidRPr="00A94AF3">
        <w:rPr>
          <w:rFonts w:ascii="Arial" w:hAnsi="Arial" w:cs="Arial"/>
          <w:sz w:val="20"/>
          <w:szCs w:val="20"/>
        </w:rPr>
        <w:t>Linux</w:t>
      </w:r>
      <w:proofErr w:type="spellEnd"/>
      <w:r w:rsidR="00BE1B16" w:rsidRPr="00A94AF3">
        <w:rPr>
          <w:rFonts w:ascii="Arial" w:hAnsi="Arial" w:cs="Arial"/>
          <w:sz w:val="20"/>
          <w:szCs w:val="20"/>
        </w:rPr>
        <w:t xml:space="preserve"> 10.х (</w:t>
      </w:r>
      <w:proofErr w:type="spellStart"/>
      <w:r w:rsidR="00BE1B16" w:rsidRPr="00A94AF3">
        <w:rPr>
          <w:rFonts w:ascii="Arial" w:hAnsi="Arial" w:cs="Arial"/>
          <w:sz w:val="20"/>
          <w:szCs w:val="20"/>
        </w:rPr>
        <w:t>Buster</w:t>
      </w:r>
      <w:proofErr w:type="spellEnd"/>
      <w:r w:rsidR="00BE1B16" w:rsidRPr="00A94AF3">
        <w:rPr>
          <w:rFonts w:ascii="Arial" w:hAnsi="Arial" w:cs="Arial"/>
          <w:sz w:val="20"/>
          <w:szCs w:val="20"/>
        </w:rPr>
        <w:t>) 32-разрядная/64-разрядная.</w:t>
      </w:r>
    </w:p>
    <w:p w:rsidR="00BE1B16" w:rsidRPr="00A94AF3" w:rsidRDefault="00A94AF3" w:rsidP="003F6D08">
      <w:pPr>
        <w:widowControl w:val="0"/>
        <w:contextualSpacing/>
        <w:rPr>
          <w:rFonts w:ascii="Arial" w:hAnsi="Arial" w:cs="Arial"/>
          <w:sz w:val="20"/>
          <w:szCs w:val="20"/>
        </w:rPr>
      </w:pPr>
      <w:r>
        <w:rPr>
          <w:rFonts w:ascii="Arial" w:hAnsi="Arial" w:cs="Arial"/>
          <w:sz w:val="20"/>
          <w:szCs w:val="20"/>
        </w:rPr>
        <w:t xml:space="preserve">- </w:t>
      </w:r>
      <w:proofErr w:type="spellStart"/>
      <w:r w:rsidR="00BE1B16" w:rsidRPr="00A94AF3">
        <w:rPr>
          <w:rFonts w:ascii="Arial" w:hAnsi="Arial" w:cs="Arial"/>
          <w:sz w:val="20"/>
          <w:szCs w:val="20"/>
        </w:rPr>
        <w:t>Debian</w:t>
      </w:r>
      <w:proofErr w:type="spellEnd"/>
      <w:r w:rsidR="00BE1B16" w:rsidRPr="00A94AF3">
        <w:rPr>
          <w:rFonts w:ascii="Arial" w:hAnsi="Arial" w:cs="Arial"/>
          <w:sz w:val="20"/>
          <w:szCs w:val="20"/>
        </w:rPr>
        <w:t xml:space="preserve"> GNU/</w:t>
      </w:r>
      <w:proofErr w:type="spellStart"/>
      <w:r w:rsidR="00BE1B16" w:rsidRPr="00A94AF3">
        <w:rPr>
          <w:rFonts w:ascii="Arial" w:hAnsi="Arial" w:cs="Arial"/>
          <w:sz w:val="20"/>
          <w:szCs w:val="20"/>
        </w:rPr>
        <w:t>Linux</w:t>
      </w:r>
      <w:proofErr w:type="spellEnd"/>
      <w:r w:rsidR="00BE1B16" w:rsidRPr="00A94AF3">
        <w:rPr>
          <w:rFonts w:ascii="Arial" w:hAnsi="Arial" w:cs="Arial"/>
          <w:sz w:val="20"/>
          <w:szCs w:val="20"/>
        </w:rPr>
        <w:t xml:space="preserve"> 11.х (</w:t>
      </w:r>
      <w:proofErr w:type="spellStart"/>
      <w:r w:rsidR="00BE1B16" w:rsidRPr="00A94AF3">
        <w:rPr>
          <w:rFonts w:ascii="Arial" w:hAnsi="Arial" w:cs="Arial"/>
          <w:sz w:val="20"/>
          <w:szCs w:val="20"/>
        </w:rPr>
        <w:t>Bullseye</w:t>
      </w:r>
      <w:proofErr w:type="spellEnd"/>
      <w:r w:rsidR="00BE1B16" w:rsidRPr="00A94AF3">
        <w:rPr>
          <w:rFonts w:ascii="Arial" w:hAnsi="Arial" w:cs="Arial"/>
          <w:sz w:val="20"/>
          <w:szCs w:val="20"/>
        </w:rPr>
        <w:t>) 32-разрядная/64-разрядная.</w:t>
      </w:r>
    </w:p>
    <w:p w:rsidR="00BE1B16" w:rsidRPr="00A94AF3" w:rsidRDefault="00A94AF3" w:rsidP="003F6D08">
      <w:pPr>
        <w:widowControl w:val="0"/>
        <w:contextualSpacing/>
        <w:rPr>
          <w:rFonts w:ascii="Arial" w:hAnsi="Arial" w:cs="Arial"/>
          <w:sz w:val="20"/>
          <w:szCs w:val="20"/>
          <w:lang w:val="en-US"/>
        </w:rPr>
      </w:pPr>
      <w:r w:rsidRPr="00A94AF3">
        <w:rPr>
          <w:rFonts w:ascii="Arial" w:hAnsi="Arial" w:cs="Arial"/>
          <w:sz w:val="20"/>
          <w:szCs w:val="20"/>
          <w:lang w:val="en-US"/>
        </w:rPr>
        <w:t xml:space="preserve">- </w:t>
      </w:r>
      <w:proofErr w:type="spellStart"/>
      <w:r w:rsidR="00BE1B16" w:rsidRPr="00A94AF3">
        <w:rPr>
          <w:rFonts w:ascii="Arial" w:hAnsi="Arial" w:cs="Arial"/>
          <w:sz w:val="20"/>
          <w:szCs w:val="20"/>
          <w:lang w:val="en-US"/>
        </w:rPr>
        <w:t>Ubuntu</w:t>
      </w:r>
      <w:proofErr w:type="spellEnd"/>
      <w:r w:rsidR="00BE1B16" w:rsidRPr="00A94AF3">
        <w:rPr>
          <w:rFonts w:ascii="Arial" w:hAnsi="Arial" w:cs="Arial"/>
          <w:sz w:val="20"/>
          <w:szCs w:val="20"/>
          <w:lang w:val="en-US"/>
        </w:rPr>
        <w:t xml:space="preserve"> Server 18.04 LTS (Bionic Beaver) 64-</w:t>
      </w:r>
      <w:r w:rsidR="00BE1B16" w:rsidRPr="00A94AF3">
        <w:rPr>
          <w:rFonts w:ascii="Arial" w:hAnsi="Arial" w:cs="Arial"/>
          <w:sz w:val="20"/>
          <w:szCs w:val="20"/>
        </w:rPr>
        <w:t>разрядная</w:t>
      </w:r>
      <w:r w:rsidR="00BE1B16" w:rsidRPr="00A94AF3">
        <w:rPr>
          <w:rFonts w:ascii="Arial" w:hAnsi="Arial" w:cs="Arial"/>
          <w:sz w:val="20"/>
          <w:szCs w:val="20"/>
          <w:lang w:val="en-US"/>
        </w:rPr>
        <w:t>.</w:t>
      </w:r>
    </w:p>
    <w:p w:rsidR="00BE1B16" w:rsidRPr="00A94AF3" w:rsidRDefault="00A94AF3" w:rsidP="003F6D08">
      <w:pPr>
        <w:widowControl w:val="0"/>
        <w:contextualSpacing/>
        <w:rPr>
          <w:rFonts w:ascii="Arial" w:hAnsi="Arial" w:cs="Arial"/>
          <w:sz w:val="20"/>
          <w:szCs w:val="20"/>
          <w:lang w:val="en-US"/>
        </w:rPr>
      </w:pPr>
      <w:r w:rsidRPr="00A94AF3">
        <w:rPr>
          <w:rFonts w:ascii="Arial" w:hAnsi="Arial" w:cs="Arial"/>
          <w:sz w:val="20"/>
          <w:szCs w:val="20"/>
          <w:lang w:val="en-US"/>
        </w:rPr>
        <w:t xml:space="preserve">- </w:t>
      </w:r>
      <w:proofErr w:type="spellStart"/>
      <w:r w:rsidR="00BE1B16" w:rsidRPr="00A94AF3">
        <w:rPr>
          <w:rFonts w:ascii="Arial" w:hAnsi="Arial" w:cs="Arial"/>
          <w:sz w:val="20"/>
          <w:szCs w:val="20"/>
          <w:lang w:val="en-US"/>
        </w:rPr>
        <w:t>Ubuntu</w:t>
      </w:r>
      <w:proofErr w:type="spellEnd"/>
      <w:r w:rsidR="00BE1B16" w:rsidRPr="00A94AF3">
        <w:rPr>
          <w:rFonts w:ascii="Arial" w:hAnsi="Arial" w:cs="Arial"/>
          <w:sz w:val="20"/>
          <w:szCs w:val="20"/>
          <w:lang w:val="en-US"/>
        </w:rPr>
        <w:t xml:space="preserve"> Server 20.04 LTS (Focal </w:t>
      </w:r>
      <w:proofErr w:type="spellStart"/>
      <w:r w:rsidR="00BE1B16" w:rsidRPr="00A94AF3">
        <w:rPr>
          <w:rFonts w:ascii="Arial" w:hAnsi="Arial" w:cs="Arial"/>
          <w:sz w:val="20"/>
          <w:szCs w:val="20"/>
          <w:lang w:val="en-US"/>
        </w:rPr>
        <w:t>Fossa</w:t>
      </w:r>
      <w:proofErr w:type="spellEnd"/>
      <w:r w:rsidR="00BE1B16" w:rsidRPr="00A94AF3">
        <w:rPr>
          <w:rFonts w:ascii="Arial" w:hAnsi="Arial" w:cs="Arial"/>
          <w:sz w:val="20"/>
          <w:szCs w:val="20"/>
          <w:lang w:val="en-US"/>
        </w:rPr>
        <w:t>) 64-</w:t>
      </w:r>
      <w:r w:rsidR="00BE1B16" w:rsidRPr="00A94AF3">
        <w:rPr>
          <w:rFonts w:ascii="Arial" w:hAnsi="Arial" w:cs="Arial"/>
          <w:sz w:val="20"/>
          <w:szCs w:val="20"/>
        </w:rPr>
        <w:t>разрядная</w:t>
      </w:r>
      <w:r w:rsidR="00BE1B16" w:rsidRPr="00A94AF3">
        <w:rPr>
          <w:rFonts w:ascii="Arial" w:hAnsi="Arial" w:cs="Arial"/>
          <w:sz w:val="20"/>
          <w:szCs w:val="20"/>
          <w:lang w:val="en-US"/>
        </w:rPr>
        <w:t>.</w:t>
      </w:r>
    </w:p>
    <w:p w:rsidR="00BE1B16" w:rsidRPr="00A94AF3" w:rsidRDefault="00A94AF3" w:rsidP="003F6D08">
      <w:pPr>
        <w:widowControl w:val="0"/>
        <w:contextualSpacing/>
        <w:rPr>
          <w:rFonts w:ascii="Arial" w:hAnsi="Arial" w:cs="Arial"/>
          <w:sz w:val="20"/>
          <w:szCs w:val="20"/>
          <w:lang w:val="en-US"/>
        </w:rPr>
      </w:pPr>
      <w:r w:rsidRPr="00A94AF3">
        <w:rPr>
          <w:rFonts w:ascii="Arial" w:hAnsi="Arial" w:cs="Arial"/>
          <w:sz w:val="20"/>
          <w:szCs w:val="20"/>
          <w:lang w:val="en-US"/>
        </w:rPr>
        <w:t xml:space="preserve">- </w:t>
      </w:r>
      <w:proofErr w:type="spellStart"/>
      <w:r w:rsidR="00BE1B16" w:rsidRPr="00A94AF3">
        <w:rPr>
          <w:rFonts w:ascii="Arial" w:hAnsi="Arial" w:cs="Arial"/>
          <w:sz w:val="20"/>
          <w:szCs w:val="20"/>
          <w:lang w:val="en-US"/>
        </w:rPr>
        <w:t>Ubuntu</w:t>
      </w:r>
      <w:proofErr w:type="spellEnd"/>
      <w:r w:rsidR="00BE1B16" w:rsidRPr="00A94AF3">
        <w:rPr>
          <w:rFonts w:ascii="Arial" w:hAnsi="Arial" w:cs="Arial"/>
          <w:sz w:val="20"/>
          <w:szCs w:val="20"/>
          <w:lang w:val="en-US"/>
        </w:rPr>
        <w:t xml:space="preserve"> Server 22.04 LTS (</w:t>
      </w:r>
      <w:proofErr w:type="spellStart"/>
      <w:r w:rsidR="00BE1B16" w:rsidRPr="00A94AF3">
        <w:rPr>
          <w:rFonts w:ascii="Arial" w:hAnsi="Arial" w:cs="Arial"/>
          <w:sz w:val="20"/>
          <w:szCs w:val="20"/>
          <w:lang w:val="en-US"/>
        </w:rPr>
        <w:t>Jammy</w:t>
      </w:r>
      <w:proofErr w:type="spellEnd"/>
      <w:r w:rsidR="00BE1B16" w:rsidRPr="00A94AF3">
        <w:rPr>
          <w:rFonts w:ascii="Arial" w:hAnsi="Arial" w:cs="Arial"/>
          <w:sz w:val="20"/>
          <w:szCs w:val="20"/>
          <w:lang w:val="en-US"/>
        </w:rPr>
        <w:t xml:space="preserve"> Jellyfish) 64-</w:t>
      </w:r>
      <w:r w:rsidR="00BE1B16" w:rsidRPr="00A94AF3">
        <w:rPr>
          <w:rFonts w:ascii="Arial" w:hAnsi="Arial" w:cs="Arial"/>
          <w:sz w:val="20"/>
          <w:szCs w:val="20"/>
        </w:rPr>
        <w:t>разрядная</w:t>
      </w:r>
      <w:r w:rsidR="00BE1B16" w:rsidRPr="00A94AF3">
        <w:rPr>
          <w:rFonts w:ascii="Arial" w:hAnsi="Arial" w:cs="Arial"/>
          <w:sz w:val="20"/>
          <w:szCs w:val="20"/>
          <w:lang w:val="en-US"/>
        </w:rPr>
        <w:t>.</w:t>
      </w:r>
    </w:p>
    <w:p w:rsidR="00BE1B16" w:rsidRPr="00A94AF3" w:rsidRDefault="00A94AF3" w:rsidP="003F6D08">
      <w:pPr>
        <w:widowControl w:val="0"/>
        <w:contextualSpacing/>
        <w:rPr>
          <w:rFonts w:ascii="Arial" w:hAnsi="Arial" w:cs="Arial"/>
          <w:sz w:val="20"/>
          <w:szCs w:val="20"/>
          <w:lang w:val="en-US"/>
        </w:rPr>
      </w:pPr>
      <w:r w:rsidRPr="00A94AF3">
        <w:rPr>
          <w:rFonts w:ascii="Arial" w:hAnsi="Arial" w:cs="Arial"/>
          <w:sz w:val="20"/>
          <w:szCs w:val="20"/>
          <w:lang w:val="en-US"/>
        </w:rPr>
        <w:t xml:space="preserve">- </w:t>
      </w:r>
      <w:proofErr w:type="spellStart"/>
      <w:r w:rsidR="00BE1B16" w:rsidRPr="00A94AF3">
        <w:rPr>
          <w:rFonts w:ascii="Arial" w:hAnsi="Arial" w:cs="Arial"/>
          <w:sz w:val="20"/>
          <w:szCs w:val="20"/>
          <w:lang w:val="en-US"/>
        </w:rPr>
        <w:t>CentOS</w:t>
      </w:r>
      <w:proofErr w:type="spellEnd"/>
      <w:r w:rsidR="00BE1B16" w:rsidRPr="00A94AF3">
        <w:rPr>
          <w:rFonts w:ascii="Arial" w:hAnsi="Arial" w:cs="Arial"/>
          <w:sz w:val="20"/>
          <w:szCs w:val="20"/>
          <w:lang w:val="en-US"/>
        </w:rPr>
        <w:t xml:space="preserve"> 7.x 64-</w:t>
      </w:r>
      <w:r w:rsidR="00BE1B16" w:rsidRPr="00A94AF3">
        <w:rPr>
          <w:rFonts w:ascii="Arial" w:hAnsi="Arial" w:cs="Arial"/>
          <w:sz w:val="20"/>
          <w:szCs w:val="20"/>
        </w:rPr>
        <w:t>разрядная</w:t>
      </w:r>
      <w:r w:rsidR="00BE1B16" w:rsidRPr="00A94AF3">
        <w:rPr>
          <w:rFonts w:ascii="Arial" w:hAnsi="Arial" w:cs="Arial"/>
          <w:sz w:val="20"/>
          <w:szCs w:val="20"/>
          <w:lang w:val="en-US"/>
        </w:rPr>
        <w:t>.</w:t>
      </w:r>
    </w:p>
    <w:p w:rsidR="00BE1B16" w:rsidRPr="00A94AF3" w:rsidRDefault="00A94AF3" w:rsidP="003F6D08">
      <w:pPr>
        <w:widowControl w:val="0"/>
        <w:contextualSpacing/>
        <w:rPr>
          <w:rFonts w:ascii="Arial" w:hAnsi="Arial" w:cs="Arial"/>
          <w:sz w:val="20"/>
          <w:szCs w:val="20"/>
          <w:lang w:val="en-US"/>
        </w:rPr>
      </w:pPr>
      <w:r w:rsidRPr="00A94AF3">
        <w:rPr>
          <w:rFonts w:ascii="Arial" w:hAnsi="Arial" w:cs="Arial"/>
          <w:sz w:val="20"/>
          <w:szCs w:val="20"/>
          <w:lang w:val="en-US"/>
        </w:rPr>
        <w:t xml:space="preserve">- </w:t>
      </w:r>
      <w:r w:rsidR="00BE1B16" w:rsidRPr="00A94AF3">
        <w:rPr>
          <w:rFonts w:ascii="Arial" w:hAnsi="Arial" w:cs="Arial"/>
          <w:sz w:val="20"/>
          <w:szCs w:val="20"/>
          <w:lang w:val="en-US"/>
        </w:rPr>
        <w:t>Red Hat Enterprise Linux Server 7.x 64-</w:t>
      </w:r>
      <w:r w:rsidR="00BE1B16" w:rsidRPr="00A94AF3">
        <w:rPr>
          <w:rFonts w:ascii="Arial" w:hAnsi="Arial" w:cs="Arial"/>
          <w:sz w:val="20"/>
          <w:szCs w:val="20"/>
        </w:rPr>
        <w:t>разрядная</w:t>
      </w:r>
      <w:r w:rsidR="00BE1B16" w:rsidRPr="00A94AF3">
        <w:rPr>
          <w:rFonts w:ascii="Arial" w:hAnsi="Arial" w:cs="Arial"/>
          <w:sz w:val="20"/>
          <w:szCs w:val="20"/>
          <w:lang w:val="en-US"/>
        </w:rPr>
        <w:t>.</w:t>
      </w:r>
    </w:p>
    <w:p w:rsidR="00BE1B16" w:rsidRPr="00A94AF3" w:rsidRDefault="00A94AF3" w:rsidP="003F6D08">
      <w:pPr>
        <w:widowControl w:val="0"/>
        <w:contextualSpacing/>
        <w:rPr>
          <w:rFonts w:ascii="Arial" w:hAnsi="Arial" w:cs="Arial"/>
          <w:sz w:val="20"/>
          <w:szCs w:val="20"/>
          <w:lang w:val="en-US"/>
        </w:rPr>
      </w:pPr>
      <w:r w:rsidRPr="00A94AF3">
        <w:rPr>
          <w:rFonts w:ascii="Arial" w:hAnsi="Arial" w:cs="Arial"/>
          <w:sz w:val="20"/>
          <w:szCs w:val="20"/>
          <w:lang w:val="en-US"/>
        </w:rPr>
        <w:t xml:space="preserve">- </w:t>
      </w:r>
      <w:r w:rsidR="00BE1B16" w:rsidRPr="00A94AF3">
        <w:rPr>
          <w:rFonts w:ascii="Arial" w:hAnsi="Arial" w:cs="Arial"/>
          <w:sz w:val="20"/>
          <w:szCs w:val="20"/>
          <w:lang w:val="en-US"/>
        </w:rPr>
        <w:t>Red Hat Enterprise Linux Server 8.x 64-</w:t>
      </w:r>
      <w:r w:rsidR="00BE1B16" w:rsidRPr="00A94AF3">
        <w:rPr>
          <w:rFonts w:ascii="Arial" w:hAnsi="Arial" w:cs="Arial"/>
          <w:sz w:val="20"/>
          <w:szCs w:val="20"/>
        </w:rPr>
        <w:t>разрядная</w:t>
      </w:r>
      <w:r w:rsidR="00BE1B16" w:rsidRPr="00A94AF3">
        <w:rPr>
          <w:rFonts w:ascii="Arial" w:hAnsi="Arial" w:cs="Arial"/>
          <w:sz w:val="20"/>
          <w:szCs w:val="20"/>
          <w:lang w:val="en-US"/>
        </w:rPr>
        <w:t>.</w:t>
      </w:r>
    </w:p>
    <w:p w:rsidR="00BE1B16" w:rsidRPr="00A94AF3" w:rsidRDefault="00A94AF3" w:rsidP="003F6D08">
      <w:pPr>
        <w:widowControl w:val="0"/>
        <w:contextualSpacing/>
        <w:rPr>
          <w:rFonts w:ascii="Arial" w:hAnsi="Arial" w:cs="Arial"/>
          <w:sz w:val="20"/>
          <w:szCs w:val="20"/>
          <w:lang w:val="en-US"/>
        </w:rPr>
      </w:pPr>
      <w:r w:rsidRPr="00A94AF3">
        <w:rPr>
          <w:rFonts w:ascii="Arial" w:hAnsi="Arial" w:cs="Arial"/>
          <w:sz w:val="20"/>
          <w:szCs w:val="20"/>
          <w:lang w:val="en-US"/>
        </w:rPr>
        <w:t xml:space="preserve">- </w:t>
      </w:r>
      <w:r w:rsidR="00BE1B16" w:rsidRPr="00A94AF3">
        <w:rPr>
          <w:rFonts w:ascii="Arial" w:hAnsi="Arial" w:cs="Arial"/>
          <w:sz w:val="20"/>
          <w:szCs w:val="20"/>
          <w:lang w:val="en-US"/>
        </w:rPr>
        <w:t>Red Hat Enterprise Linux Server 9.x 64-</w:t>
      </w:r>
      <w:r w:rsidR="00BE1B16" w:rsidRPr="00A94AF3">
        <w:rPr>
          <w:rFonts w:ascii="Arial" w:hAnsi="Arial" w:cs="Arial"/>
          <w:sz w:val="20"/>
          <w:szCs w:val="20"/>
        </w:rPr>
        <w:t>разрядная</w:t>
      </w:r>
      <w:r w:rsidR="00BE1B16" w:rsidRPr="00A94AF3">
        <w:rPr>
          <w:rFonts w:ascii="Arial" w:hAnsi="Arial" w:cs="Arial"/>
          <w:sz w:val="20"/>
          <w:szCs w:val="20"/>
          <w:lang w:val="en-US"/>
        </w:rPr>
        <w:t>.</w:t>
      </w:r>
    </w:p>
    <w:p w:rsidR="00BE1B16" w:rsidRPr="00A94AF3" w:rsidRDefault="00A94AF3" w:rsidP="003F6D08">
      <w:pPr>
        <w:widowControl w:val="0"/>
        <w:contextualSpacing/>
        <w:rPr>
          <w:rFonts w:ascii="Arial" w:hAnsi="Arial" w:cs="Arial"/>
          <w:sz w:val="20"/>
          <w:szCs w:val="20"/>
        </w:rPr>
      </w:pPr>
      <w:r>
        <w:rPr>
          <w:rFonts w:ascii="Arial" w:hAnsi="Arial" w:cs="Arial"/>
          <w:sz w:val="20"/>
          <w:szCs w:val="20"/>
        </w:rPr>
        <w:t xml:space="preserve">- </w:t>
      </w:r>
      <w:r w:rsidR="00BE1B16" w:rsidRPr="00A94AF3">
        <w:rPr>
          <w:rFonts w:ascii="Arial" w:hAnsi="Arial" w:cs="Arial"/>
          <w:sz w:val="20"/>
          <w:szCs w:val="20"/>
        </w:rPr>
        <w:t xml:space="preserve">SUSE </w:t>
      </w:r>
      <w:proofErr w:type="spellStart"/>
      <w:r w:rsidR="00BE1B16" w:rsidRPr="00A94AF3">
        <w:rPr>
          <w:rFonts w:ascii="Arial" w:hAnsi="Arial" w:cs="Arial"/>
          <w:sz w:val="20"/>
          <w:szCs w:val="20"/>
        </w:rPr>
        <w:t>Linux</w:t>
      </w:r>
      <w:proofErr w:type="spellEnd"/>
      <w:r w:rsidR="00BE1B16" w:rsidRPr="00A94AF3">
        <w:rPr>
          <w:rFonts w:ascii="Arial" w:hAnsi="Arial" w:cs="Arial"/>
          <w:sz w:val="20"/>
          <w:szCs w:val="20"/>
        </w:rPr>
        <w:t xml:space="preserve"> </w:t>
      </w:r>
      <w:proofErr w:type="spellStart"/>
      <w:r w:rsidR="00BE1B16" w:rsidRPr="00A94AF3">
        <w:rPr>
          <w:rFonts w:ascii="Arial" w:hAnsi="Arial" w:cs="Arial"/>
          <w:sz w:val="20"/>
          <w:szCs w:val="20"/>
        </w:rPr>
        <w:t>Enterprise</w:t>
      </w:r>
      <w:proofErr w:type="spellEnd"/>
      <w:r w:rsidR="00BE1B16" w:rsidRPr="00A94AF3">
        <w:rPr>
          <w:rFonts w:ascii="Arial" w:hAnsi="Arial" w:cs="Arial"/>
          <w:sz w:val="20"/>
          <w:szCs w:val="20"/>
        </w:rPr>
        <w:t xml:space="preserve"> </w:t>
      </w:r>
      <w:proofErr w:type="spellStart"/>
      <w:r w:rsidR="00BE1B16" w:rsidRPr="00A94AF3">
        <w:rPr>
          <w:rFonts w:ascii="Arial" w:hAnsi="Arial" w:cs="Arial"/>
          <w:sz w:val="20"/>
          <w:szCs w:val="20"/>
        </w:rPr>
        <w:t>Server</w:t>
      </w:r>
      <w:proofErr w:type="spellEnd"/>
      <w:r w:rsidR="00BE1B16" w:rsidRPr="00A94AF3">
        <w:rPr>
          <w:rFonts w:ascii="Arial" w:hAnsi="Arial" w:cs="Arial"/>
          <w:sz w:val="20"/>
          <w:szCs w:val="20"/>
        </w:rPr>
        <w:t xml:space="preserve"> 12 (все пакеты обновлений) 64-разрядная.</w:t>
      </w:r>
    </w:p>
    <w:p w:rsidR="00BE1B16" w:rsidRPr="00A94AF3" w:rsidRDefault="00A94AF3" w:rsidP="003F6D08">
      <w:pPr>
        <w:widowControl w:val="0"/>
        <w:contextualSpacing/>
        <w:rPr>
          <w:rFonts w:ascii="Arial" w:hAnsi="Arial" w:cs="Arial"/>
          <w:sz w:val="20"/>
          <w:szCs w:val="20"/>
        </w:rPr>
      </w:pPr>
      <w:r>
        <w:rPr>
          <w:rFonts w:ascii="Arial" w:hAnsi="Arial" w:cs="Arial"/>
          <w:sz w:val="20"/>
          <w:szCs w:val="20"/>
        </w:rPr>
        <w:t xml:space="preserve">- </w:t>
      </w:r>
      <w:r w:rsidR="00BE1B16" w:rsidRPr="00A94AF3">
        <w:rPr>
          <w:rFonts w:ascii="Arial" w:hAnsi="Arial" w:cs="Arial"/>
          <w:sz w:val="20"/>
          <w:szCs w:val="20"/>
        </w:rPr>
        <w:t xml:space="preserve">SUSE </w:t>
      </w:r>
      <w:proofErr w:type="spellStart"/>
      <w:r w:rsidR="00BE1B16" w:rsidRPr="00A94AF3">
        <w:rPr>
          <w:rFonts w:ascii="Arial" w:hAnsi="Arial" w:cs="Arial"/>
          <w:sz w:val="20"/>
          <w:szCs w:val="20"/>
        </w:rPr>
        <w:t>Linux</w:t>
      </w:r>
      <w:proofErr w:type="spellEnd"/>
      <w:r w:rsidR="00BE1B16" w:rsidRPr="00A94AF3">
        <w:rPr>
          <w:rFonts w:ascii="Arial" w:hAnsi="Arial" w:cs="Arial"/>
          <w:sz w:val="20"/>
          <w:szCs w:val="20"/>
        </w:rPr>
        <w:t xml:space="preserve"> </w:t>
      </w:r>
      <w:proofErr w:type="spellStart"/>
      <w:r w:rsidR="00BE1B16" w:rsidRPr="00A94AF3">
        <w:rPr>
          <w:rFonts w:ascii="Arial" w:hAnsi="Arial" w:cs="Arial"/>
          <w:sz w:val="20"/>
          <w:szCs w:val="20"/>
        </w:rPr>
        <w:t>Enterprise</w:t>
      </w:r>
      <w:proofErr w:type="spellEnd"/>
      <w:r w:rsidR="00BE1B16" w:rsidRPr="00A94AF3">
        <w:rPr>
          <w:rFonts w:ascii="Arial" w:hAnsi="Arial" w:cs="Arial"/>
          <w:sz w:val="20"/>
          <w:szCs w:val="20"/>
        </w:rPr>
        <w:t xml:space="preserve"> </w:t>
      </w:r>
      <w:proofErr w:type="spellStart"/>
      <w:r w:rsidR="00BE1B16" w:rsidRPr="00A94AF3">
        <w:rPr>
          <w:rFonts w:ascii="Arial" w:hAnsi="Arial" w:cs="Arial"/>
          <w:sz w:val="20"/>
          <w:szCs w:val="20"/>
        </w:rPr>
        <w:t>Server</w:t>
      </w:r>
      <w:proofErr w:type="spellEnd"/>
      <w:r w:rsidR="00BE1B16" w:rsidRPr="00A94AF3">
        <w:rPr>
          <w:rFonts w:ascii="Arial" w:hAnsi="Arial" w:cs="Arial"/>
          <w:sz w:val="20"/>
          <w:szCs w:val="20"/>
        </w:rPr>
        <w:t xml:space="preserve"> 15 (все пакеты обновлений) 64-разрядная.</w:t>
      </w:r>
    </w:p>
    <w:p w:rsidR="00BE1B16" w:rsidRPr="00A94AF3" w:rsidRDefault="00A94AF3" w:rsidP="003F6D08">
      <w:pPr>
        <w:widowControl w:val="0"/>
        <w:contextualSpacing/>
        <w:rPr>
          <w:rFonts w:ascii="Arial" w:hAnsi="Arial" w:cs="Arial"/>
          <w:sz w:val="20"/>
          <w:szCs w:val="20"/>
          <w:lang w:val="en-US"/>
        </w:rPr>
      </w:pPr>
      <w:r w:rsidRPr="00A94AF3">
        <w:rPr>
          <w:rFonts w:ascii="Arial" w:hAnsi="Arial" w:cs="Arial"/>
          <w:sz w:val="20"/>
          <w:szCs w:val="20"/>
          <w:lang w:val="en-US"/>
        </w:rPr>
        <w:t xml:space="preserve">- </w:t>
      </w:r>
      <w:r w:rsidR="00BE1B16" w:rsidRPr="00A94AF3">
        <w:rPr>
          <w:rFonts w:ascii="Arial" w:hAnsi="Arial" w:cs="Arial"/>
          <w:sz w:val="20"/>
          <w:szCs w:val="20"/>
          <w:lang w:val="en-US"/>
        </w:rPr>
        <w:t>Astra Linux Special Edition RUSB.10015-01 (</w:t>
      </w:r>
      <w:r w:rsidR="00BE1B16" w:rsidRPr="00A94AF3">
        <w:rPr>
          <w:rFonts w:ascii="Arial" w:hAnsi="Arial" w:cs="Arial"/>
          <w:sz w:val="20"/>
          <w:szCs w:val="20"/>
        </w:rPr>
        <w:t>обновление</w:t>
      </w:r>
      <w:r w:rsidR="00BE1B16" w:rsidRPr="00A94AF3">
        <w:rPr>
          <w:rFonts w:ascii="Arial" w:hAnsi="Arial" w:cs="Arial"/>
          <w:sz w:val="20"/>
          <w:szCs w:val="20"/>
          <w:lang w:val="en-US"/>
        </w:rPr>
        <w:t xml:space="preserve"> 1.6) 64-</w:t>
      </w:r>
      <w:r w:rsidR="00BE1B16" w:rsidRPr="00A94AF3">
        <w:rPr>
          <w:rFonts w:ascii="Arial" w:hAnsi="Arial" w:cs="Arial"/>
          <w:sz w:val="20"/>
          <w:szCs w:val="20"/>
        </w:rPr>
        <w:t>разрядная</w:t>
      </w:r>
      <w:r w:rsidR="00BE1B16" w:rsidRPr="00A94AF3">
        <w:rPr>
          <w:rFonts w:ascii="Arial" w:hAnsi="Arial" w:cs="Arial"/>
          <w:sz w:val="20"/>
          <w:szCs w:val="20"/>
          <w:lang w:val="en-US"/>
        </w:rPr>
        <w:t>.</w:t>
      </w:r>
    </w:p>
    <w:p w:rsidR="00BE1B16" w:rsidRPr="00A94AF3" w:rsidRDefault="00A94AF3" w:rsidP="003F6D08">
      <w:pPr>
        <w:widowControl w:val="0"/>
        <w:contextualSpacing/>
        <w:rPr>
          <w:rFonts w:ascii="Arial" w:hAnsi="Arial" w:cs="Arial"/>
          <w:sz w:val="20"/>
          <w:szCs w:val="20"/>
          <w:lang w:val="en-US"/>
        </w:rPr>
      </w:pPr>
      <w:r w:rsidRPr="00A94AF3">
        <w:rPr>
          <w:rFonts w:ascii="Arial" w:hAnsi="Arial" w:cs="Arial"/>
          <w:sz w:val="20"/>
          <w:szCs w:val="20"/>
          <w:lang w:val="en-US"/>
        </w:rPr>
        <w:t xml:space="preserve">- </w:t>
      </w:r>
      <w:r w:rsidR="00BE1B16" w:rsidRPr="00A94AF3">
        <w:rPr>
          <w:rFonts w:ascii="Arial" w:hAnsi="Arial" w:cs="Arial"/>
          <w:sz w:val="20"/>
          <w:szCs w:val="20"/>
          <w:lang w:val="en-US"/>
        </w:rPr>
        <w:t>Astra Linux Special Edition RUSB.10015-01 (</w:t>
      </w:r>
      <w:r w:rsidR="00BE1B16" w:rsidRPr="00A94AF3">
        <w:rPr>
          <w:rFonts w:ascii="Arial" w:hAnsi="Arial" w:cs="Arial"/>
          <w:sz w:val="20"/>
          <w:szCs w:val="20"/>
        </w:rPr>
        <w:t>обновление</w:t>
      </w:r>
      <w:r w:rsidR="00BE1B16" w:rsidRPr="00A94AF3">
        <w:rPr>
          <w:rFonts w:ascii="Arial" w:hAnsi="Arial" w:cs="Arial"/>
          <w:sz w:val="20"/>
          <w:szCs w:val="20"/>
          <w:lang w:val="en-US"/>
        </w:rPr>
        <w:t xml:space="preserve"> 1.7) 64-</w:t>
      </w:r>
      <w:r w:rsidR="00BE1B16" w:rsidRPr="00A94AF3">
        <w:rPr>
          <w:rFonts w:ascii="Arial" w:hAnsi="Arial" w:cs="Arial"/>
          <w:sz w:val="20"/>
          <w:szCs w:val="20"/>
        </w:rPr>
        <w:t>разрядная</w:t>
      </w:r>
      <w:r w:rsidR="00BE1B16" w:rsidRPr="00A94AF3">
        <w:rPr>
          <w:rFonts w:ascii="Arial" w:hAnsi="Arial" w:cs="Arial"/>
          <w:sz w:val="20"/>
          <w:szCs w:val="20"/>
          <w:lang w:val="en-US"/>
        </w:rPr>
        <w:t>.</w:t>
      </w:r>
    </w:p>
    <w:p w:rsidR="00BE1B16" w:rsidRPr="00E74C74" w:rsidRDefault="00E74C74" w:rsidP="003F6D08">
      <w:pPr>
        <w:widowControl w:val="0"/>
        <w:contextualSpacing/>
        <w:rPr>
          <w:rFonts w:ascii="Arial" w:hAnsi="Arial" w:cs="Arial"/>
          <w:sz w:val="20"/>
          <w:szCs w:val="20"/>
          <w:lang w:val="en-US"/>
        </w:rPr>
      </w:pPr>
      <w:r w:rsidRPr="00E74C74">
        <w:rPr>
          <w:rFonts w:ascii="Arial" w:hAnsi="Arial" w:cs="Arial"/>
          <w:sz w:val="20"/>
          <w:szCs w:val="20"/>
          <w:lang w:val="en-US"/>
        </w:rPr>
        <w:t xml:space="preserve">- </w:t>
      </w:r>
      <w:r w:rsidR="00BE1B16" w:rsidRPr="00E74C74">
        <w:rPr>
          <w:rFonts w:ascii="Arial" w:hAnsi="Arial" w:cs="Arial"/>
          <w:sz w:val="20"/>
          <w:szCs w:val="20"/>
          <w:lang w:val="en-US"/>
        </w:rPr>
        <w:t>Astra Linux Common Edition (</w:t>
      </w:r>
      <w:r w:rsidR="00BE1B16" w:rsidRPr="00E74C74">
        <w:rPr>
          <w:rFonts w:ascii="Arial" w:hAnsi="Arial" w:cs="Arial"/>
          <w:sz w:val="20"/>
          <w:szCs w:val="20"/>
        </w:rPr>
        <w:t>обновление</w:t>
      </w:r>
      <w:r w:rsidR="00BE1B16" w:rsidRPr="00E74C74">
        <w:rPr>
          <w:rFonts w:ascii="Arial" w:hAnsi="Arial" w:cs="Arial"/>
          <w:sz w:val="20"/>
          <w:szCs w:val="20"/>
          <w:lang w:val="en-US"/>
        </w:rPr>
        <w:t xml:space="preserve"> 2.12) 64-</w:t>
      </w:r>
      <w:r w:rsidR="00BE1B16" w:rsidRPr="00E74C74">
        <w:rPr>
          <w:rFonts w:ascii="Arial" w:hAnsi="Arial" w:cs="Arial"/>
          <w:sz w:val="20"/>
          <w:szCs w:val="20"/>
        </w:rPr>
        <w:t>разрядная</w:t>
      </w:r>
      <w:r w:rsidR="00BE1B16" w:rsidRPr="00E74C74">
        <w:rPr>
          <w:rFonts w:ascii="Arial" w:hAnsi="Arial" w:cs="Arial"/>
          <w:sz w:val="20"/>
          <w:szCs w:val="20"/>
          <w:lang w:val="en-US"/>
        </w:rPr>
        <w:t>.</w:t>
      </w:r>
    </w:p>
    <w:p w:rsidR="00BE1B16" w:rsidRPr="00E74C74" w:rsidRDefault="00E74C74" w:rsidP="003F6D08">
      <w:pPr>
        <w:widowControl w:val="0"/>
        <w:contextualSpacing/>
        <w:rPr>
          <w:rFonts w:ascii="Arial" w:hAnsi="Arial" w:cs="Arial"/>
          <w:sz w:val="20"/>
          <w:szCs w:val="20"/>
        </w:rPr>
      </w:pPr>
      <w:r>
        <w:rPr>
          <w:rFonts w:ascii="Arial" w:hAnsi="Arial" w:cs="Arial"/>
          <w:sz w:val="20"/>
          <w:szCs w:val="20"/>
        </w:rPr>
        <w:t xml:space="preserve">- </w:t>
      </w:r>
      <w:r w:rsidR="00BE1B16" w:rsidRPr="00E74C74">
        <w:rPr>
          <w:rFonts w:ascii="Arial" w:hAnsi="Arial" w:cs="Arial"/>
          <w:sz w:val="20"/>
          <w:szCs w:val="20"/>
        </w:rPr>
        <w:t>Альт Сервер 9.2 64-разрядная.</w:t>
      </w:r>
    </w:p>
    <w:p w:rsidR="00BE1B16" w:rsidRPr="00E74C74" w:rsidRDefault="00E74C74" w:rsidP="003F6D08">
      <w:pPr>
        <w:widowControl w:val="0"/>
        <w:contextualSpacing/>
        <w:rPr>
          <w:rFonts w:ascii="Arial" w:hAnsi="Arial" w:cs="Arial"/>
          <w:sz w:val="20"/>
          <w:szCs w:val="20"/>
        </w:rPr>
      </w:pPr>
      <w:r>
        <w:rPr>
          <w:rFonts w:ascii="Arial" w:hAnsi="Arial" w:cs="Arial"/>
          <w:sz w:val="20"/>
          <w:szCs w:val="20"/>
        </w:rPr>
        <w:t xml:space="preserve">- </w:t>
      </w:r>
      <w:r w:rsidR="00BE1B16" w:rsidRPr="00E74C74">
        <w:rPr>
          <w:rFonts w:ascii="Arial" w:hAnsi="Arial" w:cs="Arial"/>
          <w:sz w:val="20"/>
          <w:szCs w:val="20"/>
        </w:rPr>
        <w:t>Альт Сервер 10 64-разрядная.</w:t>
      </w:r>
    </w:p>
    <w:p w:rsidR="00BE1B16" w:rsidRPr="00E74C74" w:rsidRDefault="00E74C74" w:rsidP="003F6D08">
      <w:pPr>
        <w:widowControl w:val="0"/>
        <w:contextualSpacing/>
        <w:rPr>
          <w:rFonts w:ascii="Arial" w:hAnsi="Arial" w:cs="Arial"/>
          <w:sz w:val="20"/>
          <w:szCs w:val="20"/>
        </w:rPr>
      </w:pPr>
      <w:r>
        <w:rPr>
          <w:rFonts w:ascii="Arial" w:hAnsi="Arial" w:cs="Arial"/>
          <w:sz w:val="20"/>
          <w:szCs w:val="20"/>
        </w:rPr>
        <w:t xml:space="preserve">- </w:t>
      </w:r>
      <w:r w:rsidR="00BE1B16" w:rsidRPr="00E74C74">
        <w:rPr>
          <w:rFonts w:ascii="Arial" w:hAnsi="Arial" w:cs="Arial"/>
          <w:sz w:val="20"/>
          <w:szCs w:val="20"/>
        </w:rPr>
        <w:t>Альт 8 СП Сервер (ЛКНВ.11100-01) 64-разрядная.</w:t>
      </w:r>
    </w:p>
    <w:p w:rsidR="00BE1B16" w:rsidRPr="00E74C74" w:rsidRDefault="00E74C74" w:rsidP="003F6D08">
      <w:pPr>
        <w:widowControl w:val="0"/>
        <w:contextualSpacing/>
        <w:rPr>
          <w:rFonts w:ascii="Arial" w:hAnsi="Arial" w:cs="Arial"/>
          <w:sz w:val="20"/>
          <w:szCs w:val="20"/>
        </w:rPr>
      </w:pPr>
      <w:r>
        <w:rPr>
          <w:rFonts w:ascii="Arial" w:hAnsi="Arial" w:cs="Arial"/>
          <w:sz w:val="20"/>
          <w:szCs w:val="20"/>
        </w:rPr>
        <w:t xml:space="preserve">- </w:t>
      </w:r>
      <w:r w:rsidR="00BE1B16" w:rsidRPr="00E74C74">
        <w:rPr>
          <w:rFonts w:ascii="Arial" w:hAnsi="Arial" w:cs="Arial"/>
          <w:sz w:val="20"/>
          <w:szCs w:val="20"/>
        </w:rPr>
        <w:t>Альт 8 СП Сервер (ЛКНВ.11100-02) 64-разрядная.</w:t>
      </w:r>
    </w:p>
    <w:p w:rsidR="00BE1B16" w:rsidRPr="00E74C74" w:rsidRDefault="00E74C74" w:rsidP="003F6D08">
      <w:pPr>
        <w:widowControl w:val="0"/>
        <w:contextualSpacing/>
        <w:rPr>
          <w:rFonts w:ascii="Arial" w:hAnsi="Arial" w:cs="Arial"/>
          <w:sz w:val="20"/>
          <w:szCs w:val="20"/>
        </w:rPr>
      </w:pPr>
      <w:r>
        <w:rPr>
          <w:rFonts w:ascii="Arial" w:hAnsi="Arial" w:cs="Arial"/>
          <w:sz w:val="20"/>
          <w:szCs w:val="20"/>
        </w:rPr>
        <w:t xml:space="preserve">- </w:t>
      </w:r>
      <w:r w:rsidR="00BE1B16" w:rsidRPr="00E74C74">
        <w:rPr>
          <w:rFonts w:ascii="Arial" w:hAnsi="Arial" w:cs="Arial"/>
          <w:sz w:val="20"/>
          <w:szCs w:val="20"/>
        </w:rPr>
        <w:t>Альт 8 СП Сервер (ЛКНВ.11100-03) 64-разрядная.</w:t>
      </w:r>
    </w:p>
    <w:p w:rsidR="00BE1B16" w:rsidRPr="00E74C74" w:rsidRDefault="00E74C74" w:rsidP="003F6D08">
      <w:pPr>
        <w:widowControl w:val="0"/>
        <w:contextualSpacing/>
        <w:rPr>
          <w:rFonts w:ascii="Arial" w:hAnsi="Arial" w:cs="Arial"/>
          <w:sz w:val="20"/>
          <w:szCs w:val="20"/>
        </w:rPr>
      </w:pPr>
      <w:r>
        <w:rPr>
          <w:rFonts w:ascii="Arial" w:hAnsi="Arial" w:cs="Arial"/>
          <w:sz w:val="20"/>
          <w:szCs w:val="20"/>
        </w:rPr>
        <w:t xml:space="preserve">- </w:t>
      </w:r>
      <w:proofErr w:type="spellStart"/>
      <w:r w:rsidR="00BE1B16" w:rsidRPr="00E74C74">
        <w:rPr>
          <w:rFonts w:ascii="Arial" w:hAnsi="Arial" w:cs="Arial"/>
          <w:sz w:val="20"/>
          <w:szCs w:val="20"/>
        </w:rPr>
        <w:t>Oracle</w:t>
      </w:r>
      <w:proofErr w:type="spellEnd"/>
      <w:r w:rsidR="00BE1B16" w:rsidRPr="00E74C74">
        <w:rPr>
          <w:rFonts w:ascii="Arial" w:hAnsi="Arial" w:cs="Arial"/>
          <w:sz w:val="20"/>
          <w:szCs w:val="20"/>
        </w:rPr>
        <w:t xml:space="preserve"> </w:t>
      </w:r>
      <w:proofErr w:type="spellStart"/>
      <w:r w:rsidR="00BE1B16" w:rsidRPr="00E74C74">
        <w:rPr>
          <w:rFonts w:ascii="Arial" w:hAnsi="Arial" w:cs="Arial"/>
          <w:sz w:val="20"/>
          <w:szCs w:val="20"/>
        </w:rPr>
        <w:t>Linux</w:t>
      </w:r>
      <w:proofErr w:type="spellEnd"/>
      <w:r w:rsidR="00BE1B16" w:rsidRPr="00E74C74">
        <w:rPr>
          <w:rFonts w:ascii="Arial" w:hAnsi="Arial" w:cs="Arial"/>
          <w:sz w:val="20"/>
          <w:szCs w:val="20"/>
        </w:rPr>
        <w:t xml:space="preserve"> 7 64-разрядная.</w:t>
      </w:r>
    </w:p>
    <w:p w:rsidR="00BE1B16" w:rsidRPr="00E74C74" w:rsidRDefault="00E74C74" w:rsidP="003F6D08">
      <w:pPr>
        <w:widowControl w:val="0"/>
        <w:contextualSpacing/>
        <w:rPr>
          <w:rFonts w:ascii="Arial" w:hAnsi="Arial" w:cs="Arial"/>
          <w:sz w:val="20"/>
          <w:szCs w:val="20"/>
        </w:rPr>
      </w:pPr>
      <w:r>
        <w:rPr>
          <w:rFonts w:ascii="Arial" w:hAnsi="Arial" w:cs="Arial"/>
          <w:sz w:val="20"/>
          <w:szCs w:val="20"/>
        </w:rPr>
        <w:t xml:space="preserve">- </w:t>
      </w:r>
      <w:proofErr w:type="spellStart"/>
      <w:r w:rsidR="00BE1B16" w:rsidRPr="00E74C74">
        <w:rPr>
          <w:rFonts w:ascii="Arial" w:hAnsi="Arial" w:cs="Arial"/>
          <w:sz w:val="20"/>
          <w:szCs w:val="20"/>
        </w:rPr>
        <w:t>Oracle</w:t>
      </w:r>
      <w:proofErr w:type="spellEnd"/>
      <w:r w:rsidR="00BE1B16" w:rsidRPr="00E74C74">
        <w:rPr>
          <w:rFonts w:ascii="Arial" w:hAnsi="Arial" w:cs="Arial"/>
          <w:sz w:val="20"/>
          <w:szCs w:val="20"/>
        </w:rPr>
        <w:t xml:space="preserve"> </w:t>
      </w:r>
      <w:proofErr w:type="spellStart"/>
      <w:r w:rsidR="00BE1B16" w:rsidRPr="00E74C74">
        <w:rPr>
          <w:rFonts w:ascii="Arial" w:hAnsi="Arial" w:cs="Arial"/>
          <w:sz w:val="20"/>
          <w:szCs w:val="20"/>
        </w:rPr>
        <w:t>Linux</w:t>
      </w:r>
      <w:proofErr w:type="spellEnd"/>
      <w:r w:rsidR="00BE1B16" w:rsidRPr="00E74C74">
        <w:rPr>
          <w:rFonts w:ascii="Arial" w:hAnsi="Arial" w:cs="Arial"/>
          <w:sz w:val="20"/>
          <w:szCs w:val="20"/>
        </w:rPr>
        <w:t xml:space="preserve"> 8 64-разрядная.</w:t>
      </w:r>
    </w:p>
    <w:p w:rsidR="00BE1B16" w:rsidRPr="00E74C74" w:rsidRDefault="00E74C74" w:rsidP="003F6D08">
      <w:pPr>
        <w:widowControl w:val="0"/>
        <w:contextualSpacing/>
        <w:rPr>
          <w:rFonts w:ascii="Arial" w:hAnsi="Arial" w:cs="Arial"/>
          <w:sz w:val="20"/>
          <w:szCs w:val="20"/>
        </w:rPr>
      </w:pPr>
      <w:r>
        <w:rPr>
          <w:rFonts w:ascii="Arial" w:hAnsi="Arial" w:cs="Arial"/>
          <w:sz w:val="20"/>
          <w:szCs w:val="20"/>
        </w:rPr>
        <w:t xml:space="preserve">- </w:t>
      </w:r>
      <w:proofErr w:type="spellStart"/>
      <w:r w:rsidR="00BE1B16" w:rsidRPr="00E74C74">
        <w:rPr>
          <w:rFonts w:ascii="Arial" w:hAnsi="Arial" w:cs="Arial"/>
          <w:sz w:val="20"/>
          <w:szCs w:val="20"/>
        </w:rPr>
        <w:t>Oracle</w:t>
      </w:r>
      <w:proofErr w:type="spellEnd"/>
      <w:r w:rsidR="00BE1B16" w:rsidRPr="00E74C74">
        <w:rPr>
          <w:rFonts w:ascii="Arial" w:hAnsi="Arial" w:cs="Arial"/>
          <w:sz w:val="20"/>
          <w:szCs w:val="20"/>
        </w:rPr>
        <w:t xml:space="preserve"> </w:t>
      </w:r>
      <w:proofErr w:type="spellStart"/>
      <w:r w:rsidR="00BE1B16" w:rsidRPr="00E74C74">
        <w:rPr>
          <w:rFonts w:ascii="Arial" w:hAnsi="Arial" w:cs="Arial"/>
          <w:sz w:val="20"/>
          <w:szCs w:val="20"/>
        </w:rPr>
        <w:t>Linux</w:t>
      </w:r>
      <w:proofErr w:type="spellEnd"/>
      <w:r w:rsidR="00BE1B16" w:rsidRPr="00E74C74">
        <w:rPr>
          <w:rFonts w:ascii="Arial" w:hAnsi="Arial" w:cs="Arial"/>
          <w:sz w:val="20"/>
          <w:szCs w:val="20"/>
        </w:rPr>
        <w:t xml:space="preserve"> 9 64-разрядная.</w:t>
      </w:r>
    </w:p>
    <w:p w:rsidR="00BE1B16" w:rsidRPr="00E74C74" w:rsidRDefault="00E74C74" w:rsidP="003F6D08">
      <w:pPr>
        <w:widowControl w:val="0"/>
        <w:contextualSpacing/>
        <w:rPr>
          <w:rFonts w:ascii="Arial" w:hAnsi="Arial" w:cs="Arial"/>
          <w:sz w:val="20"/>
          <w:szCs w:val="20"/>
        </w:rPr>
      </w:pPr>
      <w:r>
        <w:rPr>
          <w:rFonts w:ascii="Arial" w:hAnsi="Arial" w:cs="Arial"/>
          <w:sz w:val="20"/>
          <w:szCs w:val="20"/>
        </w:rPr>
        <w:t xml:space="preserve">- </w:t>
      </w:r>
      <w:proofErr w:type="gramStart"/>
      <w:r w:rsidR="00BE1B16" w:rsidRPr="00E74C74">
        <w:rPr>
          <w:rFonts w:ascii="Arial" w:hAnsi="Arial" w:cs="Arial"/>
          <w:sz w:val="20"/>
          <w:szCs w:val="20"/>
        </w:rPr>
        <w:t>РЕД</w:t>
      </w:r>
      <w:proofErr w:type="gramEnd"/>
      <w:r w:rsidR="00BE1B16" w:rsidRPr="00E74C74">
        <w:rPr>
          <w:rFonts w:ascii="Arial" w:hAnsi="Arial" w:cs="Arial"/>
          <w:sz w:val="20"/>
          <w:szCs w:val="20"/>
        </w:rPr>
        <w:t xml:space="preserve"> ОС 7.3 Сервер 64-разрядная.</w:t>
      </w:r>
    </w:p>
    <w:p w:rsidR="00BE1B16" w:rsidRDefault="00E74C74" w:rsidP="003F6D08">
      <w:pPr>
        <w:widowControl w:val="0"/>
        <w:contextualSpacing/>
        <w:rPr>
          <w:rFonts w:ascii="Arial" w:hAnsi="Arial" w:cs="Arial"/>
          <w:sz w:val="20"/>
          <w:szCs w:val="20"/>
        </w:rPr>
      </w:pPr>
      <w:r>
        <w:rPr>
          <w:rFonts w:ascii="Arial" w:hAnsi="Arial" w:cs="Arial"/>
          <w:sz w:val="20"/>
          <w:szCs w:val="20"/>
        </w:rPr>
        <w:t xml:space="preserve">- </w:t>
      </w:r>
      <w:proofErr w:type="gramStart"/>
      <w:r w:rsidR="00BE1B16" w:rsidRPr="00E74C74">
        <w:rPr>
          <w:rFonts w:ascii="Arial" w:hAnsi="Arial" w:cs="Arial"/>
          <w:sz w:val="20"/>
          <w:szCs w:val="20"/>
        </w:rPr>
        <w:t>РЕД</w:t>
      </w:r>
      <w:proofErr w:type="gramEnd"/>
      <w:r w:rsidR="00BE1B16" w:rsidRPr="00E74C74">
        <w:rPr>
          <w:rFonts w:ascii="Arial" w:hAnsi="Arial" w:cs="Arial"/>
          <w:sz w:val="20"/>
          <w:szCs w:val="20"/>
        </w:rPr>
        <w:t xml:space="preserve"> ОС 7.3 Сертифицированная редакция 64-разрядная.</w:t>
      </w:r>
    </w:p>
    <w:p w:rsidR="00E74C74" w:rsidRPr="00E74C74" w:rsidRDefault="00E74C74" w:rsidP="003F6D08">
      <w:pPr>
        <w:widowControl w:val="0"/>
        <w:contextualSpacing/>
        <w:rPr>
          <w:rFonts w:ascii="Arial" w:hAnsi="Arial" w:cs="Arial"/>
          <w:sz w:val="20"/>
          <w:szCs w:val="20"/>
        </w:rPr>
      </w:pPr>
    </w:p>
    <w:p w:rsidR="00BE1B16" w:rsidRPr="00BE1B16" w:rsidRDefault="00E74C74" w:rsidP="003F6D08">
      <w:pPr>
        <w:widowControl w:val="0"/>
        <w:rPr>
          <w:rFonts w:ascii="Arial" w:hAnsi="Arial" w:cs="Arial"/>
          <w:sz w:val="20"/>
          <w:szCs w:val="20"/>
        </w:rPr>
      </w:pPr>
      <w:r>
        <w:rPr>
          <w:rFonts w:ascii="Arial" w:hAnsi="Arial" w:cs="Arial"/>
          <w:sz w:val="20"/>
          <w:szCs w:val="20"/>
        </w:rPr>
        <w:t xml:space="preserve">    </w:t>
      </w:r>
      <w:r w:rsidR="00BE1B16" w:rsidRPr="00BE1B16">
        <w:rPr>
          <w:rFonts w:ascii="Arial" w:hAnsi="Arial" w:cs="Arial"/>
          <w:sz w:val="20"/>
          <w:szCs w:val="20"/>
        </w:rPr>
        <w:t>Программные средства централизованного управления, мониторинга и обновления должны поддерживать установку на следующих виртуальных платформах:</w:t>
      </w:r>
    </w:p>
    <w:p w:rsidR="00BE1B16" w:rsidRPr="00AA71C7" w:rsidRDefault="00AA71C7" w:rsidP="003F6D08">
      <w:pPr>
        <w:widowControl w:val="0"/>
        <w:contextualSpacing/>
        <w:rPr>
          <w:rFonts w:ascii="Arial" w:hAnsi="Arial" w:cs="Arial"/>
          <w:sz w:val="20"/>
          <w:szCs w:val="20"/>
          <w:lang w:val="en-US"/>
        </w:rPr>
      </w:pPr>
      <w:r w:rsidRPr="00AA71C7">
        <w:rPr>
          <w:rFonts w:ascii="Arial" w:hAnsi="Arial" w:cs="Arial"/>
          <w:sz w:val="20"/>
          <w:szCs w:val="20"/>
          <w:lang w:val="en-US"/>
        </w:rPr>
        <w:t xml:space="preserve">- </w:t>
      </w:r>
      <w:r w:rsidR="00BE1B16" w:rsidRPr="00AA71C7">
        <w:rPr>
          <w:rFonts w:ascii="Arial" w:hAnsi="Arial" w:cs="Arial"/>
          <w:sz w:val="20"/>
          <w:szCs w:val="20"/>
          <w:lang w:val="en-US"/>
        </w:rPr>
        <w:t xml:space="preserve">VMware </w:t>
      </w:r>
      <w:proofErr w:type="spellStart"/>
      <w:r w:rsidR="00BE1B16" w:rsidRPr="00AA71C7">
        <w:rPr>
          <w:rFonts w:ascii="Arial" w:hAnsi="Arial" w:cs="Arial"/>
          <w:sz w:val="20"/>
          <w:szCs w:val="20"/>
          <w:lang w:val="en-US"/>
        </w:rPr>
        <w:t>vSphere</w:t>
      </w:r>
      <w:proofErr w:type="spellEnd"/>
      <w:r w:rsidR="00BE1B16" w:rsidRPr="00AA71C7">
        <w:rPr>
          <w:rFonts w:ascii="Arial" w:hAnsi="Arial" w:cs="Arial"/>
          <w:sz w:val="20"/>
          <w:szCs w:val="20"/>
          <w:lang w:val="en-US"/>
        </w:rPr>
        <w:t xml:space="preserve"> 6.7.</w:t>
      </w:r>
    </w:p>
    <w:p w:rsidR="00BE1B16" w:rsidRPr="00AA71C7" w:rsidRDefault="00AA71C7" w:rsidP="003F6D08">
      <w:pPr>
        <w:widowControl w:val="0"/>
        <w:contextualSpacing/>
        <w:rPr>
          <w:rFonts w:ascii="Arial" w:hAnsi="Arial" w:cs="Arial"/>
          <w:sz w:val="20"/>
          <w:szCs w:val="20"/>
          <w:lang w:val="en-US"/>
        </w:rPr>
      </w:pPr>
      <w:r w:rsidRPr="00AA71C7">
        <w:rPr>
          <w:rFonts w:ascii="Arial" w:hAnsi="Arial" w:cs="Arial"/>
          <w:sz w:val="20"/>
          <w:szCs w:val="20"/>
          <w:lang w:val="en-US"/>
        </w:rPr>
        <w:t xml:space="preserve">- </w:t>
      </w:r>
      <w:r w:rsidR="00BE1B16" w:rsidRPr="00AA71C7">
        <w:rPr>
          <w:rFonts w:ascii="Arial" w:hAnsi="Arial" w:cs="Arial"/>
          <w:sz w:val="20"/>
          <w:szCs w:val="20"/>
          <w:lang w:val="en-US"/>
        </w:rPr>
        <w:t xml:space="preserve">VMware </w:t>
      </w:r>
      <w:proofErr w:type="spellStart"/>
      <w:r w:rsidR="00BE1B16" w:rsidRPr="00AA71C7">
        <w:rPr>
          <w:rFonts w:ascii="Arial" w:hAnsi="Arial" w:cs="Arial"/>
          <w:sz w:val="20"/>
          <w:szCs w:val="20"/>
          <w:lang w:val="en-US"/>
        </w:rPr>
        <w:t>vSphere</w:t>
      </w:r>
      <w:proofErr w:type="spellEnd"/>
      <w:r w:rsidR="00BE1B16" w:rsidRPr="00AA71C7">
        <w:rPr>
          <w:rFonts w:ascii="Arial" w:hAnsi="Arial" w:cs="Arial"/>
          <w:sz w:val="20"/>
          <w:szCs w:val="20"/>
          <w:lang w:val="en-US"/>
        </w:rPr>
        <w:t xml:space="preserve"> 7.0;</w:t>
      </w:r>
    </w:p>
    <w:p w:rsidR="00BE1B16" w:rsidRPr="00AA71C7" w:rsidRDefault="00AA71C7" w:rsidP="003F6D08">
      <w:pPr>
        <w:widowControl w:val="0"/>
        <w:contextualSpacing/>
        <w:rPr>
          <w:rFonts w:ascii="Arial" w:hAnsi="Arial" w:cs="Arial"/>
          <w:sz w:val="20"/>
          <w:szCs w:val="20"/>
          <w:lang w:val="en-US"/>
        </w:rPr>
      </w:pPr>
      <w:r w:rsidRPr="00AA71C7">
        <w:rPr>
          <w:rFonts w:ascii="Arial" w:hAnsi="Arial" w:cs="Arial"/>
          <w:sz w:val="20"/>
          <w:szCs w:val="20"/>
          <w:lang w:val="en-US"/>
        </w:rPr>
        <w:t xml:space="preserve">- </w:t>
      </w:r>
      <w:r w:rsidR="00BE1B16" w:rsidRPr="00AA71C7">
        <w:rPr>
          <w:rFonts w:ascii="Arial" w:hAnsi="Arial" w:cs="Arial"/>
          <w:sz w:val="20"/>
          <w:szCs w:val="20"/>
          <w:lang w:val="en-US"/>
        </w:rPr>
        <w:t>VMware Workstation 16 Pro;</w:t>
      </w:r>
    </w:p>
    <w:p w:rsidR="00BE1B16" w:rsidRPr="00AA71C7" w:rsidRDefault="00AA71C7" w:rsidP="003F6D08">
      <w:pPr>
        <w:widowControl w:val="0"/>
        <w:contextualSpacing/>
        <w:rPr>
          <w:rFonts w:ascii="Arial" w:hAnsi="Arial" w:cs="Arial"/>
          <w:sz w:val="20"/>
          <w:szCs w:val="20"/>
          <w:lang w:val="en-US"/>
        </w:rPr>
      </w:pPr>
      <w:r w:rsidRPr="00AA71C7">
        <w:rPr>
          <w:rFonts w:ascii="Arial" w:hAnsi="Arial" w:cs="Arial"/>
          <w:sz w:val="20"/>
          <w:szCs w:val="20"/>
          <w:lang w:val="en-US"/>
        </w:rPr>
        <w:t xml:space="preserve">- </w:t>
      </w:r>
      <w:r w:rsidR="00BE1B16" w:rsidRPr="00AA71C7">
        <w:rPr>
          <w:rFonts w:ascii="Arial" w:hAnsi="Arial" w:cs="Arial"/>
          <w:sz w:val="20"/>
          <w:szCs w:val="20"/>
          <w:lang w:val="en-US"/>
        </w:rPr>
        <w:t>Microsoft Hyper-V Server 2012 64-</w:t>
      </w:r>
      <w:r w:rsidR="00BE1B16" w:rsidRPr="00AA71C7">
        <w:rPr>
          <w:rFonts w:ascii="Arial" w:hAnsi="Arial" w:cs="Arial"/>
          <w:sz w:val="20"/>
          <w:szCs w:val="20"/>
        </w:rPr>
        <w:t>разрядная</w:t>
      </w:r>
      <w:r w:rsidR="00BE1B16" w:rsidRPr="00AA71C7">
        <w:rPr>
          <w:rFonts w:ascii="Arial" w:hAnsi="Arial" w:cs="Arial"/>
          <w:sz w:val="20"/>
          <w:szCs w:val="20"/>
          <w:lang w:val="en-US"/>
        </w:rPr>
        <w:t>;</w:t>
      </w:r>
    </w:p>
    <w:p w:rsidR="00BE1B16" w:rsidRPr="00AA71C7" w:rsidRDefault="00AA71C7" w:rsidP="003F6D08">
      <w:pPr>
        <w:widowControl w:val="0"/>
        <w:contextualSpacing/>
        <w:rPr>
          <w:rFonts w:ascii="Arial" w:hAnsi="Arial" w:cs="Arial"/>
          <w:sz w:val="20"/>
          <w:szCs w:val="20"/>
          <w:lang w:val="en-US"/>
        </w:rPr>
      </w:pPr>
      <w:r w:rsidRPr="00AA71C7">
        <w:rPr>
          <w:rFonts w:ascii="Arial" w:hAnsi="Arial" w:cs="Arial"/>
          <w:sz w:val="20"/>
          <w:szCs w:val="20"/>
          <w:lang w:val="en-US"/>
        </w:rPr>
        <w:t xml:space="preserve">- </w:t>
      </w:r>
      <w:r w:rsidR="00BE1B16" w:rsidRPr="00AA71C7">
        <w:rPr>
          <w:rFonts w:ascii="Arial" w:hAnsi="Arial" w:cs="Arial"/>
          <w:sz w:val="20"/>
          <w:szCs w:val="20"/>
          <w:lang w:val="en-US"/>
        </w:rPr>
        <w:t>Microsoft Hyper-V Server 2012 R2 64-</w:t>
      </w:r>
      <w:r w:rsidR="00BE1B16" w:rsidRPr="00AA71C7">
        <w:rPr>
          <w:rFonts w:ascii="Arial" w:hAnsi="Arial" w:cs="Arial"/>
          <w:sz w:val="20"/>
          <w:szCs w:val="20"/>
        </w:rPr>
        <w:t>разрядная</w:t>
      </w:r>
      <w:r w:rsidR="00BE1B16" w:rsidRPr="00AA71C7">
        <w:rPr>
          <w:rFonts w:ascii="Arial" w:hAnsi="Arial" w:cs="Arial"/>
          <w:sz w:val="20"/>
          <w:szCs w:val="20"/>
          <w:lang w:val="en-US"/>
        </w:rPr>
        <w:t>;</w:t>
      </w:r>
    </w:p>
    <w:p w:rsidR="00BE1B16" w:rsidRPr="00AA71C7" w:rsidRDefault="00AA71C7" w:rsidP="003F6D08">
      <w:pPr>
        <w:widowControl w:val="0"/>
        <w:contextualSpacing/>
        <w:rPr>
          <w:rFonts w:ascii="Arial" w:hAnsi="Arial" w:cs="Arial"/>
          <w:sz w:val="20"/>
          <w:szCs w:val="20"/>
          <w:lang w:val="en-US"/>
        </w:rPr>
      </w:pPr>
      <w:r w:rsidRPr="00AA71C7">
        <w:rPr>
          <w:rFonts w:ascii="Arial" w:hAnsi="Arial" w:cs="Arial"/>
          <w:sz w:val="20"/>
          <w:szCs w:val="20"/>
          <w:lang w:val="en-US"/>
        </w:rPr>
        <w:t xml:space="preserve">- </w:t>
      </w:r>
      <w:r w:rsidR="00BE1B16" w:rsidRPr="00AA71C7">
        <w:rPr>
          <w:rFonts w:ascii="Arial" w:hAnsi="Arial" w:cs="Arial"/>
          <w:sz w:val="20"/>
          <w:szCs w:val="20"/>
          <w:lang w:val="en-US"/>
        </w:rPr>
        <w:t>Microsoft Hyper-V Server 2016 64-</w:t>
      </w:r>
      <w:r w:rsidR="00BE1B16" w:rsidRPr="00AA71C7">
        <w:rPr>
          <w:rFonts w:ascii="Arial" w:hAnsi="Arial" w:cs="Arial"/>
          <w:sz w:val="20"/>
          <w:szCs w:val="20"/>
        </w:rPr>
        <w:t>разрядная</w:t>
      </w:r>
      <w:r w:rsidR="00BE1B16" w:rsidRPr="00AA71C7">
        <w:rPr>
          <w:rFonts w:ascii="Arial" w:hAnsi="Arial" w:cs="Arial"/>
          <w:sz w:val="20"/>
          <w:szCs w:val="20"/>
          <w:lang w:val="en-US"/>
        </w:rPr>
        <w:t>;</w:t>
      </w:r>
    </w:p>
    <w:p w:rsidR="00BE1B16" w:rsidRPr="00AA71C7" w:rsidRDefault="00AA71C7" w:rsidP="003F6D08">
      <w:pPr>
        <w:widowControl w:val="0"/>
        <w:contextualSpacing/>
        <w:rPr>
          <w:rFonts w:ascii="Arial" w:hAnsi="Arial" w:cs="Arial"/>
          <w:sz w:val="20"/>
          <w:szCs w:val="20"/>
          <w:lang w:val="en-US"/>
        </w:rPr>
      </w:pPr>
      <w:r w:rsidRPr="00AA71C7">
        <w:rPr>
          <w:rFonts w:ascii="Arial" w:hAnsi="Arial" w:cs="Arial"/>
          <w:sz w:val="20"/>
          <w:szCs w:val="20"/>
          <w:lang w:val="en-US"/>
        </w:rPr>
        <w:t xml:space="preserve">- </w:t>
      </w:r>
      <w:r w:rsidR="00BE1B16" w:rsidRPr="00AA71C7">
        <w:rPr>
          <w:rFonts w:ascii="Arial" w:hAnsi="Arial" w:cs="Arial"/>
          <w:sz w:val="20"/>
          <w:szCs w:val="20"/>
          <w:lang w:val="en-US"/>
        </w:rPr>
        <w:t>Microsoft Hyper-V Server 2019 64-</w:t>
      </w:r>
      <w:r w:rsidR="00BE1B16" w:rsidRPr="00AA71C7">
        <w:rPr>
          <w:rFonts w:ascii="Arial" w:hAnsi="Arial" w:cs="Arial"/>
          <w:sz w:val="20"/>
          <w:szCs w:val="20"/>
        </w:rPr>
        <w:t>разрядная</w:t>
      </w:r>
      <w:r w:rsidR="00BE1B16" w:rsidRPr="00AA71C7">
        <w:rPr>
          <w:rFonts w:ascii="Arial" w:hAnsi="Arial" w:cs="Arial"/>
          <w:sz w:val="20"/>
          <w:szCs w:val="20"/>
          <w:lang w:val="en-US"/>
        </w:rPr>
        <w:t>;</w:t>
      </w:r>
    </w:p>
    <w:p w:rsidR="00BE1B16" w:rsidRPr="00AA71C7" w:rsidRDefault="00AA71C7" w:rsidP="003F6D08">
      <w:pPr>
        <w:widowControl w:val="0"/>
        <w:contextualSpacing/>
        <w:rPr>
          <w:rFonts w:ascii="Arial" w:hAnsi="Arial" w:cs="Arial"/>
          <w:sz w:val="20"/>
          <w:szCs w:val="20"/>
          <w:lang w:val="en-US"/>
        </w:rPr>
      </w:pPr>
      <w:r w:rsidRPr="00AA71C7">
        <w:rPr>
          <w:rFonts w:ascii="Arial" w:hAnsi="Arial" w:cs="Arial"/>
          <w:sz w:val="20"/>
          <w:szCs w:val="20"/>
          <w:lang w:val="en-US"/>
        </w:rPr>
        <w:t xml:space="preserve">- </w:t>
      </w:r>
      <w:r w:rsidR="00BE1B16" w:rsidRPr="00AA71C7">
        <w:rPr>
          <w:rFonts w:ascii="Arial" w:hAnsi="Arial" w:cs="Arial"/>
          <w:sz w:val="20"/>
          <w:szCs w:val="20"/>
          <w:lang w:val="en-US"/>
        </w:rPr>
        <w:t>Microsoft Hyper-V Server 2022 64-</w:t>
      </w:r>
      <w:r w:rsidR="00BE1B16" w:rsidRPr="00AA71C7">
        <w:rPr>
          <w:rFonts w:ascii="Arial" w:hAnsi="Arial" w:cs="Arial"/>
          <w:sz w:val="20"/>
          <w:szCs w:val="20"/>
        </w:rPr>
        <w:t>разрядная</w:t>
      </w:r>
      <w:r w:rsidR="00BE1B16" w:rsidRPr="00AA71C7">
        <w:rPr>
          <w:rFonts w:ascii="Arial" w:hAnsi="Arial" w:cs="Arial"/>
          <w:sz w:val="20"/>
          <w:szCs w:val="20"/>
          <w:lang w:val="en-US"/>
        </w:rPr>
        <w:t>;</w:t>
      </w:r>
    </w:p>
    <w:p w:rsidR="00BE1B16" w:rsidRPr="008C41D8" w:rsidRDefault="00AA71C7" w:rsidP="003F6D08">
      <w:pPr>
        <w:widowControl w:val="0"/>
        <w:contextualSpacing/>
        <w:rPr>
          <w:rFonts w:ascii="Arial" w:hAnsi="Arial" w:cs="Arial"/>
          <w:sz w:val="20"/>
          <w:szCs w:val="20"/>
          <w:lang w:val="en-US"/>
        </w:rPr>
      </w:pPr>
      <w:r w:rsidRPr="008C41D8">
        <w:rPr>
          <w:rFonts w:ascii="Arial" w:hAnsi="Arial" w:cs="Arial"/>
          <w:sz w:val="20"/>
          <w:szCs w:val="20"/>
          <w:lang w:val="en-US"/>
        </w:rPr>
        <w:t xml:space="preserve">- </w:t>
      </w:r>
      <w:r w:rsidR="00BE1B16" w:rsidRPr="008C41D8">
        <w:rPr>
          <w:rFonts w:ascii="Arial" w:hAnsi="Arial" w:cs="Arial"/>
          <w:sz w:val="20"/>
          <w:szCs w:val="20"/>
          <w:lang w:val="en-US"/>
        </w:rPr>
        <w:t xml:space="preserve">Citrix </w:t>
      </w:r>
      <w:proofErr w:type="spellStart"/>
      <w:r w:rsidR="00BE1B16" w:rsidRPr="008C41D8">
        <w:rPr>
          <w:rFonts w:ascii="Arial" w:hAnsi="Arial" w:cs="Arial"/>
          <w:sz w:val="20"/>
          <w:szCs w:val="20"/>
          <w:lang w:val="en-US"/>
        </w:rPr>
        <w:t>XenServer</w:t>
      </w:r>
      <w:proofErr w:type="spellEnd"/>
      <w:r w:rsidR="00BE1B16" w:rsidRPr="008C41D8">
        <w:rPr>
          <w:rFonts w:ascii="Arial" w:hAnsi="Arial" w:cs="Arial"/>
          <w:sz w:val="20"/>
          <w:szCs w:val="20"/>
          <w:lang w:val="en-US"/>
        </w:rPr>
        <w:t xml:space="preserve"> 7.1 LTSR;</w:t>
      </w:r>
    </w:p>
    <w:p w:rsidR="00BE1B16" w:rsidRPr="008C41D8" w:rsidRDefault="00AA71C7" w:rsidP="003F6D08">
      <w:pPr>
        <w:widowControl w:val="0"/>
        <w:contextualSpacing/>
        <w:rPr>
          <w:rFonts w:ascii="Arial" w:hAnsi="Arial" w:cs="Arial"/>
          <w:sz w:val="20"/>
          <w:szCs w:val="20"/>
          <w:lang w:val="en-US"/>
        </w:rPr>
      </w:pPr>
      <w:r w:rsidRPr="008C41D8">
        <w:rPr>
          <w:rFonts w:ascii="Arial" w:hAnsi="Arial" w:cs="Arial"/>
          <w:sz w:val="20"/>
          <w:szCs w:val="20"/>
          <w:lang w:val="en-US"/>
        </w:rPr>
        <w:t xml:space="preserve">- </w:t>
      </w:r>
      <w:r w:rsidR="00BE1B16" w:rsidRPr="008C41D8">
        <w:rPr>
          <w:rFonts w:ascii="Arial" w:hAnsi="Arial" w:cs="Arial"/>
          <w:sz w:val="20"/>
          <w:szCs w:val="20"/>
          <w:lang w:val="en-US"/>
        </w:rPr>
        <w:t xml:space="preserve">Citrix </w:t>
      </w:r>
      <w:proofErr w:type="spellStart"/>
      <w:r w:rsidR="00BE1B16" w:rsidRPr="008C41D8">
        <w:rPr>
          <w:rFonts w:ascii="Arial" w:hAnsi="Arial" w:cs="Arial"/>
          <w:sz w:val="20"/>
          <w:szCs w:val="20"/>
          <w:lang w:val="en-US"/>
        </w:rPr>
        <w:t>XenServer</w:t>
      </w:r>
      <w:proofErr w:type="spellEnd"/>
      <w:r w:rsidR="00BE1B16" w:rsidRPr="008C41D8">
        <w:rPr>
          <w:rFonts w:ascii="Arial" w:hAnsi="Arial" w:cs="Arial"/>
          <w:sz w:val="20"/>
          <w:szCs w:val="20"/>
          <w:lang w:val="en-US"/>
        </w:rPr>
        <w:t xml:space="preserve"> 8.x;</w:t>
      </w:r>
    </w:p>
    <w:p w:rsidR="008C41D8" w:rsidRDefault="00AA71C7" w:rsidP="003F6D08">
      <w:pPr>
        <w:widowControl w:val="0"/>
        <w:contextualSpacing/>
        <w:rPr>
          <w:rFonts w:ascii="Arial" w:hAnsi="Arial" w:cs="Arial"/>
          <w:sz w:val="20"/>
          <w:szCs w:val="20"/>
        </w:rPr>
      </w:pPr>
      <w:r w:rsidRPr="008C41D8">
        <w:rPr>
          <w:rFonts w:ascii="Arial" w:hAnsi="Arial" w:cs="Arial"/>
          <w:sz w:val="20"/>
          <w:szCs w:val="20"/>
        </w:rPr>
        <w:t xml:space="preserve">- </w:t>
      </w:r>
      <w:r w:rsidR="00BE1B16" w:rsidRPr="008C41D8">
        <w:rPr>
          <w:rFonts w:ascii="Arial" w:hAnsi="Arial" w:cs="Arial"/>
          <w:sz w:val="20"/>
          <w:szCs w:val="20"/>
          <w:lang w:val="en-US"/>
        </w:rPr>
        <w:t>Parallels</w:t>
      </w:r>
      <w:r w:rsidR="00BE1B16" w:rsidRPr="008C41D8">
        <w:rPr>
          <w:rFonts w:ascii="Arial" w:hAnsi="Arial" w:cs="Arial"/>
          <w:sz w:val="20"/>
          <w:szCs w:val="20"/>
        </w:rPr>
        <w:t xml:space="preserve"> </w:t>
      </w:r>
      <w:r w:rsidR="00BE1B16" w:rsidRPr="008C41D8">
        <w:rPr>
          <w:rFonts w:ascii="Arial" w:hAnsi="Arial" w:cs="Arial"/>
          <w:sz w:val="20"/>
          <w:szCs w:val="20"/>
          <w:lang w:val="en-US"/>
        </w:rPr>
        <w:t>Desktop</w:t>
      </w:r>
      <w:r w:rsidR="00BE1B16" w:rsidRPr="008C41D8">
        <w:rPr>
          <w:rFonts w:ascii="Arial" w:hAnsi="Arial" w:cs="Arial"/>
          <w:sz w:val="20"/>
          <w:szCs w:val="20"/>
        </w:rPr>
        <w:t xml:space="preserve"> 17;</w:t>
      </w:r>
    </w:p>
    <w:p w:rsidR="00BE1B16" w:rsidRPr="00BE1B16" w:rsidRDefault="008C41D8" w:rsidP="003F6D08">
      <w:pPr>
        <w:widowControl w:val="0"/>
        <w:contextualSpacing/>
        <w:rPr>
          <w:rFonts w:ascii="Arial" w:hAnsi="Arial" w:cs="Arial"/>
          <w:sz w:val="20"/>
          <w:szCs w:val="20"/>
        </w:rPr>
      </w:pPr>
      <w:r>
        <w:rPr>
          <w:rFonts w:ascii="Arial" w:hAnsi="Arial" w:cs="Arial"/>
          <w:sz w:val="20"/>
          <w:szCs w:val="20"/>
        </w:rPr>
        <w:t xml:space="preserve">- </w:t>
      </w:r>
      <w:r w:rsidR="00BE1B16" w:rsidRPr="00BE1B16">
        <w:rPr>
          <w:rFonts w:ascii="Arial" w:hAnsi="Arial" w:cs="Arial"/>
          <w:sz w:val="20"/>
          <w:szCs w:val="20"/>
        </w:rPr>
        <w:t xml:space="preserve">Виртуальная машина на основе </w:t>
      </w:r>
      <w:proofErr w:type="spellStart"/>
      <w:r w:rsidR="00BE1B16" w:rsidRPr="00BE1B16">
        <w:rPr>
          <w:rFonts w:ascii="Arial" w:hAnsi="Arial" w:cs="Arial"/>
          <w:sz w:val="20"/>
          <w:szCs w:val="20"/>
        </w:rPr>
        <w:t>Kernel</w:t>
      </w:r>
      <w:proofErr w:type="spellEnd"/>
      <w:r w:rsidR="00BE1B16" w:rsidRPr="00BE1B16">
        <w:rPr>
          <w:rFonts w:ascii="Arial" w:hAnsi="Arial" w:cs="Arial"/>
          <w:sz w:val="20"/>
          <w:szCs w:val="20"/>
        </w:rPr>
        <w:t>. Поддерживает следующие операционные системы:</w:t>
      </w:r>
    </w:p>
    <w:p w:rsidR="00BE1B16" w:rsidRPr="008C41D8" w:rsidRDefault="008C41D8" w:rsidP="003F6D08">
      <w:pPr>
        <w:widowControl w:val="0"/>
        <w:contextualSpacing/>
        <w:rPr>
          <w:rFonts w:ascii="Arial" w:hAnsi="Arial" w:cs="Arial"/>
          <w:sz w:val="20"/>
          <w:szCs w:val="20"/>
        </w:rPr>
      </w:pPr>
      <w:r>
        <w:rPr>
          <w:rFonts w:ascii="Arial" w:hAnsi="Arial" w:cs="Arial"/>
          <w:sz w:val="20"/>
          <w:szCs w:val="20"/>
        </w:rPr>
        <w:t xml:space="preserve">- </w:t>
      </w:r>
      <w:r w:rsidR="00BE1B16" w:rsidRPr="008C41D8">
        <w:rPr>
          <w:rFonts w:ascii="Arial" w:hAnsi="Arial" w:cs="Arial"/>
          <w:sz w:val="20"/>
          <w:szCs w:val="20"/>
        </w:rPr>
        <w:t>Альт 8 СП Сервер (ЛКНВ.11100-01) 64-разрядная;</w:t>
      </w:r>
    </w:p>
    <w:p w:rsidR="00BE1B16" w:rsidRPr="008C41D8" w:rsidRDefault="008C41D8" w:rsidP="003F6D08">
      <w:pPr>
        <w:widowControl w:val="0"/>
        <w:contextualSpacing/>
        <w:rPr>
          <w:rFonts w:ascii="Arial" w:hAnsi="Arial" w:cs="Arial"/>
          <w:sz w:val="20"/>
          <w:szCs w:val="20"/>
        </w:rPr>
      </w:pPr>
      <w:r>
        <w:rPr>
          <w:rFonts w:ascii="Arial" w:hAnsi="Arial" w:cs="Arial"/>
          <w:sz w:val="20"/>
          <w:szCs w:val="20"/>
        </w:rPr>
        <w:t xml:space="preserve">- </w:t>
      </w:r>
      <w:r w:rsidR="00BE1B16" w:rsidRPr="008C41D8">
        <w:rPr>
          <w:rFonts w:ascii="Arial" w:hAnsi="Arial" w:cs="Arial"/>
          <w:sz w:val="20"/>
          <w:szCs w:val="20"/>
        </w:rPr>
        <w:t>Альт Сервер 10 64-разрядная;</w:t>
      </w:r>
    </w:p>
    <w:p w:rsidR="00BE1B16" w:rsidRPr="008C41D8" w:rsidRDefault="008C41D8" w:rsidP="003F6D08">
      <w:pPr>
        <w:widowControl w:val="0"/>
        <w:contextualSpacing/>
        <w:rPr>
          <w:rFonts w:ascii="Arial" w:hAnsi="Arial" w:cs="Arial"/>
          <w:sz w:val="20"/>
          <w:szCs w:val="20"/>
        </w:rPr>
      </w:pPr>
      <w:r>
        <w:rPr>
          <w:rFonts w:ascii="Arial" w:hAnsi="Arial" w:cs="Arial"/>
          <w:sz w:val="20"/>
          <w:szCs w:val="20"/>
        </w:rPr>
        <w:t xml:space="preserve">- </w:t>
      </w:r>
      <w:proofErr w:type="spellStart"/>
      <w:r w:rsidR="00BE1B16" w:rsidRPr="008C41D8">
        <w:rPr>
          <w:rFonts w:ascii="Arial" w:hAnsi="Arial" w:cs="Arial"/>
          <w:sz w:val="20"/>
          <w:szCs w:val="20"/>
        </w:rPr>
        <w:t>Astra</w:t>
      </w:r>
      <w:proofErr w:type="spellEnd"/>
      <w:r w:rsidR="00BE1B16" w:rsidRPr="008C41D8">
        <w:rPr>
          <w:rFonts w:ascii="Arial" w:hAnsi="Arial" w:cs="Arial"/>
          <w:sz w:val="20"/>
          <w:szCs w:val="20"/>
        </w:rPr>
        <w:t xml:space="preserve"> </w:t>
      </w:r>
      <w:proofErr w:type="spellStart"/>
      <w:r w:rsidR="00BE1B16" w:rsidRPr="008C41D8">
        <w:rPr>
          <w:rFonts w:ascii="Arial" w:hAnsi="Arial" w:cs="Arial"/>
          <w:sz w:val="20"/>
          <w:szCs w:val="20"/>
        </w:rPr>
        <w:t>Linux</w:t>
      </w:r>
      <w:proofErr w:type="spellEnd"/>
      <w:r w:rsidR="00BE1B16" w:rsidRPr="008C41D8">
        <w:rPr>
          <w:rFonts w:ascii="Arial" w:hAnsi="Arial" w:cs="Arial"/>
          <w:sz w:val="20"/>
          <w:szCs w:val="20"/>
        </w:rPr>
        <w:t xml:space="preserve"> </w:t>
      </w:r>
      <w:proofErr w:type="spellStart"/>
      <w:r w:rsidR="00BE1B16" w:rsidRPr="008C41D8">
        <w:rPr>
          <w:rFonts w:ascii="Arial" w:hAnsi="Arial" w:cs="Arial"/>
          <w:sz w:val="20"/>
          <w:szCs w:val="20"/>
        </w:rPr>
        <w:t>Special</w:t>
      </w:r>
      <w:proofErr w:type="spellEnd"/>
      <w:r w:rsidR="00BE1B16" w:rsidRPr="008C41D8">
        <w:rPr>
          <w:rFonts w:ascii="Arial" w:hAnsi="Arial" w:cs="Arial"/>
          <w:sz w:val="20"/>
          <w:szCs w:val="20"/>
        </w:rPr>
        <w:t xml:space="preserve"> </w:t>
      </w:r>
      <w:proofErr w:type="spellStart"/>
      <w:r w:rsidR="00BE1B16" w:rsidRPr="008C41D8">
        <w:rPr>
          <w:rFonts w:ascii="Arial" w:hAnsi="Arial" w:cs="Arial"/>
          <w:sz w:val="20"/>
          <w:szCs w:val="20"/>
        </w:rPr>
        <w:t>Edition</w:t>
      </w:r>
      <w:proofErr w:type="spellEnd"/>
      <w:r w:rsidR="00BE1B16" w:rsidRPr="008C41D8">
        <w:rPr>
          <w:rFonts w:ascii="Arial" w:hAnsi="Arial" w:cs="Arial"/>
          <w:sz w:val="20"/>
          <w:szCs w:val="20"/>
        </w:rPr>
        <w:t xml:space="preserve"> 1.7 (включая режим замкнутой программной среды и мандатный режим) 64-разрядная;</w:t>
      </w:r>
    </w:p>
    <w:p w:rsidR="00BE1B16" w:rsidRPr="008C41D8" w:rsidRDefault="008C41D8" w:rsidP="003F6D08">
      <w:pPr>
        <w:widowControl w:val="0"/>
        <w:contextualSpacing/>
        <w:rPr>
          <w:rFonts w:ascii="Arial" w:hAnsi="Arial" w:cs="Arial"/>
          <w:sz w:val="20"/>
          <w:szCs w:val="20"/>
        </w:rPr>
      </w:pPr>
      <w:r>
        <w:rPr>
          <w:rFonts w:ascii="Arial" w:hAnsi="Arial" w:cs="Arial"/>
          <w:sz w:val="20"/>
          <w:szCs w:val="20"/>
        </w:rPr>
        <w:t xml:space="preserve">- </w:t>
      </w:r>
      <w:proofErr w:type="spellStart"/>
      <w:r w:rsidR="00BE1B16" w:rsidRPr="008C41D8">
        <w:rPr>
          <w:rFonts w:ascii="Arial" w:hAnsi="Arial" w:cs="Arial"/>
          <w:sz w:val="20"/>
          <w:szCs w:val="20"/>
        </w:rPr>
        <w:t>Debian</w:t>
      </w:r>
      <w:proofErr w:type="spellEnd"/>
      <w:r w:rsidR="00BE1B16" w:rsidRPr="008C41D8">
        <w:rPr>
          <w:rFonts w:ascii="Arial" w:hAnsi="Arial" w:cs="Arial"/>
          <w:sz w:val="20"/>
          <w:szCs w:val="20"/>
        </w:rPr>
        <w:t xml:space="preserve"> GNU/</w:t>
      </w:r>
      <w:proofErr w:type="spellStart"/>
      <w:r w:rsidR="00BE1B16" w:rsidRPr="008C41D8">
        <w:rPr>
          <w:rFonts w:ascii="Arial" w:hAnsi="Arial" w:cs="Arial"/>
          <w:sz w:val="20"/>
          <w:szCs w:val="20"/>
        </w:rPr>
        <w:t>Linux</w:t>
      </w:r>
      <w:proofErr w:type="spellEnd"/>
      <w:r w:rsidR="00BE1B16" w:rsidRPr="008C41D8">
        <w:rPr>
          <w:rFonts w:ascii="Arial" w:hAnsi="Arial" w:cs="Arial"/>
          <w:sz w:val="20"/>
          <w:szCs w:val="20"/>
        </w:rPr>
        <w:t xml:space="preserve"> 11.х (</w:t>
      </w:r>
      <w:proofErr w:type="spellStart"/>
      <w:r w:rsidR="00BE1B16" w:rsidRPr="008C41D8">
        <w:rPr>
          <w:rFonts w:ascii="Arial" w:hAnsi="Arial" w:cs="Arial"/>
          <w:sz w:val="20"/>
          <w:szCs w:val="20"/>
        </w:rPr>
        <w:t>Bullseye</w:t>
      </w:r>
      <w:proofErr w:type="spellEnd"/>
      <w:r w:rsidR="00BE1B16" w:rsidRPr="008C41D8">
        <w:rPr>
          <w:rFonts w:ascii="Arial" w:hAnsi="Arial" w:cs="Arial"/>
          <w:sz w:val="20"/>
          <w:szCs w:val="20"/>
        </w:rPr>
        <w:t>) 32-разрядная/64-разрядная;</w:t>
      </w:r>
    </w:p>
    <w:p w:rsidR="00BE1B16" w:rsidRPr="008C41D8" w:rsidRDefault="008C41D8" w:rsidP="003F6D08">
      <w:pPr>
        <w:widowControl w:val="0"/>
        <w:contextualSpacing/>
        <w:rPr>
          <w:rFonts w:ascii="Arial" w:hAnsi="Arial" w:cs="Arial"/>
          <w:sz w:val="20"/>
          <w:szCs w:val="20"/>
          <w:lang w:val="en-US"/>
        </w:rPr>
      </w:pPr>
      <w:r w:rsidRPr="008C41D8">
        <w:rPr>
          <w:rFonts w:ascii="Arial" w:hAnsi="Arial" w:cs="Arial"/>
          <w:sz w:val="20"/>
          <w:szCs w:val="20"/>
          <w:lang w:val="en-US"/>
        </w:rPr>
        <w:t xml:space="preserve">- </w:t>
      </w:r>
      <w:proofErr w:type="spellStart"/>
      <w:r w:rsidR="00BE1B16" w:rsidRPr="008C41D8">
        <w:rPr>
          <w:rFonts w:ascii="Arial" w:hAnsi="Arial" w:cs="Arial"/>
          <w:sz w:val="20"/>
          <w:szCs w:val="20"/>
          <w:lang w:val="en-US"/>
        </w:rPr>
        <w:t>Ubuntu</w:t>
      </w:r>
      <w:proofErr w:type="spellEnd"/>
      <w:r w:rsidR="00BE1B16" w:rsidRPr="008C41D8">
        <w:rPr>
          <w:rFonts w:ascii="Arial" w:hAnsi="Arial" w:cs="Arial"/>
          <w:sz w:val="20"/>
          <w:szCs w:val="20"/>
          <w:lang w:val="en-US"/>
        </w:rPr>
        <w:t xml:space="preserve"> Server 20.04 LTS (Focal </w:t>
      </w:r>
      <w:proofErr w:type="spellStart"/>
      <w:r w:rsidR="00BE1B16" w:rsidRPr="008C41D8">
        <w:rPr>
          <w:rFonts w:ascii="Arial" w:hAnsi="Arial" w:cs="Arial"/>
          <w:sz w:val="20"/>
          <w:szCs w:val="20"/>
          <w:lang w:val="en-US"/>
        </w:rPr>
        <w:t>Fossa</w:t>
      </w:r>
      <w:proofErr w:type="spellEnd"/>
      <w:r w:rsidR="00BE1B16" w:rsidRPr="008C41D8">
        <w:rPr>
          <w:rFonts w:ascii="Arial" w:hAnsi="Arial" w:cs="Arial"/>
          <w:sz w:val="20"/>
          <w:szCs w:val="20"/>
          <w:lang w:val="en-US"/>
        </w:rPr>
        <w:t>) 64-</w:t>
      </w:r>
      <w:r w:rsidR="00BE1B16" w:rsidRPr="008C41D8">
        <w:rPr>
          <w:rFonts w:ascii="Arial" w:hAnsi="Arial" w:cs="Arial"/>
          <w:sz w:val="20"/>
          <w:szCs w:val="20"/>
        </w:rPr>
        <w:t>разрядная</w:t>
      </w:r>
      <w:r w:rsidR="00BE1B16" w:rsidRPr="008C41D8">
        <w:rPr>
          <w:rFonts w:ascii="Arial" w:hAnsi="Arial" w:cs="Arial"/>
          <w:sz w:val="20"/>
          <w:szCs w:val="20"/>
          <w:lang w:val="en-US"/>
        </w:rPr>
        <w:t>;</w:t>
      </w:r>
    </w:p>
    <w:p w:rsidR="00BE1B16" w:rsidRPr="008C41D8" w:rsidRDefault="008C41D8" w:rsidP="003F6D08">
      <w:pPr>
        <w:widowControl w:val="0"/>
        <w:contextualSpacing/>
        <w:rPr>
          <w:rFonts w:ascii="Arial" w:hAnsi="Arial" w:cs="Arial"/>
          <w:sz w:val="20"/>
          <w:szCs w:val="20"/>
        </w:rPr>
      </w:pPr>
      <w:r>
        <w:rPr>
          <w:rFonts w:ascii="Arial" w:hAnsi="Arial" w:cs="Arial"/>
          <w:sz w:val="20"/>
          <w:szCs w:val="20"/>
        </w:rPr>
        <w:t xml:space="preserve">- </w:t>
      </w:r>
      <w:proofErr w:type="gramStart"/>
      <w:r w:rsidR="00BE1B16" w:rsidRPr="008C41D8">
        <w:rPr>
          <w:rFonts w:ascii="Arial" w:hAnsi="Arial" w:cs="Arial"/>
          <w:sz w:val="20"/>
          <w:szCs w:val="20"/>
        </w:rPr>
        <w:t>РЕД</w:t>
      </w:r>
      <w:proofErr w:type="gramEnd"/>
      <w:r w:rsidR="00BE1B16" w:rsidRPr="008C41D8">
        <w:rPr>
          <w:rFonts w:ascii="Arial" w:hAnsi="Arial" w:cs="Arial"/>
          <w:sz w:val="20"/>
          <w:szCs w:val="20"/>
        </w:rPr>
        <w:t xml:space="preserve"> ОС 7.3 Сервер 64-разрядная;</w:t>
      </w:r>
    </w:p>
    <w:p w:rsidR="00BE1B16" w:rsidRDefault="008C41D8" w:rsidP="003F6D08">
      <w:pPr>
        <w:widowControl w:val="0"/>
        <w:contextualSpacing/>
        <w:rPr>
          <w:rFonts w:ascii="Arial" w:hAnsi="Arial" w:cs="Arial"/>
          <w:sz w:val="20"/>
          <w:szCs w:val="20"/>
        </w:rPr>
      </w:pPr>
      <w:r>
        <w:rPr>
          <w:rFonts w:ascii="Arial" w:hAnsi="Arial" w:cs="Arial"/>
          <w:sz w:val="20"/>
          <w:szCs w:val="20"/>
        </w:rPr>
        <w:t xml:space="preserve">- </w:t>
      </w:r>
      <w:proofErr w:type="gramStart"/>
      <w:r w:rsidR="00BE1B16" w:rsidRPr="008C41D8">
        <w:rPr>
          <w:rFonts w:ascii="Arial" w:hAnsi="Arial" w:cs="Arial"/>
          <w:sz w:val="20"/>
          <w:szCs w:val="20"/>
        </w:rPr>
        <w:t>РЕД</w:t>
      </w:r>
      <w:proofErr w:type="gramEnd"/>
      <w:r w:rsidR="00BE1B16" w:rsidRPr="008C41D8">
        <w:rPr>
          <w:rFonts w:ascii="Arial" w:hAnsi="Arial" w:cs="Arial"/>
          <w:sz w:val="20"/>
          <w:szCs w:val="20"/>
        </w:rPr>
        <w:t xml:space="preserve"> ОС 7.3 Сертифицированная редакция 64-разрядная</w:t>
      </w:r>
      <w:r>
        <w:rPr>
          <w:rFonts w:ascii="Arial" w:hAnsi="Arial" w:cs="Arial"/>
          <w:sz w:val="20"/>
          <w:szCs w:val="20"/>
        </w:rPr>
        <w:t>.</w:t>
      </w:r>
    </w:p>
    <w:p w:rsidR="008C41D8" w:rsidRPr="008C41D8" w:rsidRDefault="008C41D8" w:rsidP="003F6D08">
      <w:pPr>
        <w:widowControl w:val="0"/>
        <w:contextualSpacing/>
        <w:rPr>
          <w:rFonts w:ascii="Arial" w:hAnsi="Arial" w:cs="Arial"/>
          <w:sz w:val="20"/>
          <w:szCs w:val="20"/>
        </w:rPr>
      </w:pPr>
    </w:p>
    <w:p w:rsidR="00BE1B16" w:rsidRPr="00BE1B16" w:rsidRDefault="008C41D8" w:rsidP="003F6D08">
      <w:pPr>
        <w:widowControl w:val="0"/>
        <w:contextualSpacing/>
        <w:rPr>
          <w:rFonts w:ascii="Arial" w:hAnsi="Arial" w:cs="Arial"/>
          <w:sz w:val="20"/>
          <w:szCs w:val="20"/>
        </w:rPr>
      </w:pPr>
      <w:r>
        <w:rPr>
          <w:rFonts w:ascii="Arial" w:hAnsi="Arial" w:cs="Arial"/>
          <w:sz w:val="20"/>
          <w:szCs w:val="20"/>
        </w:rPr>
        <w:t xml:space="preserve">         </w:t>
      </w:r>
      <w:r w:rsidR="00BE1B16" w:rsidRPr="00BE1B16">
        <w:rPr>
          <w:rFonts w:ascii="Arial" w:hAnsi="Arial" w:cs="Arial"/>
          <w:sz w:val="20"/>
          <w:szCs w:val="20"/>
        </w:rPr>
        <w:t>Программные средства централизованного управления, мониторинга и обновления должны функционировать с СУБД следующих версий:</w:t>
      </w:r>
    </w:p>
    <w:p w:rsidR="00BE1B16" w:rsidRPr="008C41D8" w:rsidRDefault="008C41D8" w:rsidP="003F6D08">
      <w:pPr>
        <w:widowControl w:val="0"/>
        <w:contextualSpacing/>
        <w:rPr>
          <w:rFonts w:ascii="Arial" w:hAnsi="Arial" w:cs="Arial"/>
          <w:sz w:val="20"/>
          <w:szCs w:val="20"/>
          <w:shd w:val="clear" w:color="auto" w:fill="FFFFFF"/>
        </w:rPr>
      </w:pPr>
      <w:bookmarkStart w:id="161" w:name="_Hlk141781821"/>
      <w:r>
        <w:rPr>
          <w:rFonts w:ascii="Arial" w:hAnsi="Arial" w:cs="Arial"/>
          <w:sz w:val="20"/>
          <w:szCs w:val="20"/>
          <w:shd w:val="clear" w:color="auto" w:fill="FFFFFF"/>
        </w:rPr>
        <w:t xml:space="preserve">- </w:t>
      </w:r>
      <w:proofErr w:type="spellStart"/>
      <w:r w:rsidR="00BE1B16" w:rsidRPr="008C41D8">
        <w:rPr>
          <w:rFonts w:ascii="Arial" w:hAnsi="Arial" w:cs="Arial"/>
          <w:sz w:val="20"/>
          <w:szCs w:val="20"/>
          <w:shd w:val="clear" w:color="auto" w:fill="FFFFFF"/>
        </w:rPr>
        <w:t>MySQL</w:t>
      </w:r>
      <w:proofErr w:type="spellEnd"/>
      <w:r w:rsidR="00BE1B16" w:rsidRPr="008C41D8">
        <w:rPr>
          <w:rFonts w:ascii="Arial" w:hAnsi="Arial" w:cs="Arial"/>
          <w:sz w:val="20"/>
          <w:szCs w:val="20"/>
          <w:shd w:val="clear" w:color="auto" w:fill="FFFFFF"/>
        </w:rPr>
        <w:t xml:space="preserve"> 5.7 </w:t>
      </w:r>
      <w:proofErr w:type="spellStart"/>
      <w:r w:rsidR="00BE1B16" w:rsidRPr="008C41D8">
        <w:rPr>
          <w:rFonts w:ascii="Arial" w:hAnsi="Arial" w:cs="Arial"/>
          <w:sz w:val="20"/>
          <w:szCs w:val="20"/>
          <w:shd w:val="clear" w:color="auto" w:fill="FFFFFF"/>
        </w:rPr>
        <w:t>Community</w:t>
      </w:r>
      <w:proofErr w:type="spellEnd"/>
      <w:r w:rsidR="00BE1B16" w:rsidRPr="008C41D8">
        <w:rPr>
          <w:rFonts w:ascii="Arial" w:hAnsi="Arial" w:cs="Arial"/>
          <w:sz w:val="20"/>
          <w:szCs w:val="20"/>
          <w:shd w:val="clear" w:color="auto" w:fill="FFFFFF"/>
        </w:rPr>
        <w:t xml:space="preserve"> 32-разрядная/64-разрядная.</w:t>
      </w:r>
    </w:p>
    <w:p w:rsidR="00BE1B16" w:rsidRPr="008C41D8" w:rsidRDefault="008C41D8" w:rsidP="003F6D08">
      <w:pPr>
        <w:widowControl w:val="0"/>
        <w:contextualSpacing/>
        <w:rPr>
          <w:rFonts w:ascii="Arial" w:hAnsi="Arial" w:cs="Arial"/>
          <w:sz w:val="20"/>
          <w:szCs w:val="20"/>
          <w:shd w:val="clear" w:color="auto" w:fill="FFFFFF"/>
        </w:rPr>
      </w:pPr>
      <w:r>
        <w:rPr>
          <w:rFonts w:ascii="Arial" w:hAnsi="Arial" w:cs="Arial"/>
          <w:sz w:val="20"/>
          <w:szCs w:val="20"/>
          <w:shd w:val="clear" w:color="auto" w:fill="FFFFFF"/>
        </w:rPr>
        <w:t xml:space="preserve">- </w:t>
      </w:r>
      <w:proofErr w:type="spellStart"/>
      <w:r w:rsidR="00BE1B16" w:rsidRPr="008C41D8">
        <w:rPr>
          <w:rFonts w:ascii="Arial" w:hAnsi="Arial" w:cs="Arial"/>
          <w:sz w:val="20"/>
          <w:szCs w:val="20"/>
          <w:shd w:val="clear" w:color="auto" w:fill="FFFFFF"/>
        </w:rPr>
        <w:t>MySQL</w:t>
      </w:r>
      <w:proofErr w:type="spellEnd"/>
      <w:r w:rsidR="00BE1B16" w:rsidRPr="008C41D8">
        <w:rPr>
          <w:rFonts w:ascii="Arial" w:hAnsi="Arial" w:cs="Arial"/>
          <w:sz w:val="20"/>
          <w:szCs w:val="20"/>
          <w:shd w:val="clear" w:color="auto" w:fill="FFFFFF"/>
        </w:rPr>
        <w:t xml:space="preserve"> 8.0 32-разрядная/64-разрядная.</w:t>
      </w:r>
    </w:p>
    <w:p w:rsidR="00BE1B16" w:rsidRPr="008C41D8" w:rsidRDefault="008C41D8" w:rsidP="003F6D08">
      <w:pPr>
        <w:widowControl w:val="0"/>
        <w:contextualSpacing/>
        <w:rPr>
          <w:rFonts w:ascii="Arial" w:hAnsi="Arial" w:cs="Arial"/>
          <w:sz w:val="20"/>
          <w:szCs w:val="20"/>
          <w:shd w:val="clear" w:color="auto" w:fill="FFFFFF"/>
        </w:rPr>
      </w:pPr>
      <w:r>
        <w:rPr>
          <w:rFonts w:ascii="Arial" w:hAnsi="Arial" w:cs="Arial"/>
          <w:sz w:val="20"/>
          <w:szCs w:val="20"/>
          <w:shd w:val="clear" w:color="auto" w:fill="FFFFFF"/>
        </w:rPr>
        <w:t xml:space="preserve">- </w:t>
      </w:r>
      <w:proofErr w:type="spellStart"/>
      <w:r w:rsidR="00BE1B16" w:rsidRPr="008C41D8">
        <w:rPr>
          <w:rFonts w:ascii="Arial" w:hAnsi="Arial" w:cs="Arial"/>
          <w:sz w:val="20"/>
          <w:szCs w:val="20"/>
          <w:shd w:val="clear" w:color="auto" w:fill="FFFFFF"/>
        </w:rPr>
        <w:t>MariaDB</w:t>
      </w:r>
      <w:proofErr w:type="spellEnd"/>
      <w:r w:rsidR="00BE1B16" w:rsidRPr="008C41D8">
        <w:rPr>
          <w:rFonts w:ascii="Arial" w:hAnsi="Arial" w:cs="Arial"/>
          <w:sz w:val="20"/>
          <w:szCs w:val="20"/>
          <w:shd w:val="clear" w:color="auto" w:fill="FFFFFF"/>
        </w:rPr>
        <w:t xml:space="preserve"> 10.1 (сборка 10.1.30 и выше) 32-разрядная/64-разрядная.</w:t>
      </w:r>
    </w:p>
    <w:p w:rsidR="00BE1B16" w:rsidRPr="008C41D8" w:rsidRDefault="008C41D8" w:rsidP="003F6D08">
      <w:pPr>
        <w:widowControl w:val="0"/>
        <w:contextualSpacing/>
        <w:rPr>
          <w:rFonts w:ascii="Arial" w:hAnsi="Arial" w:cs="Arial"/>
          <w:sz w:val="20"/>
          <w:szCs w:val="20"/>
          <w:shd w:val="clear" w:color="auto" w:fill="FFFFFF"/>
        </w:rPr>
      </w:pPr>
      <w:r>
        <w:rPr>
          <w:rFonts w:ascii="Arial" w:hAnsi="Arial" w:cs="Arial"/>
          <w:sz w:val="20"/>
          <w:szCs w:val="20"/>
          <w:shd w:val="clear" w:color="auto" w:fill="FFFFFF"/>
        </w:rPr>
        <w:t xml:space="preserve">- </w:t>
      </w:r>
      <w:proofErr w:type="spellStart"/>
      <w:r w:rsidR="00BE1B16" w:rsidRPr="008C41D8">
        <w:rPr>
          <w:rFonts w:ascii="Arial" w:hAnsi="Arial" w:cs="Arial"/>
          <w:sz w:val="20"/>
          <w:szCs w:val="20"/>
          <w:shd w:val="clear" w:color="auto" w:fill="FFFFFF"/>
        </w:rPr>
        <w:t>MariaDB</w:t>
      </w:r>
      <w:proofErr w:type="spellEnd"/>
      <w:r w:rsidR="00BE1B16" w:rsidRPr="008C41D8">
        <w:rPr>
          <w:rFonts w:ascii="Arial" w:hAnsi="Arial" w:cs="Arial"/>
          <w:sz w:val="20"/>
          <w:szCs w:val="20"/>
          <w:shd w:val="clear" w:color="auto" w:fill="FFFFFF"/>
        </w:rPr>
        <w:t xml:space="preserve"> 10.3 (сборка 10.3.22 и выше) 32-разрядная/64-разрядная.</w:t>
      </w:r>
    </w:p>
    <w:p w:rsidR="00BE1B16" w:rsidRPr="008C41D8" w:rsidRDefault="008C41D8" w:rsidP="003F6D08">
      <w:pPr>
        <w:widowControl w:val="0"/>
        <w:contextualSpacing/>
        <w:rPr>
          <w:rFonts w:ascii="Arial" w:hAnsi="Arial" w:cs="Arial"/>
          <w:sz w:val="20"/>
          <w:szCs w:val="20"/>
          <w:shd w:val="clear" w:color="auto" w:fill="FFFFFF"/>
        </w:rPr>
      </w:pPr>
      <w:r>
        <w:rPr>
          <w:rFonts w:ascii="Arial" w:hAnsi="Arial" w:cs="Arial"/>
          <w:sz w:val="20"/>
          <w:szCs w:val="20"/>
          <w:shd w:val="clear" w:color="auto" w:fill="FFFFFF"/>
        </w:rPr>
        <w:t xml:space="preserve">- </w:t>
      </w:r>
      <w:proofErr w:type="spellStart"/>
      <w:r w:rsidR="00BE1B16" w:rsidRPr="008C41D8">
        <w:rPr>
          <w:rFonts w:ascii="Arial" w:hAnsi="Arial" w:cs="Arial"/>
          <w:sz w:val="20"/>
          <w:szCs w:val="20"/>
          <w:shd w:val="clear" w:color="auto" w:fill="FFFFFF"/>
        </w:rPr>
        <w:t>MariaDB</w:t>
      </w:r>
      <w:proofErr w:type="spellEnd"/>
      <w:r w:rsidR="00BE1B16" w:rsidRPr="008C41D8">
        <w:rPr>
          <w:rFonts w:ascii="Arial" w:hAnsi="Arial" w:cs="Arial"/>
          <w:sz w:val="20"/>
          <w:szCs w:val="20"/>
          <w:shd w:val="clear" w:color="auto" w:fill="FFFFFF"/>
        </w:rPr>
        <w:t xml:space="preserve"> 10.4 (сборка 10.4.26 и выше) 32-разрядная/64-разрядная.</w:t>
      </w:r>
    </w:p>
    <w:p w:rsidR="00BE1B16" w:rsidRPr="008C41D8" w:rsidRDefault="008C41D8" w:rsidP="003F6D08">
      <w:pPr>
        <w:widowControl w:val="0"/>
        <w:contextualSpacing/>
        <w:rPr>
          <w:rFonts w:ascii="Arial" w:hAnsi="Arial" w:cs="Arial"/>
          <w:sz w:val="20"/>
          <w:szCs w:val="20"/>
          <w:shd w:val="clear" w:color="auto" w:fill="FFFFFF"/>
        </w:rPr>
      </w:pPr>
      <w:r>
        <w:rPr>
          <w:rFonts w:ascii="Arial" w:hAnsi="Arial" w:cs="Arial"/>
          <w:sz w:val="20"/>
          <w:szCs w:val="20"/>
          <w:shd w:val="clear" w:color="auto" w:fill="FFFFFF"/>
        </w:rPr>
        <w:t xml:space="preserve">- </w:t>
      </w:r>
      <w:proofErr w:type="spellStart"/>
      <w:r w:rsidR="00BE1B16" w:rsidRPr="008C41D8">
        <w:rPr>
          <w:rFonts w:ascii="Arial" w:hAnsi="Arial" w:cs="Arial"/>
          <w:sz w:val="20"/>
          <w:szCs w:val="20"/>
          <w:shd w:val="clear" w:color="auto" w:fill="FFFFFF"/>
        </w:rPr>
        <w:t>MariaDB</w:t>
      </w:r>
      <w:proofErr w:type="spellEnd"/>
      <w:r w:rsidR="00BE1B16" w:rsidRPr="008C41D8">
        <w:rPr>
          <w:rFonts w:ascii="Arial" w:hAnsi="Arial" w:cs="Arial"/>
          <w:sz w:val="20"/>
          <w:szCs w:val="20"/>
          <w:shd w:val="clear" w:color="auto" w:fill="FFFFFF"/>
        </w:rPr>
        <w:t xml:space="preserve"> 10.5 (сборка 10.5.17 и выше) 32-разрядная/64-разрядная.</w:t>
      </w:r>
    </w:p>
    <w:p w:rsidR="00BE1B16" w:rsidRPr="008C41D8" w:rsidRDefault="008C41D8" w:rsidP="003F6D08">
      <w:pPr>
        <w:widowControl w:val="0"/>
        <w:contextualSpacing/>
        <w:rPr>
          <w:rFonts w:ascii="Arial" w:hAnsi="Arial" w:cs="Arial"/>
          <w:sz w:val="20"/>
          <w:szCs w:val="20"/>
          <w:shd w:val="clear" w:color="auto" w:fill="FFFFFF"/>
        </w:rPr>
      </w:pPr>
      <w:r>
        <w:rPr>
          <w:rFonts w:ascii="Arial" w:hAnsi="Arial" w:cs="Arial"/>
          <w:sz w:val="20"/>
          <w:szCs w:val="20"/>
          <w:shd w:val="clear" w:color="auto" w:fill="FFFFFF"/>
        </w:rPr>
        <w:t xml:space="preserve">- </w:t>
      </w:r>
      <w:proofErr w:type="spellStart"/>
      <w:r w:rsidR="00BE1B16" w:rsidRPr="008C41D8">
        <w:rPr>
          <w:rFonts w:ascii="Arial" w:hAnsi="Arial" w:cs="Arial"/>
          <w:sz w:val="20"/>
          <w:szCs w:val="20"/>
          <w:shd w:val="clear" w:color="auto" w:fill="FFFFFF"/>
        </w:rPr>
        <w:t>MariaDB</w:t>
      </w:r>
      <w:proofErr w:type="spellEnd"/>
      <w:r w:rsidR="00BE1B16" w:rsidRPr="008C41D8">
        <w:rPr>
          <w:rFonts w:ascii="Arial" w:hAnsi="Arial" w:cs="Arial"/>
          <w:sz w:val="20"/>
          <w:szCs w:val="20"/>
          <w:shd w:val="clear" w:color="auto" w:fill="FFFFFF"/>
        </w:rPr>
        <w:t xml:space="preserve"> </w:t>
      </w:r>
      <w:proofErr w:type="spellStart"/>
      <w:r w:rsidR="00BE1B16" w:rsidRPr="008C41D8">
        <w:rPr>
          <w:rFonts w:ascii="Arial" w:hAnsi="Arial" w:cs="Arial"/>
          <w:sz w:val="20"/>
          <w:szCs w:val="20"/>
          <w:shd w:val="clear" w:color="auto" w:fill="FFFFFF"/>
        </w:rPr>
        <w:t>Server</w:t>
      </w:r>
      <w:proofErr w:type="spellEnd"/>
      <w:r w:rsidR="00BE1B16" w:rsidRPr="008C41D8">
        <w:rPr>
          <w:rFonts w:ascii="Arial" w:hAnsi="Arial" w:cs="Arial"/>
          <w:sz w:val="20"/>
          <w:szCs w:val="20"/>
          <w:shd w:val="clear" w:color="auto" w:fill="FFFFFF"/>
        </w:rPr>
        <w:t xml:space="preserve"> 10.3 32-разрядная/64-разрядная с подсистемой хранилища </w:t>
      </w:r>
      <w:proofErr w:type="spellStart"/>
      <w:r w:rsidR="00BE1B16" w:rsidRPr="008C41D8">
        <w:rPr>
          <w:rFonts w:ascii="Arial" w:hAnsi="Arial" w:cs="Arial"/>
          <w:sz w:val="20"/>
          <w:szCs w:val="20"/>
          <w:shd w:val="clear" w:color="auto" w:fill="FFFFFF"/>
        </w:rPr>
        <w:t>InnoDB</w:t>
      </w:r>
      <w:proofErr w:type="spellEnd"/>
      <w:r w:rsidR="00BE1B16" w:rsidRPr="008C41D8">
        <w:rPr>
          <w:rFonts w:ascii="Arial" w:hAnsi="Arial" w:cs="Arial"/>
          <w:sz w:val="20"/>
          <w:szCs w:val="20"/>
          <w:shd w:val="clear" w:color="auto" w:fill="FFFFFF"/>
        </w:rPr>
        <w:t>.</w:t>
      </w:r>
    </w:p>
    <w:p w:rsidR="00BE1B16" w:rsidRPr="008C41D8" w:rsidRDefault="008C41D8" w:rsidP="003F6D08">
      <w:pPr>
        <w:widowControl w:val="0"/>
        <w:contextualSpacing/>
        <w:rPr>
          <w:rFonts w:ascii="Arial" w:hAnsi="Arial" w:cs="Arial"/>
          <w:sz w:val="20"/>
          <w:szCs w:val="20"/>
          <w:shd w:val="clear" w:color="auto" w:fill="FFFFFF"/>
        </w:rPr>
      </w:pPr>
      <w:r>
        <w:rPr>
          <w:rFonts w:ascii="Arial" w:hAnsi="Arial" w:cs="Arial"/>
          <w:sz w:val="20"/>
          <w:szCs w:val="20"/>
          <w:shd w:val="clear" w:color="auto" w:fill="FFFFFF"/>
        </w:rPr>
        <w:t xml:space="preserve">- </w:t>
      </w:r>
      <w:proofErr w:type="spellStart"/>
      <w:r w:rsidR="00BE1B16" w:rsidRPr="008C41D8">
        <w:rPr>
          <w:rFonts w:ascii="Arial" w:hAnsi="Arial" w:cs="Arial"/>
          <w:sz w:val="20"/>
          <w:szCs w:val="20"/>
          <w:shd w:val="clear" w:color="auto" w:fill="FFFFFF"/>
        </w:rPr>
        <w:t>MariaDB</w:t>
      </w:r>
      <w:proofErr w:type="spellEnd"/>
      <w:r w:rsidR="00BE1B16" w:rsidRPr="008C41D8">
        <w:rPr>
          <w:rFonts w:ascii="Arial" w:hAnsi="Arial" w:cs="Arial"/>
          <w:sz w:val="20"/>
          <w:szCs w:val="20"/>
          <w:shd w:val="clear" w:color="auto" w:fill="FFFFFF"/>
        </w:rPr>
        <w:t xml:space="preserve"> </w:t>
      </w:r>
      <w:proofErr w:type="spellStart"/>
      <w:r w:rsidR="00BE1B16" w:rsidRPr="008C41D8">
        <w:rPr>
          <w:rFonts w:ascii="Arial" w:hAnsi="Arial" w:cs="Arial"/>
          <w:sz w:val="20"/>
          <w:szCs w:val="20"/>
          <w:shd w:val="clear" w:color="auto" w:fill="FFFFFF"/>
        </w:rPr>
        <w:t>Galera</w:t>
      </w:r>
      <w:proofErr w:type="spellEnd"/>
      <w:r w:rsidR="00BE1B16" w:rsidRPr="008C41D8">
        <w:rPr>
          <w:rFonts w:ascii="Arial" w:hAnsi="Arial" w:cs="Arial"/>
          <w:sz w:val="20"/>
          <w:szCs w:val="20"/>
          <w:shd w:val="clear" w:color="auto" w:fill="FFFFFF"/>
        </w:rPr>
        <w:t xml:space="preserve"> </w:t>
      </w:r>
      <w:proofErr w:type="spellStart"/>
      <w:r w:rsidR="00BE1B16" w:rsidRPr="008C41D8">
        <w:rPr>
          <w:rFonts w:ascii="Arial" w:hAnsi="Arial" w:cs="Arial"/>
          <w:sz w:val="20"/>
          <w:szCs w:val="20"/>
          <w:shd w:val="clear" w:color="auto" w:fill="FFFFFF"/>
        </w:rPr>
        <w:t>Cluster</w:t>
      </w:r>
      <w:proofErr w:type="spellEnd"/>
      <w:r w:rsidR="00BE1B16" w:rsidRPr="008C41D8">
        <w:rPr>
          <w:rFonts w:ascii="Arial" w:hAnsi="Arial" w:cs="Arial"/>
          <w:sz w:val="20"/>
          <w:szCs w:val="20"/>
          <w:shd w:val="clear" w:color="auto" w:fill="FFFFFF"/>
        </w:rPr>
        <w:t xml:space="preserve"> 10.3 32-разрядная/64-разрядная с подсистемой хранилища </w:t>
      </w:r>
      <w:proofErr w:type="spellStart"/>
      <w:r w:rsidR="00BE1B16" w:rsidRPr="008C41D8">
        <w:rPr>
          <w:rFonts w:ascii="Arial" w:hAnsi="Arial" w:cs="Arial"/>
          <w:sz w:val="20"/>
          <w:szCs w:val="20"/>
          <w:shd w:val="clear" w:color="auto" w:fill="FFFFFF"/>
        </w:rPr>
        <w:t>InnoDB</w:t>
      </w:r>
      <w:proofErr w:type="spellEnd"/>
      <w:r w:rsidR="00BE1B16" w:rsidRPr="008C41D8">
        <w:rPr>
          <w:rFonts w:ascii="Arial" w:hAnsi="Arial" w:cs="Arial"/>
          <w:sz w:val="20"/>
          <w:szCs w:val="20"/>
          <w:shd w:val="clear" w:color="auto" w:fill="FFFFFF"/>
        </w:rPr>
        <w:t>.</w:t>
      </w:r>
    </w:p>
    <w:p w:rsidR="00BE1B16" w:rsidRPr="008C41D8" w:rsidRDefault="008C41D8" w:rsidP="003F6D08">
      <w:pPr>
        <w:widowControl w:val="0"/>
        <w:contextualSpacing/>
        <w:rPr>
          <w:rFonts w:ascii="Arial" w:hAnsi="Arial" w:cs="Arial"/>
          <w:sz w:val="20"/>
          <w:szCs w:val="20"/>
          <w:shd w:val="clear" w:color="auto" w:fill="FFFFFF"/>
        </w:rPr>
      </w:pPr>
      <w:r>
        <w:rPr>
          <w:rFonts w:ascii="Arial" w:hAnsi="Arial" w:cs="Arial"/>
          <w:sz w:val="20"/>
          <w:szCs w:val="20"/>
          <w:shd w:val="clear" w:color="auto" w:fill="FFFFFF"/>
        </w:rPr>
        <w:lastRenderedPageBreak/>
        <w:t xml:space="preserve">- </w:t>
      </w:r>
      <w:proofErr w:type="spellStart"/>
      <w:r w:rsidR="00BE1B16" w:rsidRPr="008C41D8">
        <w:rPr>
          <w:rFonts w:ascii="Arial" w:hAnsi="Arial" w:cs="Arial"/>
          <w:sz w:val="20"/>
          <w:szCs w:val="20"/>
          <w:shd w:val="clear" w:color="auto" w:fill="FFFFFF"/>
        </w:rPr>
        <w:t>PostgreSQL</w:t>
      </w:r>
      <w:proofErr w:type="spellEnd"/>
      <w:r w:rsidR="00BE1B16" w:rsidRPr="008C41D8">
        <w:rPr>
          <w:rFonts w:ascii="Arial" w:hAnsi="Arial" w:cs="Arial"/>
          <w:sz w:val="20"/>
          <w:szCs w:val="20"/>
          <w:shd w:val="clear" w:color="auto" w:fill="FFFFFF"/>
        </w:rPr>
        <w:t xml:space="preserve"> 13.х 64-разрядная.</w:t>
      </w:r>
    </w:p>
    <w:p w:rsidR="00BE1B16" w:rsidRPr="008C41D8" w:rsidRDefault="008C41D8" w:rsidP="003F6D08">
      <w:pPr>
        <w:widowControl w:val="0"/>
        <w:contextualSpacing/>
        <w:rPr>
          <w:rFonts w:ascii="Arial" w:hAnsi="Arial" w:cs="Arial"/>
          <w:sz w:val="20"/>
          <w:szCs w:val="20"/>
          <w:shd w:val="clear" w:color="auto" w:fill="FFFFFF"/>
        </w:rPr>
      </w:pPr>
      <w:r>
        <w:rPr>
          <w:rFonts w:ascii="Arial" w:hAnsi="Arial" w:cs="Arial"/>
          <w:sz w:val="20"/>
          <w:szCs w:val="20"/>
          <w:shd w:val="clear" w:color="auto" w:fill="FFFFFF"/>
        </w:rPr>
        <w:t xml:space="preserve">- </w:t>
      </w:r>
      <w:proofErr w:type="spellStart"/>
      <w:r w:rsidR="00BE1B16" w:rsidRPr="008C41D8">
        <w:rPr>
          <w:rFonts w:ascii="Arial" w:hAnsi="Arial" w:cs="Arial"/>
          <w:sz w:val="20"/>
          <w:szCs w:val="20"/>
          <w:shd w:val="clear" w:color="auto" w:fill="FFFFFF"/>
        </w:rPr>
        <w:t>PostgreSQL</w:t>
      </w:r>
      <w:proofErr w:type="spellEnd"/>
      <w:r w:rsidR="00BE1B16" w:rsidRPr="008C41D8">
        <w:rPr>
          <w:rFonts w:ascii="Arial" w:hAnsi="Arial" w:cs="Arial"/>
          <w:sz w:val="20"/>
          <w:szCs w:val="20"/>
          <w:shd w:val="clear" w:color="auto" w:fill="FFFFFF"/>
        </w:rPr>
        <w:t xml:space="preserve"> 14.х 64-разрядная.</w:t>
      </w:r>
    </w:p>
    <w:p w:rsidR="00BE1B16" w:rsidRPr="008C41D8" w:rsidRDefault="008C41D8" w:rsidP="003F6D08">
      <w:pPr>
        <w:widowControl w:val="0"/>
        <w:contextualSpacing/>
        <w:rPr>
          <w:rFonts w:ascii="Arial" w:hAnsi="Arial" w:cs="Arial"/>
          <w:sz w:val="20"/>
          <w:szCs w:val="20"/>
          <w:shd w:val="clear" w:color="auto" w:fill="FFFFFF"/>
        </w:rPr>
      </w:pPr>
      <w:r>
        <w:rPr>
          <w:rFonts w:ascii="Arial" w:hAnsi="Arial" w:cs="Arial"/>
          <w:sz w:val="20"/>
          <w:szCs w:val="20"/>
          <w:shd w:val="clear" w:color="auto" w:fill="FFFFFF"/>
        </w:rPr>
        <w:t xml:space="preserve">- </w:t>
      </w:r>
      <w:proofErr w:type="spellStart"/>
      <w:r w:rsidR="00BE1B16" w:rsidRPr="008C41D8">
        <w:rPr>
          <w:rFonts w:ascii="Arial" w:hAnsi="Arial" w:cs="Arial"/>
          <w:sz w:val="20"/>
          <w:szCs w:val="20"/>
          <w:shd w:val="clear" w:color="auto" w:fill="FFFFFF"/>
        </w:rPr>
        <w:t>Postgres</w:t>
      </w:r>
      <w:proofErr w:type="spellEnd"/>
      <w:r w:rsidR="00BE1B16" w:rsidRPr="008C41D8">
        <w:rPr>
          <w:rFonts w:ascii="Arial" w:hAnsi="Arial" w:cs="Arial"/>
          <w:sz w:val="20"/>
          <w:szCs w:val="20"/>
          <w:shd w:val="clear" w:color="auto" w:fill="FFFFFF"/>
        </w:rPr>
        <w:t xml:space="preserve"> </w:t>
      </w:r>
      <w:proofErr w:type="spellStart"/>
      <w:r w:rsidR="00BE1B16" w:rsidRPr="008C41D8">
        <w:rPr>
          <w:rFonts w:ascii="Arial" w:hAnsi="Arial" w:cs="Arial"/>
          <w:sz w:val="20"/>
          <w:szCs w:val="20"/>
          <w:shd w:val="clear" w:color="auto" w:fill="FFFFFF"/>
        </w:rPr>
        <w:t>Pro</w:t>
      </w:r>
      <w:proofErr w:type="spellEnd"/>
      <w:r w:rsidR="00BE1B16" w:rsidRPr="008C41D8">
        <w:rPr>
          <w:rFonts w:ascii="Arial" w:hAnsi="Arial" w:cs="Arial"/>
          <w:sz w:val="20"/>
          <w:szCs w:val="20"/>
          <w:shd w:val="clear" w:color="auto" w:fill="FFFFFF"/>
        </w:rPr>
        <w:t xml:space="preserve"> 13.х (все редакции) 64-разрядная.</w:t>
      </w:r>
    </w:p>
    <w:p w:rsidR="00BE1B16" w:rsidRDefault="008C41D8" w:rsidP="003F6D08">
      <w:pPr>
        <w:widowControl w:val="0"/>
        <w:contextualSpacing/>
        <w:rPr>
          <w:rFonts w:ascii="Arial" w:hAnsi="Arial" w:cs="Arial"/>
          <w:sz w:val="20"/>
          <w:szCs w:val="20"/>
          <w:shd w:val="clear" w:color="auto" w:fill="FFFFFF"/>
        </w:rPr>
      </w:pPr>
      <w:r>
        <w:rPr>
          <w:rFonts w:ascii="Arial" w:hAnsi="Arial" w:cs="Arial"/>
          <w:sz w:val="20"/>
          <w:szCs w:val="20"/>
          <w:shd w:val="clear" w:color="auto" w:fill="FFFFFF"/>
        </w:rPr>
        <w:t xml:space="preserve">- </w:t>
      </w:r>
      <w:proofErr w:type="spellStart"/>
      <w:r w:rsidR="00BE1B16" w:rsidRPr="008C41D8">
        <w:rPr>
          <w:rFonts w:ascii="Arial" w:hAnsi="Arial" w:cs="Arial"/>
          <w:sz w:val="20"/>
          <w:szCs w:val="20"/>
          <w:shd w:val="clear" w:color="auto" w:fill="FFFFFF"/>
        </w:rPr>
        <w:t>Postgres</w:t>
      </w:r>
      <w:proofErr w:type="spellEnd"/>
      <w:r w:rsidR="00BE1B16" w:rsidRPr="008C41D8">
        <w:rPr>
          <w:rFonts w:ascii="Arial" w:hAnsi="Arial" w:cs="Arial"/>
          <w:sz w:val="20"/>
          <w:szCs w:val="20"/>
          <w:shd w:val="clear" w:color="auto" w:fill="FFFFFF"/>
        </w:rPr>
        <w:t xml:space="preserve"> </w:t>
      </w:r>
      <w:proofErr w:type="spellStart"/>
      <w:r w:rsidR="00BE1B16" w:rsidRPr="008C41D8">
        <w:rPr>
          <w:rFonts w:ascii="Arial" w:hAnsi="Arial" w:cs="Arial"/>
          <w:sz w:val="20"/>
          <w:szCs w:val="20"/>
          <w:shd w:val="clear" w:color="auto" w:fill="FFFFFF"/>
        </w:rPr>
        <w:t>Pro</w:t>
      </w:r>
      <w:proofErr w:type="spellEnd"/>
      <w:r w:rsidR="00BE1B16" w:rsidRPr="008C41D8">
        <w:rPr>
          <w:rFonts w:ascii="Arial" w:hAnsi="Arial" w:cs="Arial"/>
          <w:sz w:val="20"/>
          <w:szCs w:val="20"/>
          <w:shd w:val="clear" w:color="auto" w:fill="FFFFFF"/>
        </w:rPr>
        <w:t xml:space="preserve"> 14.х (все редакции) 64-разрядная.</w:t>
      </w:r>
    </w:p>
    <w:p w:rsidR="008C41D8" w:rsidRPr="008C41D8" w:rsidRDefault="008C41D8" w:rsidP="003F6D08">
      <w:pPr>
        <w:widowControl w:val="0"/>
        <w:contextualSpacing/>
        <w:rPr>
          <w:rFonts w:ascii="Arial" w:hAnsi="Arial" w:cs="Arial"/>
          <w:sz w:val="20"/>
          <w:szCs w:val="20"/>
          <w:shd w:val="clear" w:color="auto" w:fill="FFFFFF"/>
        </w:rPr>
      </w:pPr>
    </w:p>
    <w:bookmarkEnd w:id="161"/>
    <w:p w:rsidR="00BE1B16" w:rsidRPr="00BE1B16" w:rsidRDefault="008C41D8" w:rsidP="003F6D08">
      <w:pPr>
        <w:widowControl w:val="0"/>
        <w:contextualSpacing/>
        <w:rPr>
          <w:rFonts w:ascii="Arial" w:hAnsi="Arial" w:cs="Arial"/>
          <w:sz w:val="20"/>
          <w:szCs w:val="20"/>
        </w:rPr>
      </w:pPr>
      <w:r>
        <w:rPr>
          <w:rFonts w:ascii="Arial" w:hAnsi="Arial" w:cs="Arial"/>
          <w:sz w:val="20"/>
          <w:szCs w:val="20"/>
        </w:rPr>
        <w:t xml:space="preserve">    </w:t>
      </w:r>
      <w:r w:rsidR="00BE1B16" w:rsidRPr="00BE1B16">
        <w:rPr>
          <w:rFonts w:ascii="Arial" w:hAnsi="Arial" w:cs="Arial"/>
          <w:sz w:val="20"/>
          <w:szCs w:val="20"/>
        </w:rPr>
        <w:t>В программном средстве антивирусной защиты должны быть реализованы следующие функциональные возможности:</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proofErr w:type="gramStart"/>
      <w:r w:rsidRPr="00BE1B16">
        <w:rPr>
          <w:rFonts w:ascii="Arial" w:hAnsi="Arial" w:cs="Arial"/>
          <w:sz w:val="20"/>
          <w:szCs w:val="20"/>
        </w:rPr>
        <w:t>централизованные установка, обновление и удаление программных средств антивирусной защиты;</w:t>
      </w:r>
      <w:proofErr w:type="gramEnd"/>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централизованная настройка, администрирование;</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просмотр отчетов и статистической информации по работе средств защиты;</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сохранение истории изменений политик и задач, возможность выполнить откат к предыдущим версиям;</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иерархии триггеров, по которым происходит перераспределение; </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доставка обновлений на рабочие места пользователей сразу после их получения;</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распознавание в сети виртуальных машин и распределение баланса нагрузки запускаемых задач между ними в случае, если эти машины находятся на одном физическом сервере;</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построение многоуровневой системы управления с возможностью настройки прав администраторов и операторов, а также форм предоставляемой отчетности на каждом уровне;</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создание иерархии серверов администрирования произвольного уровня и возможность централизованного управления всей иерархией с верхнего уровня;</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поддержка </w:t>
      </w:r>
      <w:proofErr w:type="spellStart"/>
      <w:r w:rsidRPr="00BE1B16">
        <w:rPr>
          <w:rFonts w:ascii="Arial" w:hAnsi="Arial" w:cs="Arial"/>
          <w:sz w:val="20"/>
          <w:szCs w:val="20"/>
        </w:rPr>
        <w:t>мультиарендности</w:t>
      </w:r>
      <w:proofErr w:type="spellEnd"/>
      <w:r w:rsidRPr="00BE1B16">
        <w:rPr>
          <w:rFonts w:ascii="Arial" w:hAnsi="Arial" w:cs="Arial"/>
          <w:sz w:val="20"/>
          <w:szCs w:val="20"/>
        </w:rPr>
        <w:t xml:space="preserve"> (</w:t>
      </w:r>
      <w:proofErr w:type="spellStart"/>
      <w:r w:rsidRPr="00BE1B16">
        <w:rPr>
          <w:rFonts w:ascii="Arial" w:hAnsi="Arial" w:cs="Arial"/>
          <w:sz w:val="20"/>
          <w:szCs w:val="20"/>
        </w:rPr>
        <w:t>multi-tenancy</w:t>
      </w:r>
      <w:proofErr w:type="spellEnd"/>
      <w:r w:rsidRPr="00BE1B16">
        <w:rPr>
          <w:rFonts w:ascii="Arial" w:hAnsi="Arial" w:cs="Arial"/>
          <w:sz w:val="20"/>
          <w:szCs w:val="20"/>
        </w:rPr>
        <w:t>) для серверов управления;</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обновление программных средств и антивирусных баз из разных источников, как по каналам связи, так и на машинных носителях информации;</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доступ к облачным серверам производителя антивирусного ПО через сервер управления;</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автоматическое распространение лицензии на клиентские компьютеры;</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наличие механизма оповещения о событиях в работе установленных приложений антивирусной защиты и настройки рассылки почтовых уведомлений о них;</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построение графических отчетов по событиям антивирусной защиты, данным лицензирования установленных программ;</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наличие </w:t>
      </w:r>
      <w:proofErr w:type="spellStart"/>
      <w:r w:rsidRPr="00BE1B16">
        <w:rPr>
          <w:rFonts w:ascii="Arial" w:hAnsi="Arial" w:cs="Arial"/>
          <w:sz w:val="20"/>
          <w:szCs w:val="20"/>
        </w:rPr>
        <w:t>преднастроенных</w:t>
      </w:r>
      <w:proofErr w:type="spellEnd"/>
      <w:r w:rsidRPr="00BE1B16">
        <w:rPr>
          <w:rFonts w:ascii="Arial" w:hAnsi="Arial" w:cs="Arial"/>
          <w:sz w:val="20"/>
          <w:szCs w:val="20"/>
        </w:rPr>
        <w:t xml:space="preserve"> стандартных отчетов о работе системы;</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экспорт отчетов в файлы форматов PDF и XML;</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централизованное управление объектами резервных хранилищ и карантинов по всем ресурсам сети, на которых установлено антивирусное программное обеспечение;</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создание внутренних учетных записей для аутентификации на сервере управления;</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создание резервной копии системы управления встроенными средствами системы управления;</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наличие системы контроля возникновения вирусных эпидемий;</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управления антивирусной защитой с использованием WEB консоли;</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 xml:space="preserve">возможность обновлять и распространять антивирусные базы и программные модули на управляемых </w:t>
      </w:r>
      <w:proofErr w:type="gramStart"/>
      <w:r w:rsidRPr="00BE1B16">
        <w:rPr>
          <w:rFonts w:ascii="Arial" w:hAnsi="Arial" w:cs="Arial"/>
          <w:sz w:val="20"/>
          <w:szCs w:val="20"/>
        </w:rPr>
        <w:t>устройствах</w:t>
      </w:r>
      <w:proofErr w:type="gramEnd"/>
      <w:r w:rsidRPr="00BE1B16">
        <w:rPr>
          <w:rFonts w:ascii="Arial" w:hAnsi="Arial" w:cs="Arial"/>
          <w:sz w:val="20"/>
          <w:szCs w:val="20"/>
        </w:rPr>
        <w:t xml:space="preserve"> как через сервер администрирования, так и через точки распространения для снижения нагрузки на сервер администрирования и оптимизации трафика данных в корпоративной сети;</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возможность с помощью задачи проверки обновлений проверять загружаемые обновления на работоспособность и наличие ошибок перед тем, как установить эти обновления на управляемые устройства;</w:t>
      </w:r>
    </w:p>
    <w:p w:rsidR="00BE1B16" w:rsidRP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r w:rsidRPr="00BE1B16">
        <w:rPr>
          <w:rFonts w:ascii="Arial" w:hAnsi="Arial" w:cs="Arial"/>
          <w:sz w:val="20"/>
          <w:szCs w:val="20"/>
        </w:rPr>
        <w:t>возможность использовать функцию файлов различий, чтобы загружать антивирусные базы и программные модули;</w:t>
      </w:r>
    </w:p>
    <w:p w:rsidR="00BE1B16" w:rsidRDefault="00BE1B16" w:rsidP="00086C50">
      <w:pPr>
        <w:pStyle w:val="af6"/>
        <w:widowControl w:val="0"/>
        <w:numPr>
          <w:ilvl w:val="0"/>
          <w:numId w:val="53"/>
        </w:numPr>
        <w:suppressAutoHyphens w:val="0"/>
        <w:spacing w:line="240" w:lineRule="auto"/>
        <w:contextualSpacing/>
        <w:jc w:val="left"/>
        <w:rPr>
          <w:rFonts w:ascii="Arial" w:hAnsi="Arial" w:cs="Arial"/>
          <w:sz w:val="20"/>
          <w:szCs w:val="20"/>
        </w:rPr>
      </w:pPr>
      <w:bookmarkStart w:id="162" w:name="_Hlk141781831"/>
      <w:r w:rsidRPr="00BE1B16">
        <w:rPr>
          <w:rFonts w:ascii="Arial" w:hAnsi="Arial" w:cs="Arial"/>
          <w:sz w:val="20"/>
          <w:szCs w:val="20"/>
        </w:rPr>
        <w:t xml:space="preserve">выступать в качестве главного Сервера и управлять Серверами с операционными системами </w:t>
      </w:r>
      <w:proofErr w:type="spellStart"/>
      <w:r w:rsidRPr="00BE1B16">
        <w:rPr>
          <w:rFonts w:ascii="Arial" w:hAnsi="Arial" w:cs="Arial"/>
          <w:sz w:val="20"/>
          <w:szCs w:val="20"/>
        </w:rPr>
        <w:t>Linux</w:t>
      </w:r>
      <w:proofErr w:type="spellEnd"/>
      <w:r w:rsidRPr="00BE1B16">
        <w:rPr>
          <w:rFonts w:ascii="Arial" w:hAnsi="Arial" w:cs="Arial"/>
          <w:sz w:val="20"/>
          <w:szCs w:val="20"/>
        </w:rPr>
        <w:t xml:space="preserve"> или </w:t>
      </w:r>
      <w:proofErr w:type="spellStart"/>
      <w:r w:rsidRPr="00BE1B16">
        <w:rPr>
          <w:rFonts w:ascii="Arial" w:hAnsi="Arial" w:cs="Arial"/>
          <w:sz w:val="20"/>
          <w:szCs w:val="20"/>
        </w:rPr>
        <w:t>Windows</w:t>
      </w:r>
      <w:proofErr w:type="spellEnd"/>
      <w:r w:rsidRPr="00BE1B16">
        <w:rPr>
          <w:rFonts w:ascii="Arial" w:hAnsi="Arial" w:cs="Arial"/>
          <w:sz w:val="20"/>
          <w:szCs w:val="20"/>
        </w:rPr>
        <w:t xml:space="preserve"> в качестве подчиненных.</w:t>
      </w:r>
    </w:p>
    <w:p w:rsidR="004866A9" w:rsidRPr="00BE1B16" w:rsidRDefault="004866A9" w:rsidP="004866A9">
      <w:pPr>
        <w:pStyle w:val="af6"/>
        <w:widowControl w:val="0"/>
        <w:suppressAutoHyphens w:val="0"/>
        <w:spacing w:line="240" w:lineRule="auto"/>
        <w:ind w:left="720" w:firstLine="0"/>
        <w:contextualSpacing/>
        <w:jc w:val="left"/>
        <w:rPr>
          <w:rFonts w:ascii="Arial" w:hAnsi="Arial" w:cs="Arial"/>
          <w:sz w:val="20"/>
          <w:szCs w:val="20"/>
        </w:rPr>
      </w:pPr>
    </w:p>
    <w:bookmarkEnd w:id="162"/>
    <w:p w:rsidR="00BE1B16" w:rsidRPr="00BE1B16" w:rsidRDefault="00BE1B16" w:rsidP="003F6D08">
      <w:pPr>
        <w:pStyle w:val="1"/>
        <w:keepNext w:val="0"/>
        <w:widowControl w:val="0"/>
        <w:numPr>
          <w:ilvl w:val="0"/>
          <w:numId w:val="32"/>
        </w:numPr>
        <w:jc w:val="left"/>
        <w:rPr>
          <w:rFonts w:ascii="Arial" w:hAnsi="Arial" w:cs="Arial"/>
          <w:sz w:val="20"/>
          <w:szCs w:val="20"/>
        </w:rPr>
      </w:pPr>
      <w:r w:rsidRPr="00BE1B16">
        <w:rPr>
          <w:rFonts w:ascii="Arial" w:hAnsi="Arial" w:cs="Arial"/>
          <w:sz w:val="20"/>
          <w:szCs w:val="20"/>
        </w:rPr>
        <w:t>Требования к обновлению антивирусных баз</w:t>
      </w:r>
      <w:bookmarkEnd w:id="160"/>
    </w:p>
    <w:p w:rsidR="00BE1B16" w:rsidRPr="00BE1B16" w:rsidRDefault="008C41D8" w:rsidP="003F6D08">
      <w:pPr>
        <w:widowControl w:val="0"/>
        <w:rPr>
          <w:rFonts w:ascii="Arial" w:hAnsi="Arial" w:cs="Arial"/>
          <w:sz w:val="20"/>
          <w:szCs w:val="20"/>
        </w:rPr>
      </w:pPr>
      <w:r>
        <w:rPr>
          <w:rFonts w:ascii="Arial" w:hAnsi="Arial" w:cs="Arial"/>
          <w:sz w:val="20"/>
          <w:szCs w:val="20"/>
        </w:rPr>
        <w:t xml:space="preserve">     </w:t>
      </w:r>
      <w:r w:rsidR="00BE1B16" w:rsidRPr="00BE1B16">
        <w:rPr>
          <w:rFonts w:ascii="Arial" w:hAnsi="Arial" w:cs="Arial"/>
          <w:sz w:val="20"/>
          <w:szCs w:val="20"/>
        </w:rPr>
        <w:t>Обновляемые антивирусные базы данных должны обеспечивать реализацию следующих функциональных возможностей:</w:t>
      </w:r>
    </w:p>
    <w:p w:rsidR="00BE1B16" w:rsidRPr="00BE1B16" w:rsidRDefault="00BE1B16" w:rsidP="00086C50">
      <w:pPr>
        <w:pStyle w:val="af6"/>
        <w:widowControl w:val="0"/>
        <w:numPr>
          <w:ilvl w:val="1"/>
          <w:numId w:val="46"/>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создания правил обновления антивирусных баз не реже 24 раз в течение календарных суток;</w:t>
      </w:r>
    </w:p>
    <w:p w:rsidR="00BE1B16" w:rsidRPr="00BE1B16" w:rsidRDefault="00BE1B16" w:rsidP="00086C50">
      <w:pPr>
        <w:pStyle w:val="af6"/>
        <w:widowControl w:val="0"/>
        <w:numPr>
          <w:ilvl w:val="1"/>
          <w:numId w:val="46"/>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множественность путей обновления, в том числе – по каналам связи и на отчуждаемых электронных носителях информации;</w:t>
      </w:r>
    </w:p>
    <w:p w:rsidR="00BE1B16" w:rsidRDefault="00BE1B16" w:rsidP="00086C50">
      <w:pPr>
        <w:pStyle w:val="af6"/>
        <w:widowControl w:val="0"/>
        <w:numPr>
          <w:ilvl w:val="1"/>
          <w:numId w:val="46"/>
        </w:numPr>
        <w:suppressAutoHyphens w:val="0"/>
        <w:spacing w:line="240" w:lineRule="auto"/>
        <w:ind w:left="851" w:hanging="284"/>
        <w:contextualSpacing/>
        <w:jc w:val="left"/>
        <w:rPr>
          <w:rFonts w:ascii="Arial" w:hAnsi="Arial" w:cs="Arial"/>
          <w:sz w:val="20"/>
          <w:szCs w:val="20"/>
        </w:rPr>
      </w:pPr>
      <w:r w:rsidRPr="00BE1B16">
        <w:rPr>
          <w:rFonts w:ascii="Arial" w:hAnsi="Arial" w:cs="Arial"/>
          <w:sz w:val="20"/>
          <w:szCs w:val="20"/>
        </w:rPr>
        <w:t>проверку целостности и подлинности обновлений средствами электронной цифровой подписи.</w:t>
      </w:r>
    </w:p>
    <w:p w:rsidR="004866A9" w:rsidRPr="00BE1B16" w:rsidRDefault="004866A9" w:rsidP="004866A9">
      <w:pPr>
        <w:pStyle w:val="af6"/>
        <w:widowControl w:val="0"/>
        <w:suppressAutoHyphens w:val="0"/>
        <w:spacing w:line="240" w:lineRule="auto"/>
        <w:ind w:left="851" w:firstLine="0"/>
        <w:contextualSpacing/>
        <w:jc w:val="left"/>
        <w:rPr>
          <w:rFonts w:ascii="Arial" w:hAnsi="Arial" w:cs="Arial"/>
          <w:sz w:val="20"/>
          <w:szCs w:val="20"/>
        </w:rPr>
      </w:pPr>
    </w:p>
    <w:p w:rsidR="00BE1B16" w:rsidRPr="00BE1B16" w:rsidRDefault="00BE1B16" w:rsidP="003F6D08">
      <w:pPr>
        <w:pStyle w:val="1"/>
        <w:keepNext w:val="0"/>
        <w:widowControl w:val="0"/>
        <w:numPr>
          <w:ilvl w:val="0"/>
          <w:numId w:val="32"/>
        </w:numPr>
        <w:jc w:val="left"/>
        <w:rPr>
          <w:rFonts w:ascii="Arial" w:hAnsi="Arial" w:cs="Arial"/>
          <w:sz w:val="20"/>
          <w:szCs w:val="20"/>
        </w:rPr>
      </w:pPr>
      <w:bookmarkStart w:id="163" w:name="_Toc94209884"/>
      <w:r w:rsidRPr="00BE1B16">
        <w:rPr>
          <w:rFonts w:ascii="Arial" w:hAnsi="Arial" w:cs="Arial"/>
          <w:sz w:val="20"/>
          <w:szCs w:val="20"/>
        </w:rPr>
        <w:t>Требования к эксплуатационной документации</w:t>
      </w:r>
      <w:bookmarkEnd w:id="163"/>
    </w:p>
    <w:p w:rsidR="00BE1B16" w:rsidRPr="00BE1B16" w:rsidRDefault="008C41D8" w:rsidP="003F6D08">
      <w:pPr>
        <w:widowControl w:val="0"/>
        <w:rPr>
          <w:rFonts w:ascii="Arial" w:hAnsi="Arial" w:cs="Arial"/>
          <w:sz w:val="20"/>
          <w:szCs w:val="20"/>
        </w:rPr>
      </w:pPr>
      <w:r>
        <w:rPr>
          <w:rFonts w:ascii="Arial" w:hAnsi="Arial" w:cs="Arial"/>
          <w:sz w:val="20"/>
          <w:szCs w:val="20"/>
        </w:rPr>
        <w:t xml:space="preserve">   </w:t>
      </w:r>
      <w:r w:rsidR="00BE1B16" w:rsidRPr="00BE1B16">
        <w:rPr>
          <w:rFonts w:ascii="Arial" w:hAnsi="Arial" w:cs="Arial"/>
          <w:sz w:val="20"/>
          <w:szCs w:val="20"/>
        </w:rPr>
        <w:t>Эксплуатационная документация для всех программных продуктов антивирусной защиты, включая средства управления, должна включать документы, подготовленные в соответствии с требованиями государственных стандартов, на русском языке, в том числе:</w:t>
      </w:r>
    </w:p>
    <w:p w:rsidR="00BE1B16" w:rsidRPr="00BE1B16" w:rsidRDefault="00BE1B16" w:rsidP="00086C50">
      <w:pPr>
        <w:pStyle w:val="af6"/>
        <w:widowControl w:val="0"/>
        <w:numPr>
          <w:ilvl w:val="0"/>
          <w:numId w:val="54"/>
        </w:numPr>
        <w:suppressAutoHyphens w:val="0"/>
        <w:spacing w:line="240" w:lineRule="auto"/>
        <w:contextualSpacing/>
        <w:jc w:val="left"/>
        <w:rPr>
          <w:rFonts w:ascii="Arial" w:hAnsi="Arial" w:cs="Arial"/>
          <w:sz w:val="20"/>
          <w:szCs w:val="20"/>
        </w:rPr>
      </w:pPr>
      <w:r w:rsidRPr="00BE1B16">
        <w:rPr>
          <w:rFonts w:ascii="Arial" w:hAnsi="Arial" w:cs="Arial"/>
          <w:sz w:val="20"/>
          <w:szCs w:val="20"/>
        </w:rPr>
        <w:t>«Руководство пользователя (администратора)»</w:t>
      </w:r>
      <w:r w:rsidR="008C41D8">
        <w:rPr>
          <w:rFonts w:ascii="Arial" w:hAnsi="Arial" w:cs="Arial"/>
          <w:sz w:val="20"/>
          <w:szCs w:val="20"/>
        </w:rPr>
        <w:t>.</w:t>
      </w:r>
    </w:p>
    <w:p w:rsidR="00BE1B16" w:rsidRDefault="008C41D8" w:rsidP="003F6D08">
      <w:pPr>
        <w:widowControl w:val="0"/>
        <w:rPr>
          <w:rFonts w:ascii="Arial" w:hAnsi="Arial" w:cs="Arial"/>
          <w:sz w:val="20"/>
          <w:szCs w:val="20"/>
        </w:rPr>
      </w:pPr>
      <w:r>
        <w:rPr>
          <w:rFonts w:ascii="Arial" w:hAnsi="Arial" w:cs="Arial"/>
          <w:sz w:val="20"/>
          <w:szCs w:val="20"/>
        </w:rPr>
        <w:t xml:space="preserve">   </w:t>
      </w:r>
      <w:r w:rsidR="00BE1B16" w:rsidRPr="00BE1B16">
        <w:rPr>
          <w:rFonts w:ascii="Arial" w:hAnsi="Arial" w:cs="Arial"/>
          <w:sz w:val="20"/>
          <w:szCs w:val="20"/>
        </w:rPr>
        <w:t>Документация, поставляемая с антивирусными средствами, должна детально описывать процесс установки, настройки и эксплуатации соответствующего средства антивирусной защиты.</w:t>
      </w:r>
    </w:p>
    <w:p w:rsidR="008C41D8" w:rsidRPr="00BE1B16" w:rsidRDefault="008C41D8" w:rsidP="003F6D08">
      <w:pPr>
        <w:widowControl w:val="0"/>
        <w:rPr>
          <w:rFonts w:ascii="Arial" w:hAnsi="Arial" w:cs="Arial"/>
          <w:sz w:val="20"/>
          <w:szCs w:val="20"/>
        </w:rPr>
      </w:pPr>
    </w:p>
    <w:p w:rsidR="00BE1B16" w:rsidRPr="00BE1B16" w:rsidRDefault="00BE1B16" w:rsidP="003F6D08">
      <w:pPr>
        <w:pStyle w:val="1"/>
        <w:keepNext w:val="0"/>
        <w:widowControl w:val="0"/>
        <w:numPr>
          <w:ilvl w:val="0"/>
          <w:numId w:val="32"/>
        </w:numPr>
        <w:jc w:val="left"/>
        <w:rPr>
          <w:rFonts w:ascii="Arial" w:hAnsi="Arial" w:cs="Arial"/>
          <w:sz w:val="20"/>
          <w:szCs w:val="20"/>
        </w:rPr>
      </w:pPr>
      <w:bookmarkStart w:id="164" w:name="_Toc94209885"/>
      <w:r w:rsidRPr="00BE1B16">
        <w:rPr>
          <w:rFonts w:ascii="Arial" w:hAnsi="Arial" w:cs="Arial"/>
          <w:sz w:val="20"/>
          <w:szCs w:val="20"/>
        </w:rPr>
        <w:t>Требования к технической поддержке</w:t>
      </w:r>
      <w:bookmarkEnd w:id="164"/>
    </w:p>
    <w:p w:rsidR="00BE1B16" w:rsidRPr="00BE1B16" w:rsidRDefault="008C41D8" w:rsidP="003F6D08">
      <w:pPr>
        <w:widowControl w:val="0"/>
        <w:rPr>
          <w:rFonts w:ascii="Arial" w:hAnsi="Arial" w:cs="Arial"/>
          <w:sz w:val="20"/>
          <w:szCs w:val="20"/>
        </w:rPr>
      </w:pPr>
      <w:r>
        <w:rPr>
          <w:rFonts w:ascii="Arial" w:hAnsi="Arial" w:cs="Arial"/>
          <w:sz w:val="20"/>
          <w:szCs w:val="20"/>
        </w:rPr>
        <w:t xml:space="preserve">   </w:t>
      </w:r>
      <w:r w:rsidR="00BE1B16" w:rsidRPr="00BE1B16">
        <w:rPr>
          <w:rFonts w:ascii="Arial" w:hAnsi="Arial" w:cs="Arial"/>
          <w:sz w:val="20"/>
          <w:szCs w:val="20"/>
        </w:rPr>
        <w:t>Техническая поддержка антивирусного программного обеспечения должна:</w:t>
      </w:r>
    </w:p>
    <w:p w:rsidR="00BE1B16" w:rsidRDefault="00BE1B16" w:rsidP="00086C50">
      <w:pPr>
        <w:pStyle w:val="af6"/>
        <w:widowControl w:val="0"/>
        <w:numPr>
          <w:ilvl w:val="0"/>
          <w:numId w:val="54"/>
        </w:numPr>
        <w:suppressAutoHyphens w:val="0"/>
        <w:spacing w:line="240" w:lineRule="auto"/>
        <w:contextualSpacing/>
        <w:jc w:val="left"/>
        <w:rPr>
          <w:rFonts w:ascii="Arial" w:hAnsi="Arial" w:cs="Arial"/>
          <w:sz w:val="20"/>
          <w:szCs w:val="20"/>
        </w:rPr>
      </w:pPr>
      <w:r w:rsidRPr="00BE1B16">
        <w:rPr>
          <w:rFonts w:ascii="Arial" w:hAnsi="Arial" w:cs="Arial"/>
          <w:sz w:val="20"/>
          <w:szCs w:val="20"/>
        </w:rPr>
        <w:t>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электронной почте и через Интернет.</w:t>
      </w:r>
    </w:p>
    <w:p w:rsidR="0000713C" w:rsidRPr="00BE1B16" w:rsidRDefault="0000713C" w:rsidP="0000713C">
      <w:pPr>
        <w:pStyle w:val="af6"/>
        <w:widowControl w:val="0"/>
        <w:suppressAutoHyphens w:val="0"/>
        <w:spacing w:line="240" w:lineRule="auto"/>
        <w:ind w:left="775" w:firstLine="0"/>
        <w:contextualSpacing/>
        <w:jc w:val="left"/>
        <w:rPr>
          <w:rFonts w:ascii="Arial" w:hAnsi="Arial" w:cs="Arial"/>
          <w:sz w:val="20"/>
          <w:szCs w:val="20"/>
        </w:rPr>
      </w:pPr>
    </w:p>
    <w:p w:rsidR="00BE1B16" w:rsidRPr="00BE1B16" w:rsidRDefault="00BE1B16" w:rsidP="003F6D08">
      <w:pPr>
        <w:pStyle w:val="210"/>
        <w:shd w:val="clear" w:color="auto" w:fill="auto"/>
        <w:tabs>
          <w:tab w:val="left" w:pos="240"/>
        </w:tabs>
        <w:spacing w:line="240" w:lineRule="auto"/>
        <w:ind w:firstLine="0"/>
        <w:jc w:val="both"/>
        <w:rPr>
          <w:rFonts w:ascii="Arial" w:hAnsi="Arial" w:cs="Arial"/>
          <w:sz w:val="20"/>
          <w:szCs w:val="20"/>
        </w:rPr>
      </w:pPr>
      <w:r w:rsidRPr="00BE1B16">
        <w:rPr>
          <w:rFonts w:ascii="Arial" w:hAnsi="Arial" w:cs="Arial"/>
          <w:sz w:val="20"/>
          <w:szCs w:val="20"/>
        </w:rPr>
        <w:t>Web-сайт производителя антивирусного решения должен быть на русском языке, иметь специальный раздел, посвящённый технической поддержке антивирусного решения, пополняемую базу знаний, а также форум пользователей программных продуктов.</w:t>
      </w:r>
    </w:p>
    <w:p w:rsidR="00BE1B16" w:rsidRPr="000F693A" w:rsidRDefault="00BE1B16" w:rsidP="003F6D08">
      <w:pPr>
        <w:pStyle w:val="aff3"/>
        <w:widowControl w:val="0"/>
        <w:jc w:val="left"/>
        <w:rPr>
          <w:rFonts w:ascii="Arial" w:hAnsi="Arial" w:cs="Arial"/>
          <w:b/>
          <w:sz w:val="20"/>
        </w:rPr>
      </w:pPr>
    </w:p>
    <w:sectPr w:rsidR="00BE1B16" w:rsidRPr="000F693A" w:rsidSect="00832DB5">
      <w:headerReference w:type="default" r:id="rId27"/>
      <w:headerReference w:type="first" r:id="rId28"/>
      <w:footerReference w:type="first" r:id="rId29"/>
      <w:pgSz w:w="11906" w:h="16838" w:code="9"/>
      <w:pgMar w:top="709" w:right="720" w:bottom="851"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C2C" w:rsidRDefault="00A47C2C">
      <w:r>
        <w:separator/>
      </w:r>
    </w:p>
  </w:endnote>
  <w:endnote w:type="continuationSeparator" w:id="0">
    <w:p w:rsidR="00A47C2C" w:rsidRDefault="00A47C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sig w:usb0="00000000" w:usb1="00000000" w:usb2="00000000" w:usb3="00000000" w:csb0="0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0B0" w:rsidRDefault="001F30B0" w:rsidP="00E40D68">
    <w:pPr>
      <w:pStyle w:val="a8"/>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C2C" w:rsidRDefault="00A47C2C">
      <w:r>
        <w:separator/>
      </w:r>
    </w:p>
  </w:footnote>
  <w:footnote w:type="continuationSeparator" w:id="0">
    <w:p w:rsidR="00A47C2C" w:rsidRDefault="00A47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0B0" w:rsidRDefault="001F30B0" w:rsidP="006538AB">
    <w:pPr>
      <w:pStyle w:val="a6"/>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0B0" w:rsidRDefault="001F30B0" w:rsidP="00525D1C">
    <w:pPr>
      <w:pStyle w:val="a6"/>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522836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3A927BE4"/>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bullet"/>
      <w:lvlText w:val=""/>
      <w:lvlJc w:val="left"/>
      <w:pPr>
        <w:tabs>
          <w:tab w:val="num" w:pos="754"/>
        </w:tabs>
        <w:ind w:left="754" w:hanging="360"/>
      </w:pPr>
      <w:rPr>
        <w:rFonts w:ascii="Symbol" w:hAnsi="Symbol"/>
      </w:rPr>
    </w:lvl>
  </w:abstractNum>
  <w:abstractNum w:abstractNumId="3">
    <w:nsid w:val="00000003"/>
    <w:multiLevelType w:val="multilevel"/>
    <w:tmpl w:val="00000003"/>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13"/>
    <w:multiLevelType w:val="multilevel"/>
    <w:tmpl w:val="00000013"/>
    <w:name w:val="WW8Num17"/>
    <w:lvl w:ilvl="0">
      <w:start w:val="1"/>
      <w:numFmt w:val="decimal"/>
      <w:pStyle w:val="a0"/>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6">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7">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8">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12">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5">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6">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7">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8">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3"/>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0">
    <w:nsid w:val="089B64A0"/>
    <w:multiLevelType w:val="hybridMultilevel"/>
    <w:tmpl w:val="2A5A459A"/>
    <w:lvl w:ilvl="0" w:tplc="04190003">
      <w:start w:val="1"/>
      <w:numFmt w:val="bullet"/>
      <w:lvlText w:val="o"/>
      <w:lvlJc w:val="left"/>
      <w:pPr>
        <w:ind w:left="1068" w:hanging="708"/>
      </w:pPr>
      <w:rPr>
        <w:rFonts w:ascii="Courier New" w:hAnsi="Courier New" w:cs="Courier New" w:hint="default"/>
      </w:rPr>
    </w:lvl>
    <w:lvl w:ilvl="1" w:tplc="04190001">
      <w:start w:val="1"/>
      <w:numFmt w:val="bullet"/>
      <w:lvlText w:val=""/>
      <w:lvlJc w:val="left"/>
      <w:pPr>
        <w:ind w:left="1788" w:hanging="708"/>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BDB759A"/>
    <w:multiLevelType w:val="hybridMultilevel"/>
    <w:tmpl w:val="BC082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4">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5">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7">
    <w:nsid w:val="18FB0727"/>
    <w:multiLevelType w:val="hybridMultilevel"/>
    <w:tmpl w:val="0CA8E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2D50BA"/>
    <w:multiLevelType w:val="hybridMultilevel"/>
    <w:tmpl w:val="7E948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3">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47C35CA"/>
    <w:multiLevelType w:val="hybridMultilevel"/>
    <w:tmpl w:val="9FC82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7E34F28"/>
    <w:multiLevelType w:val="hybridMultilevel"/>
    <w:tmpl w:val="B47C665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39">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0">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4E35090A"/>
    <w:multiLevelType w:val="hybridMultilevel"/>
    <w:tmpl w:val="53426378"/>
    <w:lvl w:ilvl="0" w:tplc="04190003">
      <w:start w:val="1"/>
      <w:numFmt w:val="bullet"/>
      <w:lvlText w:val="o"/>
      <w:lvlJc w:val="left"/>
      <w:pPr>
        <w:ind w:left="1491" w:hanging="708"/>
      </w:pPr>
      <w:rPr>
        <w:rFonts w:ascii="Courier New" w:hAnsi="Courier New" w:cs="Courier New" w:hint="default"/>
      </w:rPr>
    </w:lvl>
    <w:lvl w:ilvl="1" w:tplc="04190001">
      <w:start w:val="1"/>
      <w:numFmt w:val="bullet"/>
      <w:lvlText w:val=""/>
      <w:lvlJc w:val="left"/>
      <w:pPr>
        <w:ind w:left="3119" w:hanging="708"/>
      </w:pPr>
      <w:rPr>
        <w:rFonts w:ascii="Symbol" w:hAnsi="Symbol" w:hint="default"/>
      </w:rPr>
    </w:lvl>
    <w:lvl w:ilvl="2" w:tplc="04190005">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43">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5">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46">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7">
    <w:nsid w:val="5AC3381C"/>
    <w:multiLevelType w:val="hybridMultilevel"/>
    <w:tmpl w:val="71CC1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DD90CB0"/>
    <w:multiLevelType w:val="hybridMultilevel"/>
    <w:tmpl w:val="F9F4C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1">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2">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3">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4">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6">
    <w:nsid w:val="6A0D4EC7"/>
    <w:multiLevelType w:val="hybridMultilevel"/>
    <w:tmpl w:val="B6C07F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58">
    <w:nsid w:val="76F60E9E"/>
    <w:multiLevelType w:val="hybridMultilevel"/>
    <w:tmpl w:val="C046B2CE"/>
    <w:lvl w:ilvl="0" w:tplc="65CA5A48">
      <w:start w:val="1"/>
      <w:numFmt w:val="russianLower"/>
      <w:lvlText w:val="%1)"/>
      <w:lvlJc w:val="left"/>
      <w:pPr>
        <w:ind w:left="720" w:hanging="360"/>
      </w:pPr>
      <w:rPr>
        <w:rFonts w:hint="default"/>
      </w:rPr>
    </w:lvl>
    <w:lvl w:ilvl="1" w:tplc="E7E27620">
      <w:start w:val="1"/>
      <w:numFmt w:val="lowerLetter"/>
      <w:lvlText w:val="%2."/>
      <w:lvlJc w:val="left"/>
      <w:pPr>
        <w:ind w:left="1440" w:hanging="360"/>
      </w:pPr>
    </w:lvl>
    <w:lvl w:ilvl="2" w:tplc="290C200E">
      <w:start w:val="1"/>
      <w:numFmt w:val="lowerRoman"/>
      <w:lvlText w:val="%3."/>
      <w:lvlJc w:val="right"/>
      <w:pPr>
        <w:ind w:left="2160" w:hanging="180"/>
      </w:pPr>
    </w:lvl>
    <w:lvl w:ilvl="3" w:tplc="3236A748">
      <w:start w:val="1"/>
      <w:numFmt w:val="decimal"/>
      <w:lvlText w:val="%4."/>
      <w:lvlJc w:val="left"/>
      <w:pPr>
        <w:ind w:left="2880" w:hanging="360"/>
      </w:pPr>
    </w:lvl>
    <w:lvl w:ilvl="4" w:tplc="F65CCBE6">
      <w:start w:val="1"/>
      <w:numFmt w:val="lowerLetter"/>
      <w:lvlText w:val="%5."/>
      <w:lvlJc w:val="left"/>
      <w:pPr>
        <w:ind w:left="3600" w:hanging="360"/>
      </w:pPr>
    </w:lvl>
    <w:lvl w:ilvl="5" w:tplc="EA3A39DC">
      <w:start w:val="1"/>
      <w:numFmt w:val="lowerRoman"/>
      <w:lvlText w:val="%6."/>
      <w:lvlJc w:val="right"/>
      <w:pPr>
        <w:ind w:left="4320" w:hanging="180"/>
      </w:pPr>
    </w:lvl>
    <w:lvl w:ilvl="6" w:tplc="2626E7AC">
      <w:start w:val="1"/>
      <w:numFmt w:val="decimal"/>
      <w:lvlText w:val="%7."/>
      <w:lvlJc w:val="left"/>
      <w:pPr>
        <w:ind w:left="5040" w:hanging="360"/>
      </w:pPr>
    </w:lvl>
    <w:lvl w:ilvl="7" w:tplc="46D4B638">
      <w:start w:val="1"/>
      <w:numFmt w:val="lowerLetter"/>
      <w:lvlText w:val="%8."/>
      <w:lvlJc w:val="left"/>
      <w:pPr>
        <w:ind w:left="5760" w:hanging="360"/>
      </w:pPr>
    </w:lvl>
    <w:lvl w:ilvl="8" w:tplc="2D080678">
      <w:start w:val="1"/>
      <w:numFmt w:val="lowerRoman"/>
      <w:lvlText w:val="%9."/>
      <w:lvlJc w:val="right"/>
      <w:pPr>
        <w:ind w:left="6480" w:hanging="180"/>
      </w:pPr>
    </w:lvl>
  </w:abstractNum>
  <w:num w:numId="1">
    <w:abstractNumId w:val="5"/>
  </w:num>
  <w:num w:numId="2">
    <w:abstractNumId w:val="6"/>
  </w:num>
  <w:num w:numId="3">
    <w:abstractNumId w:val="9"/>
  </w:num>
  <w:num w:numId="4">
    <w:abstractNumId w:val="17"/>
  </w:num>
  <w:num w:numId="5">
    <w:abstractNumId w:val="34"/>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15"/>
  </w:num>
  <w:num w:numId="9">
    <w:abstractNumId w:val="29"/>
  </w:num>
  <w:num w:numId="10">
    <w:abstractNumId w:val="4"/>
  </w:num>
  <w:num w:numId="11">
    <w:abstractNumId w:val="7"/>
  </w:num>
  <w:num w:numId="12">
    <w:abstractNumId w:val="11"/>
  </w:num>
  <w:num w:numId="13">
    <w:abstractNumId w:val="13"/>
  </w:num>
  <w:num w:numId="14">
    <w:abstractNumId w:val="50"/>
  </w:num>
  <w:num w:numId="15">
    <w:abstractNumId w:val="35"/>
  </w:num>
  <w:num w:numId="16">
    <w:abstractNumId w:val="51"/>
  </w:num>
  <w:num w:numId="17">
    <w:abstractNumId w:val="43"/>
  </w:num>
  <w:num w:numId="18">
    <w:abstractNumId w:val="40"/>
  </w:num>
  <w:num w:numId="19">
    <w:abstractNumId w:val="33"/>
  </w:num>
  <w:num w:numId="20">
    <w:abstractNumId w:val="52"/>
  </w:num>
  <w:num w:numId="21">
    <w:abstractNumId w:val="31"/>
  </w:num>
  <w:num w:numId="22">
    <w:abstractNumId w:val="32"/>
  </w:num>
  <w:num w:numId="23">
    <w:abstractNumId w:val="57"/>
  </w:num>
  <w:num w:numId="24">
    <w:abstractNumId w:val="39"/>
  </w:num>
  <w:num w:numId="25">
    <w:abstractNumId w:val="23"/>
  </w:num>
  <w:num w:numId="26">
    <w:abstractNumId w:val="19"/>
  </w:num>
  <w:num w:numId="27">
    <w:abstractNumId w:val="58"/>
  </w:num>
  <w:num w:numId="28">
    <w:abstractNumId w:val="16"/>
  </w:num>
  <w:num w:numId="29">
    <w:abstractNumId w:val="55"/>
  </w:num>
  <w:num w:numId="30">
    <w:abstractNumId w:val="45"/>
  </w:num>
  <w:num w:numId="31">
    <w:abstractNumId w:val="36"/>
  </w:num>
  <w:num w:numId="32">
    <w:abstractNumId w:val="41"/>
  </w:num>
  <w:num w:numId="33">
    <w:abstractNumId w:val="53"/>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0"/>
  </w:num>
  <w:num w:numId="39">
    <w:abstractNumId w:val="49"/>
  </w:num>
  <w:num w:numId="40">
    <w:abstractNumId w:val="22"/>
  </w:num>
  <w:num w:numId="41">
    <w:abstractNumId w:val="18"/>
  </w:num>
  <w:num w:numId="42">
    <w:abstractNumId w:val="54"/>
  </w:num>
  <w:num w:numId="43">
    <w:abstractNumId w:val="1"/>
  </w:num>
  <w:num w:numId="44">
    <w:abstractNumId w:val="0"/>
  </w:num>
  <w:num w:numId="45">
    <w:abstractNumId w:val="42"/>
  </w:num>
  <w:num w:numId="46">
    <w:abstractNumId w:val="20"/>
  </w:num>
  <w:num w:numId="47">
    <w:abstractNumId w:val="56"/>
  </w:num>
  <w:num w:numId="48">
    <w:abstractNumId w:val="48"/>
  </w:num>
  <w:num w:numId="49">
    <w:abstractNumId w:val="47"/>
  </w:num>
  <w:num w:numId="50">
    <w:abstractNumId w:val="30"/>
  </w:num>
  <w:num w:numId="51">
    <w:abstractNumId w:val="37"/>
  </w:num>
  <w:num w:numId="52">
    <w:abstractNumId w:val="27"/>
  </w:num>
  <w:num w:numId="53">
    <w:abstractNumId w:val="21"/>
  </w:num>
  <w:num w:numId="54">
    <w:abstractNumId w:val="38"/>
  </w:num>
  <w:num w:numId="55">
    <w:abstractNumId w:val="2"/>
  </w:num>
  <w:num w:numId="56">
    <w:abstractNumId w:val="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0599"/>
    <w:rsid w:val="000025C8"/>
    <w:rsid w:val="00005417"/>
    <w:rsid w:val="0000572C"/>
    <w:rsid w:val="00005F54"/>
    <w:rsid w:val="00005F65"/>
    <w:rsid w:val="0000713C"/>
    <w:rsid w:val="00016032"/>
    <w:rsid w:val="00017F59"/>
    <w:rsid w:val="0002255B"/>
    <w:rsid w:val="00025703"/>
    <w:rsid w:val="00025A8B"/>
    <w:rsid w:val="00032541"/>
    <w:rsid w:val="00033A59"/>
    <w:rsid w:val="00036406"/>
    <w:rsid w:val="00037369"/>
    <w:rsid w:val="00040CF6"/>
    <w:rsid w:val="00045E08"/>
    <w:rsid w:val="000466CA"/>
    <w:rsid w:val="00046CC9"/>
    <w:rsid w:val="000535F0"/>
    <w:rsid w:val="000556A3"/>
    <w:rsid w:val="00055C14"/>
    <w:rsid w:val="000562ED"/>
    <w:rsid w:val="00061C53"/>
    <w:rsid w:val="00061F20"/>
    <w:rsid w:val="00064836"/>
    <w:rsid w:val="0006676F"/>
    <w:rsid w:val="00070C9E"/>
    <w:rsid w:val="00082AC6"/>
    <w:rsid w:val="00082AF6"/>
    <w:rsid w:val="00082B78"/>
    <w:rsid w:val="000851E9"/>
    <w:rsid w:val="00086C50"/>
    <w:rsid w:val="00092B6F"/>
    <w:rsid w:val="00094F4F"/>
    <w:rsid w:val="00095CC4"/>
    <w:rsid w:val="00095D56"/>
    <w:rsid w:val="000A1ED2"/>
    <w:rsid w:val="000A1F51"/>
    <w:rsid w:val="000A2963"/>
    <w:rsid w:val="000A3007"/>
    <w:rsid w:val="000A4911"/>
    <w:rsid w:val="000A5472"/>
    <w:rsid w:val="000A5DCA"/>
    <w:rsid w:val="000A6023"/>
    <w:rsid w:val="000B03A7"/>
    <w:rsid w:val="000B5285"/>
    <w:rsid w:val="000B54AC"/>
    <w:rsid w:val="000B5B8F"/>
    <w:rsid w:val="000B74C3"/>
    <w:rsid w:val="000C0526"/>
    <w:rsid w:val="000C2571"/>
    <w:rsid w:val="000C32CE"/>
    <w:rsid w:val="000C3EA9"/>
    <w:rsid w:val="000C58D0"/>
    <w:rsid w:val="000C6BD2"/>
    <w:rsid w:val="000C751B"/>
    <w:rsid w:val="000D0C9A"/>
    <w:rsid w:val="000D1341"/>
    <w:rsid w:val="000D31F1"/>
    <w:rsid w:val="000D345B"/>
    <w:rsid w:val="000D7A5F"/>
    <w:rsid w:val="000E0B02"/>
    <w:rsid w:val="000E166D"/>
    <w:rsid w:val="000E2CB4"/>
    <w:rsid w:val="000E3575"/>
    <w:rsid w:val="000E4BA5"/>
    <w:rsid w:val="000E7164"/>
    <w:rsid w:val="000E76CC"/>
    <w:rsid w:val="000F0363"/>
    <w:rsid w:val="000F4139"/>
    <w:rsid w:val="000F545C"/>
    <w:rsid w:val="000F693A"/>
    <w:rsid w:val="000F7296"/>
    <w:rsid w:val="000F7F22"/>
    <w:rsid w:val="0010029D"/>
    <w:rsid w:val="0010301D"/>
    <w:rsid w:val="0010322A"/>
    <w:rsid w:val="00104666"/>
    <w:rsid w:val="00105112"/>
    <w:rsid w:val="00105FF4"/>
    <w:rsid w:val="001072FC"/>
    <w:rsid w:val="00111B47"/>
    <w:rsid w:val="00116701"/>
    <w:rsid w:val="0012003D"/>
    <w:rsid w:val="00120B1C"/>
    <w:rsid w:val="0012146B"/>
    <w:rsid w:val="00122377"/>
    <w:rsid w:val="001362D0"/>
    <w:rsid w:val="00136E99"/>
    <w:rsid w:val="001427B7"/>
    <w:rsid w:val="00146647"/>
    <w:rsid w:val="00150867"/>
    <w:rsid w:val="0015225D"/>
    <w:rsid w:val="00153B31"/>
    <w:rsid w:val="00154F4D"/>
    <w:rsid w:val="00155C99"/>
    <w:rsid w:val="0016150C"/>
    <w:rsid w:val="00161C99"/>
    <w:rsid w:val="00162B2F"/>
    <w:rsid w:val="00164851"/>
    <w:rsid w:val="00164D2C"/>
    <w:rsid w:val="001654AE"/>
    <w:rsid w:val="001659AB"/>
    <w:rsid w:val="00167CC3"/>
    <w:rsid w:val="0017003D"/>
    <w:rsid w:val="00171878"/>
    <w:rsid w:val="00174839"/>
    <w:rsid w:val="0017555B"/>
    <w:rsid w:val="001809ED"/>
    <w:rsid w:val="00180FB2"/>
    <w:rsid w:val="001816F0"/>
    <w:rsid w:val="00185495"/>
    <w:rsid w:val="00185BF2"/>
    <w:rsid w:val="0018641D"/>
    <w:rsid w:val="001917BB"/>
    <w:rsid w:val="00195A16"/>
    <w:rsid w:val="0019653F"/>
    <w:rsid w:val="0019788C"/>
    <w:rsid w:val="001A0CEE"/>
    <w:rsid w:val="001A12DA"/>
    <w:rsid w:val="001A1F64"/>
    <w:rsid w:val="001A1F92"/>
    <w:rsid w:val="001A5EDA"/>
    <w:rsid w:val="001A66B3"/>
    <w:rsid w:val="001B1514"/>
    <w:rsid w:val="001B1CE5"/>
    <w:rsid w:val="001B43A4"/>
    <w:rsid w:val="001C163E"/>
    <w:rsid w:val="001C66F7"/>
    <w:rsid w:val="001C72B6"/>
    <w:rsid w:val="001C788C"/>
    <w:rsid w:val="001D05CD"/>
    <w:rsid w:val="001D3095"/>
    <w:rsid w:val="001D31A1"/>
    <w:rsid w:val="001D421F"/>
    <w:rsid w:val="001D4D24"/>
    <w:rsid w:val="001E1982"/>
    <w:rsid w:val="001F07EE"/>
    <w:rsid w:val="001F1B28"/>
    <w:rsid w:val="001F30B0"/>
    <w:rsid w:val="001F4559"/>
    <w:rsid w:val="001F4971"/>
    <w:rsid w:val="00200C4D"/>
    <w:rsid w:val="002045C8"/>
    <w:rsid w:val="00204875"/>
    <w:rsid w:val="00204B88"/>
    <w:rsid w:val="00204DD7"/>
    <w:rsid w:val="00204F0A"/>
    <w:rsid w:val="00212095"/>
    <w:rsid w:val="0022259D"/>
    <w:rsid w:val="00224929"/>
    <w:rsid w:val="00226A45"/>
    <w:rsid w:val="00231143"/>
    <w:rsid w:val="002316D0"/>
    <w:rsid w:val="00234F2A"/>
    <w:rsid w:val="002403D0"/>
    <w:rsid w:val="00241A76"/>
    <w:rsid w:val="00242A14"/>
    <w:rsid w:val="002452C1"/>
    <w:rsid w:val="00245408"/>
    <w:rsid w:val="00245F78"/>
    <w:rsid w:val="00247FA5"/>
    <w:rsid w:val="00250B0C"/>
    <w:rsid w:val="00251799"/>
    <w:rsid w:val="002545BD"/>
    <w:rsid w:val="002578DD"/>
    <w:rsid w:val="002627C8"/>
    <w:rsid w:val="002634BE"/>
    <w:rsid w:val="00264088"/>
    <w:rsid w:val="0026485E"/>
    <w:rsid w:val="00265019"/>
    <w:rsid w:val="002676D6"/>
    <w:rsid w:val="0027020E"/>
    <w:rsid w:val="00271609"/>
    <w:rsid w:val="00273CCD"/>
    <w:rsid w:val="00280DF8"/>
    <w:rsid w:val="00284B84"/>
    <w:rsid w:val="00285779"/>
    <w:rsid w:val="00286B2B"/>
    <w:rsid w:val="00286F9F"/>
    <w:rsid w:val="00287CCC"/>
    <w:rsid w:val="002907C9"/>
    <w:rsid w:val="00290E74"/>
    <w:rsid w:val="002929A1"/>
    <w:rsid w:val="002936B1"/>
    <w:rsid w:val="00297953"/>
    <w:rsid w:val="00297DAF"/>
    <w:rsid w:val="002A0EDC"/>
    <w:rsid w:val="002A1604"/>
    <w:rsid w:val="002A1F49"/>
    <w:rsid w:val="002A3FA2"/>
    <w:rsid w:val="002A446C"/>
    <w:rsid w:val="002A44B4"/>
    <w:rsid w:val="002B1F9E"/>
    <w:rsid w:val="002B2090"/>
    <w:rsid w:val="002B2EA6"/>
    <w:rsid w:val="002B3C96"/>
    <w:rsid w:val="002B5D8F"/>
    <w:rsid w:val="002B6C14"/>
    <w:rsid w:val="002B6D24"/>
    <w:rsid w:val="002B7320"/>
    <w:rsid w:val="002B77B4"/>
    <w:rsid w:val="002C0A42"/>
    <w:rsid w:val="002C1AD8"/>
    <w:rsid w:val="002C3780"/>
    <w:rsid w:val="002C646F"/>
    <w:rsid w:val="002C6CCB"/>
    <w:rsid w:val="002C7F94"/>
    <w:rsid w:val="002D4E67"/>
    <w:rsid w:val="002D4FF3"/>
    <w:rsid w:val="002D658D"/>
    <w:rsid w:val="002D6714"/>
    <w:rsid w:val="002D6E74"/>
    <w:rsid w:val="002E015D"/>
    <w:rsid w:val="002E0A61"/>
    <w:rsid w:val="002E155C"/>
    <w:rsid w:val="002E5E06"/>
    <w:rsid w:val="002E60B9"/>
    <w:rsid w:val="002F02AE"/>
    <w:rsid w:val="002F0901"/>
    <w:rsid w:val="002F0AE5"/>
    <w:rsid w:val="002F259A"/>
    <w:rsid w:val="002F2D3A"/>
    <w:rsid w:val="002F323A"/>
    <w:rsid w:val="002F3594"/>
    <w:rsid w:val="002F7643"/>
    <w:rsid w:val="00307995"/>
    <w:rsid w:val="00307C4B"/>
    <w:rsid w:val="003103E3"/>
    <w:rsid w:val="0031560E"/>
    <w:rsid w:val="00320291"/>
    <w:rsid w:val="00320B80"/>
    <w:rsid w:val="003212E6"/>
    <w:rsid w:val="0032190C"/>
    <w:rsid w:val="00323553"/>
    <w:rsid w:val="00323ACD"/>
    <w:rsid w:val="003261C9"/>
    <w:rsid w:val="0032666C"/>
    <w:rsid w:val="00326A80"/>
    <w:rsid w:val="00327A40"/>
    <w:rsid w:val="00333CD1"/>
    <w:rsid w:val="00334856"/>
    <w:rsid w:val="00334DA0"/>
    <w:rsid w:val="00335350"/>
    <w:rsid w:val="003358F6"/>
    <w:rsid w:val="003375BF"/>
    <w:rsid w:val="00337CAC"/>
    <w:rsid w:val="003400C2"/>
    <w:rsid w:val="00342335"/>
    <w:rsid w:val="00343A27"/>
    <w:rsid w:val="00344A54"/>
    <w:rsid w:val="00345C0E"/>
    <w:rsid w:val="00346304"/>
    <w:rsid w:val="00346979"/>
    <w:rsid w:val="0034728F"/>
    <w:rsid w:val="003514AF"/>
    <w:rsid w:val="00353251"/>
    <w:rsid w:val="00354DDD"/>
    <w:rsid w:val="00356145"/>
    <w:rsid w:val="003576E0"/>
    <w:rsid w:val="00360D1C"/>
    <w:rsid w:val="0036138D"/>
    <w:rsid w:val="00362831"/>
    <w:rsid w:val="00363D02"/>
    <w:rsid w:val="00363E15"/>
    <w:rsid w:val="0036464E"/>
    <w:rsid w:val="00370B1D"/>
    <w:rsid w:val="003730B3"/>
    <w:rsid w:val="00373E46"/>
    <w:rsid w:val="00377771"/>
    <w:rsid w:val="0038060B"/>
    <w:rsid w:val="00381910"/>
    <w:rsid w:val="00381970"/>
    <w:rsid w:val="0038666F"/>
    <w:rsid w:val="00392AB1"/>
    <w:rsid w:val="00393CC5"/>
    <w:rsid w:val="00393F47"/>
    <w:rsid w:val="00395AF4"/>
    <w:rsid w:val="0039697C"/>
    <w:rsid w:val="003A4440"/>
    <w:rsid w:val="003B0F40"/>
    <w:rsid w:val="003C3892"/>
    <w:rsid w:val="003C3FFA"/>
    <w:rsid w:val="003D070D"/>
    <w:rsid w:val="003D256E"/>
    <w:rsid w:val="003D3397"/>
    <w:rsid w:val="003D474B"/>
    <w:rsid w:val="003D4B2A"/>
    <w:rsid w:val="003D74AD"/>
    <w:rsid w:val="003D7CEA"/>
    <w:rsid w:val="003E018B"/>
    <w:rsid w:val="003E057E"/>
    <w:rsid w:val="003E1C28"/>
    <w:rsid w:val="003E1C83"/>
    <w:rsid w:val="003E4D26"/>
    <w:rsid w:val="003E61E3"/>
    <w:rsid w:val="003F0084"/>
    <w:rsid w:val="003F4267"/>
    <w:rsid w:val="003F46F9"/>
    <w:rsid w:val="003F6A07"/>
    <w:rsid w:val="003F6D08"/>
    <w:rsid w:val="003F7D6C"/>
    <w:rsid w:val="00403146"/>
    <w:rsid w:val="00404147"/>
    <w:rsid w:val="00404993"/>
    <w:rsid w:val="00404FBB"/>
    <w:rsid w:val="004066ED"/>
    <w:rsid w:val="00406975"/>
    <w:rsid w:val="004069BE"/>
    <w:rsid w:val="00406B22"/>
    <w:rsid w:val="00415D27"/>
    <w:rsid w:val="00417214"/>
    <w:rsid w:val="004211C3"/>
    <w:rsid w:val="00422835"/>
    <w:rsid w:val="00426924"/>
    <w:rsid w:val="00427930"/>
    <w:rsid w:val="004325C8"/>
    <w:rsid w:val="0043424E"/>
    <w:rsid w:val="004365BD"/>
    <w:rsid w:val="00440702"/>
    <w:rsid w:val="00441775"/>
    <w:rsid w:val="0044195A"/>
    <w:rsid w:val="004422FC"/>
    <w:rsid w:val="00446728"/>
    <w:rsid w:val="00447842"/>
    <w:rsid w:val="0044791E"/>
    <w:rsid w:val="00447A8F"/>
    <w:rsid w:val="00447EA4"/>
    <w:rsid w:val="00452033"/>
    <w:rsid w:val="004625B7"/>
    <w:rsid w:val="00462909"/>
    <w:rsid w:val="00462D4C"/>
    <w:rsid w:val="00463DE8"/>
    <w:rsid w:val="00467072"/>
    <w:rsid w:val="00470CC0"/>
    <w:rsid w:val="0047174F"/>
    <w:rsid w:val="00471B5F"/>
    <w:rsid w:val="004746CF"/>
    <w:rsid w:val="00475250"/>
    <w:rsid w:val="00475586"/>
    <w:rsid w:val="00480074"/>
    <w:rsid w:val="0048462E"/>
    <w:rsid w:val="004866A9"/>
    <w:rsid w:val="004900E8"/>
    <w:rsid w:val="00491808"/>
    <w:rsid w:val="00491E87"/>
    <w:rsid w:val="004A3D00"/>
    <w:rsid w:val="004A4238"/>
    <w:rsid w:val="004A6319"/>
    <w:rsid w:val="004A7E3D"/>
    <w:rsid w:val="004B365F"/>
    <w:rsid w:val="004D1487"/>
    <w:rsid w:val="004D2094"/>
    <w:rsid w:val="004D3320"/>
    <w:rsid w:val="004D38DC"/>
    <w:rsid w:val="004D443D"/>
    <w:rsid w:val="004D7BF4"/>
    <w:rsid w:val="004E2416"/>
    <w:rsid w:val="004E72B7"/>
    <w:rsid w:val="004F0600"/>
    <w:rsid w:val="004F15FA"/>
    <w:rsid w:val="004F48F9"/>
    <w:rsid w:val="004F6911"/>
    <w:rsid w:val="0050101D"/>
    <w:rsid w:val="00502B51"/>
    <w:rsid w:val="00503196"/>
    <w:rsid w:val="00503462"/>
    <w:rsid w:val="00506466"/>
    <w:rsid w:val="00510518"/>
    <w:rsid w:val="00510D41"/>
    <w:rsid w:val="00510D59"/>
    <w:rsid w:val="0051209F"/>
    <w:rsid w:val="005128AE"/>
    <w:rsid w:val="005227B3"/>
    <w:rsid w:val="00522A45"/>
    <w:rsid w:val="0052418E"/>
    <w:rsid w:val="00524A2F"/>
    <w:rsid w:val="00525D1C"/>
    <w:rsid w:val="005265C9"/>
    <w:rsid w:val="0052766B"/>
    <w:rsid w:val="005300BF"/>
    <w:rsid w:val="00532908"/>
    <w:rsid w:val="00533490"/>
    <w:rsid w:val="00536421"/>
    <w:rsid w:val="0054364A"/>
    <w:rsid w:val="00551C78"/>
    <w:rsid w:val="00554380"/>
    <w:rsid w:val="005549AF"/>
    <w:rsid w:val="005565B7"/>
    <w:rsid w:val="00556800"/>
    <w:rsid w:val="00561278"/>
    <w:rsid w:val="0056468F"/>
    <w:rsid w:val="005658CC"/>
    <w:rsid w:val="0056713C"/>
    <w:rsid w:val="0057433C"/>
    <w:rsid w:val="005745C3"/>
    <w:rsid w:val="00575D0C"/>
    <w:rsid w:val="00575ECF"/>
    <w:rsid w:val="005779AD"/>
    <w:rsid w:val="0058208A"/>
    <w:rsid w:val="005826B5"/>
    <w:rsid w:val="00583C7B"/>
    <w:rsid w:val="0058476E"/>
    <w:rsid w:val="005921B6"/>
    <w:rsid w:val="00595ADF"/>
    <w:rsid w:val="005A1B28"/>
    <w:rsid w:val="005A1DA9"/>
    <w:rsid w:val="005A441D"/>
    <w:rsid w:val="005A44F5"/>
    <w:rsid w:val="005A5241"/>
    <w:rsid w:val="005B18EF"/>
    <w:rsid w:val="005B5079"/>
    <w:rsid w:val="005C0A7B"/>
    <w:rsid w:val="005C67BF"/>
    <w:rsid w:val="005D2E7D"/>
    <w:rsid w:val="005D2F83"/>
    <w:rsid w:val="005E2AB5"/>
    <w:rsid w:val="005E333B"/>
    <w:rsid w:val="005E35C0"/>
    <w:rsid w:val="005E3939"/>
    <w:rsid w:val="005E4B01"/>
    <w:rsid w:val="005F0736"/>
    <w:rsid w:val="005F28EF"/>
    <w:rsid w:val="005F47EE"/>
    <w:rsid w:val="005F4834"/>
    <w:rsid w:val="005F4DC6"/>
    <w:rsid w:val="005F502D"/>
    <w:rsid w:val="00600E1A"/>
    <w:rsid w:val="0060158A"/>
    <w:rsid w:val="00601D52"/>
    <w:rsid w:val="00603E54"/>
    <w:rsid w:val="00604A02"/>
    <w:rsid w:val="00605280"/>
    <w:rsid w:val="006078E7"/>
    <w:rsid w:val="0061125C"/>
    <w:rsid w:val="006116BB"/>
    <w:rsid w:val="00614DEF"/>
    <w:rsid w:val="0061550B"/>
    <w:rsid w:val="00621799"/>
    <w:rsid w:val="006242FD"/>
    <w:rsid w:val="00627443"/>
    <w:rsid w:val="006325E9"/>
    <w:rsid w:val="006330F8"/>
    <w:rsid w:val="006407D7"/>
    <w:rsid w:val="00642C57"/>
    <w:rsid w:val="00643400"/>
    <w:rsid w:val="00643F2A"/>
    <w:rsid w:val="0064411E"/>
    <w:rsid w:val="0064644A"/>
    <w:rsid w:val="00652575"/>
    <w:rsid w:val="006538A3"/>
    <w:rsid w:val="006538AB"/>
    <w:rsid w:val="0065442E"/>
    <w:rsid w:val="00654CAF"/>
    <w:rsid w:val="00660289"/>
    <w:rsid w:val="006646AE"/>
    <w:rsid w:val="00664B5A"/>
    <w:rsid w:val="00664EA2"/>
    <w:rsid w:val="006672FB"/>
    <w:rsid w:val="006718BD"/>
    <w:rsid w:val="00672A49"/>
    <w:rsid w:val="0067501F"/>
    <w:rsid w:val="00675176"/>
    <w:rsid w:val="00676AB8"/>
    <w:rsid w:val="00676E4A"/>
    <w:rsid w:val="00677631"/>
    <w:rsid w:val="00682837"/>
    <w:rsid w:val="00682C74"/>
    <w:rsid w:val="0068307A"/>
    <w:rsid w:val="006845F3"/>
    <w:rsid w:val="00686F58"/>
    <w:rsid w:val="00690F18"/>
    <w:rsid w:val="006B18C4"/>
    <w:rsid w:val="006B76F4"/>
    <w:rsid w:val="006C1452"/>
    <w:rsid w:val="006C7F72"/>
    <w:rsid w:val="006D26AE"/>
    <w:rsid w:val="006D3E0A"/>
    <w:rsid w:val="006D48FA"/>
    <w:rsid w:val="006E1C2D"/>
    <w:rsid w:val="006E462F"/>
    <w:rsid w:val="006E5417"/>
    <w:rsid w:val="006E6349"/>
    <w:rsid w:val="006F6925"/>
    <w:rsid w:val="007017FF"/>
    <w:rsid w:val="00703050"/>
    <w:rsid w:val="0071092C"/>
    <w:rsid w:val="00711439"/>
    <w:rsid w:val="00711EE0"/>
    <w:rsid w:val="00713625"/>
    <w:rsid w:val="007136FF"/>
    <w:rsid w:val="00715EBB"/>
    <w:rsid w:val="00716FBB"/>
    <w:rsid w:val="00721E88"/>
    <w:rsid w:val="0072398F"/>
    <w:rsid w:val="007300BD"/>
    <w:rsid w:val="00734297"/>
    <w:rsid w:val="00734460"/>
    <w:rsid w:val="00734CA0"/>
    <w:rsid w:val="00735F72"/>
    <w:rsid w:val="00735FB4"/>
    <w:rsid w:val="00736928"/>
    <w:rsid w:val="007410EC"/>
    <w:rsid w:val="00744DD6"/>
    <w:rsid w:val="00752022"/>
    <w:rsid w:val="007531D5"/>
    <w:rsid w:val="00754890"/>
    <w:rsid w:val="00761C19"/>
    <w:rsid w:val="00763A70"/>
    <w:rsid w:val="00763CA2"/>
    <w:rsid w:val="00763F5B"/>
    <w:rsid w:val="007651A9"/>
    <w:rsid w:val="007662BB"/>
    <w:rsid w:val="0077144B"/>
    <w:rsid w:val="00774869"/>
    <w:rsid w:val="00775496"/>
    <w:rsid w:val="007761B1"/>
    <w:rsid w:val="0077630F"/>
    <w:rsid w:val="00777FE4"/>
    <w:rsid w:val="00780A26"/>
    <w:rsid w:val="007826F0"/>
    <w:rsid w:val="0078355B"/>
    <w:rsid w:val="0078669C"/>
    <w:rsid w:val="0079749A"/>
    <w:rsid w:val="00797CD9"/>
    <w:rsid w:val="007A0E2F"/>
    <w:rsid w:val="007A0FDB"/>
    <w:rsid w:val="007A460B"/>
    <w:rsid w:val="007A47A7"/>
    <w:rsid w:val="007A7799"/>
    <w:rsid w:val="007B6EF2"/>
    <w:rsid w:val="007C01B8"/>
    <w:rsid w:val="007C2034"/>
    <w:rsid w:val="007C6479"/>
    <w:rsid w:val="007C6D8D"/>
    <w:rsid w:val="007C7CFF"/>
    <w:rsid w:val="007D34C0"/>
    <w:rsid w:val="007D36F0"/>
    <w:rsid w:val="007E0085"/>
    <w:rsid w:val="007E18E3"/>
    <w:rsid w:val="007E58C9"/>
    <w:rsid w:val="007F02BF"/>
    <w:rsid w:val="007F0714"/>
    <w:rsid w:val="007F0E86"/>
    <w:rsid w:val="007F1207"/>
    <w:rsid w:val="007F2C8D"/>
    <w:rsid w:val="007F3EE4"/>
    <w:rsid w:val="007F4EDF"/>
    <w:rsid w:val="007F4F40"/>
    <w:rsid w:val="00801508"/>
    <w:rsid w:val="008018DC"/>
    <w:rsid w:val="00801D00"/>
    <w:rsid w:val="00801FE3"/>
    <w:rsid w:val="008105BC"/>
    <w:rsid w:val="00813150"/>
    <w:rsid w:val="00817321"/>
    <w:rsid w:val="008245DC"/>
    <w:rsid w:val="008272A5"/>
    <w:rsid w:val="008302B7"/>
    <w:rsid w:val="008306A2"/>
    <w:rsid w:val="00832851"/>
    <w:rsid w:val="00832DB5"/>
    <w:rsid w:val="00836917"/>
    <w:rsid w:val="00840E22"/>
    <w:rsid w:val="00842D77"/>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779F0"/>
    <w:rsid w:val="00877C86"/>
    <w:rsid w:val="00883D63"/>
    <w:rsid w:val="0088412A"/>
    <w:rsid w:val="00886C47"/>
    <w:rsid w:val="00887DBF"/>
    <w:rsid w:val="00887EBD"/>
    <w:rsid w:val="0089279E"/>
    <w:rsid w:val="008A4CC1"/>
    <w:rsid w:val="008B1B8D"/>
    <w:rsid w:val="008B204B"/>
    <w:rsid w:val="008B61B8"/>
    <w:rsid w:val="008B68B6"/>
    <w:rsid w:val="008C042A"/>
    <w:rsid w:val="008C41D8"/>
    <w:rsid w:val="008C480B"/>
    <w:rsid w:val="008C6C63"/>
    <w:rsid w:val="008D4537"/>
    <w:rsid w:val="008D59EA"/>
    <w:rsid w:val="008D7D0B"/>
    <w:rsid w:val="008E1CF1"/>
    <w:rsid w:val="008E45EA"/>
    <w:rsid w:val="008E4AC0"/>
    <w:rsid w:val="008E6FC1"/>
    <w:rsid w:val="008F0E23"/>
    <w:rsid w:val="008F12AD"/>
    <w:rsid w:val="008F17C5"/>
    <w:rsid w:val="008F45C8"/>
    <w:rsid w:val="008F61FA"/>
    <w:rsid w:val="008F7512"/>
    <w:rsid w:val="009002E9"/>
    <w:rsid w:val="009012CC"/>
    <w:rsid w:val="009025C1"/>
    <w:rsid w:val="009057B9"/>
    <w:rsid w:val="00911E32"/>
    <w:rsid w:val="0091209B"/>
    <w:rsid w:val="00914F23"/>
    <w:rsid w:val="00916A71"/>
    <w:rsid w:val="00920935"/>
    <w:rsid w:val="00921948"/>
    <w:rsid w:val="00922710"/>
    <w:rsid w:val="009241B9"/>
    <w:rsid w:val="009300A4"/>
    <w:rsid w:val="00934858"/>
    <w:rsid w:val="0093488F"/>
    <w:rsid w:val="00935177"/>
    <w:rsid w:val="009360CB"/>
    <w:rsid w:val="009368B8"/>
    <w:rsid w:val="00940769"/>
    <w:rsid w:val="00941E7B"/>
    <w:rsid w:val="00942478"/>
    <w:rsid w:val="00942D97"/>
    <w:rsid w:val="0094382D"/>
    <w:rsid w:val="00945E81"/>
    <w:rsid w:val="00947C3F"/>
    <w:rsid w:val="0095079D"/>
    <w:rsid w:val="0095492D"/>
    <w:rsid w:val="009554CB"/>
    <w:rsid w:val="00955C86"/>
    <w:rsid w:val="009637A9"/>
    <w:rsid w:val="0096615C"/>
    <w:rsid w:val="00967DB8"/>
    <w:rsid w:val="009700BC"/>
    <w:rsid w:val="009704B9"/>
    <w:rsid w:val="009712B6"/>
    <w:rsid w:val="00974F89"/>
    <w:rsid w:val="0097586F"/>
    <w:rsid w:val="00975E78"/>
    <w:rsid w:val="009815D2"/>
    <w:rsid w:val="00981629"/>
    <w:rsid w:val="00983281"/>
    <w:rsid w:val="00984EE9"/>
    <w:rsid w:val="00985FAF"/>
    <w:rsid w:val="009875F1"/>
    <w:rsid w:val="00987954"/>
    <w:rsid w:val="00990E5D"/>
    <w:rsid w:val="00991BA1"/>
    <w:rsid w:val="00992DC2"/>
    <w:rsid w:val="0099630C"/>
    <w:rsid w:val="00996602"/>
    <w:rsid w:val="009A0ABF"/>
    <w:rsid w:val="009A13A9"/>
    <w:rsid w:val="009A40E1"/>
    <w:rsid w:val="009A6DA6"/>
    <w:rsid w:val="009A75E0"/>
    <w:rsid w:val="009B04E9"/>
    <w:rsid w:val="009B1601"/>
    <w:rsid w:val="009B4119"/>
    <w:rsid w:val="009B6071"/>
    <w:rsid w:val="009B7A5C"/>
    <w:rsid w:val="009C1478"/>
    <w:rsid w:val="009C1647"/>
    <w:rsid w:val="009C2917"/>
    <w:rsid w:val="009C61FA"/>
    <w:rsid w:val="009D1D21"/>
    <w:rsid w:val="009D2357"/>
    <w:rsid w:val="009D3CC4"/>
    <w:rsid w:val="009D65F4"/>
    <w:rsid w:val="009E0066"/>
    <w:rsid w:val="009E2792"/>
    <w:rsid w:val="009E34AB"/>
    <w:rsid w:val="009E3C29"/>
    <w:rsid w:val="009E3D8A"/>
    <w:rsid w:val="009E6723"/>
    <w:rsid w:val="009F1914"/>
    <w:rsid w:val="009F4040"/>
    <w:rsid w:val="009F5C47"/>
    <w:rsid w:val="009F5FF5"/>
    <w:rsid w:val="009F61D5"/>
    <w:rsid w:val="00A003B3"/>
    <w:rsid w:val="00A012D3"/>
    <w:rsid w:val="00A025DB"/>
    <w:rsid w:val="00A1072D"/>
    <w:rsid w:val="00A114D9"/>
    <w:rsid w:val="00A12ED9"/>
    <w:rsid w:val="00A147B3"/>
    <w:rsid w:val="00A15580"/>
    <w:rsid w:val="00A20B0E"/>
    <w:rsid w:val="00A20C7D"/>
    <w:rsid w:val="00A231A7"/>
    <w:rsid w:val="00A23995"/>
    <w:rsid w:val="00A2542E"/>
    <w:rsid w:val="00A2711C"/>
    <w:rsid w:val="00A27EE6"/>
    <w:rsid w:val="00A314FD"/>
    <w:rsid w:val="00A32C09"/>
    <w:rsid w:val="00A34087"/>
    <w:rsid w:val="00A345E0"/>
    <w:rsid w:val="00A35E6B"/>
    <w:rsid w:val="00A408B3"/>
    <w:rsid w:val="00A418B1"/>
    <w:rsid w:val="00A4326A"/>
    <w:rsid w:val="00A45350"/>
    <w:rsid w:val="00A472B5"/>
    <w:rsid w:val="00A47C2C"/>
    <w:rsid w:val="00A47EBD"/>
    <w:rsid w:val="00A50908"/>
    <w:rsid w:val="00A531F0"/>
    <w:rsid w:val="00A5687D"/>
    <w:rsid w:val="00A5705B"/>
    <w:rsid w:val="00A64C65"/>
    <w:rsid w:val="00A704CE"/>
    <w:rsid w:val="00A70D94"/>
    <w:rsid w:val="00A727C3"/>
    <w:rsid w:val="00A74171"/>
    <w:rsid w:val="00A75563"/>
    <w:rsid w:val="00A762F1"/>
    <w:rsid w:val="00A767A7"/>
    <w:rsid w:val="00A80C10"/>
    <w:rsid w:val="00A80C40"/>
    <w:rsid w:val="00A81077"/>
    <w:rsid w:val="00A82163"/>
    <w:rsid w:val="00A82353"/>
    <w:rsid w:val="00A84DB9"/>
    <w:rsid w:val="00A87AB9"/>
    <w:rsid w:val="00A87C34"/>
    <w:rsid w:val="00A94AF3"/>
    <w:rsid w:val="00A95AD5"/>
    <w:rsid w:val="00A97E5E"/>
    <w:rsid w:val="00AA636F"/>
    <w:rsid w:val="00AA71C7"/>
    <w:rsid w:val="00AA7344"/>
    <w:rsid w:val="00AB2379"/>
    <w:rsid w:val="00AB567D"/>
    <w:rsid w:val="00AB646C"/>
    <w:rsid w:val="00AC1ED9"/>
    <w:rsid w:val="00AC7C21"/>
    <w:rsid w:val="00AD04FE"/>
    <w:rsid w:val="00AD08F0"/>
    <w:rsid w:val="00AE1AEF"/>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3252C"/>
    <w:rsid w:val="00B33A83"/>
    <w:rsid w:val="00B378B2"/>
    <w:rsid w:val="00B41A71"/>
    <w:rsid w:val="00B42048"/>
    <w:rsid w:val="00B4379B"/>
    <w:rsid w:val="00B43AE4"/>
    <w:rsid w:val="00B4438E"/>
    <w:rsid w:val="00B45525"/>
    <w:rsid w:val="00B46462"/>
    <w:rsid w:val="00B5074F"/>
    <w:rsid w:val="00B51E44"/>
    <w:rsid w:val="00B54329"/>
    <w:rsid w:val="00B55D26"/>
    <w:rsid w:val="00B6151E"/>
    <w:rsid w:val="00B64381"/>
    <w:rsid w:val="00B64DB1"/>
    <w:rsid w:val="00B65099"/>
    <w:rsid w:val="00B65A24"/>
    <w:rsid w:val="00B65D74"/>
    <w:rsid w:val="00B71249"/>
    <w:rsid w:val="00B71DD5"/>
    <w:rsid w:val="00B7294B"/>
    <w:rsid w:val="00B73D22"/>
    <w:rsid w:val="00B74869"/>
    <w:rsid w:val="00B75AB7"/>
    <w:rsid w:val="00B77D22"/>
    <w:rsid w:val="00B815BE"/>
    <w:rsid w:val="00B81F88"/>
    <w:rsid w:val="00B836AE"/>
    <w:rsid w:val="00B84C67"/>
    <w:rsid w:val="00B901D9"/>
    <w:rsid w:val="00B95275"/>
    <w:rsid w:val="00B955D9"/>
    <w:rsid w:val="00B957E1"/>
    <w:rsid w:val="00B95B85"/>
    <w:rsid w:val="00B977E1"/>
    <w:rsid w:val="00BA2B85"/>
    <w:rsid w:val="00BA459F"/>
    <w:rsid w:val="00BA5142"/>
    <w:rsid w:val="00BA5E1E"/>
    <w:rsid w:val="00BA79BC"/>
    <w:rsid w:val="00BA7D89"/>
    <w:rsid w:val="00BB0F8D"/>
    <w:rsid w:val="00BB1184"/>
    <w:rsid w:val="00BB1604"/>
    <w:rsid w:val="00BB1E4D"/>
    <w:rsid w:val="00BB52E8"/>
    <w:rsid w:val="00BC22F2"/>
    <w:rsid w:val="00BC3E4B"/>
    <w:rsid w:val="00BC4610"/>
    <w:rsid w:val="00BC6658"/>
    <w:rsid w:val="00BC785C"/>
    <w:rsid w:val="00BD088C"/>
    <w:rsid w:val="00BD09EE"/>
    <w:rsid w:val="00BD2938"/>
    <w:rsid w:val="00BD4E52"/>
    <w:rsid w:val="00BD52A6"/>
    <w:rsid w:val="00BE1B16"/>
    <w:rsid w:val="00BE3133"/>
    <w:rsid w:val="00BE3656"/>
    <w:rsid w:val="00BE46AD"/>
    <w:rsid w:val="00BF1AB2"/>
    <w:rsid w:val="00BF245C"/>
    <w:rsid w:val="00BF33CB"/>
    <w:rsid w:val="00BF4D8D"/>
    <w:rsid w:val="00BF6513"/>
    <w:rsid w:val="00BF73FB"/>
    <w:rsid w:val="00C04CA2"/>
    <w:rsid w:val="00C04FF5"/>
    <w:rsid w:val="00C05D79"/>
    <w:rsid w:val="00C06A2F"/>
    <w:rsid w:val="00C11D3F"/>
    <w:rsid w:val="00C15C01"/>
    <w:rsid w:val="00C21B50"/>
    <w:rsid w:val="00C24163"/>
    <w:rsid w:val="00C30261"/>
    <w:rsid w:val="00C3028E"/>
    <w:rsid w:val="00C30372"/>
    <w:rsid w:val="00C31B68"/>
    <w:rsid w:val="00C32693"/>
    <w:rsid w:val="00C32AD1"/>
    <w:rsid w:val="00C35FC3"/>
    <w:rsid w:val="00C36113"/>
    <w:rsid w:val="00C3705C"/>
    <w:rsid w:val="00C41005"/>
    <w:rsid w:val="00C43E4A"/>
    <w:rsid w:val="00C4698A"/>
    <w:rsid w:val="00C4748D"/>
    <w:rsid w:val="00C47E87"/>
    <w:rsid w:val="00C55DA8"/>
    <w:rsid w:val="00C5716E"/>
    <w:rsid w:val="00C63DEC"/>
    <w:rsid w:val="00C70E08"/>
    <w:rsid w:val="00C7124F"/>
    <w:rsid w:val="00C73539"/>
    <w:rsid w:val="00C75D06"/>
    <w:rsid w:val="00C8201F"/>
    <w:rsid w:val="00C82ABF"/>
    <w:rsid w:val="00C84F29"/>
    <w:rsid w:val="00C85D5A"/>
    <w:rsid w:val="00C93834"/>
    <w:rsid w:val="00C94F0B"/>
    <w:rsid w:val="00C975C4"/>
    <w:rsid w:val="00CA30E5"/>
    <w:rsid w:val="00CB1310"/>
    <w:rsid w:val="00CB2B72"/>
    <w:rsid w:val="00CB3447"/>
    <w:rsid w:val="00CB41F6"/>
    <w:rsid w:val="00CB7016"/>
    <w:rsid w:val="00CC0559"/>
    <w:rsid w:val="00CC160A"/>
    <w:rsid w:val="00CC18D7"/>
    <w:rsid w:val="00CC398C"/>
    <w:rsid w:val="00CC4D99"/>
    <w:rsid w:val="00CC6B2E"/>
    <w:rsid w:val="00CD22C8"/>
    <w:rsid w:val="00CD430D"/>
    <w:rsid w:val="00CD4C0A"/>
    <w:rsid w:val="00CE1DA3"/>
    <w:rsid w:val="00CE2E04"/>
    <w:rsid w:val="00CE511A"/>
    <w:rsid w:val="00CE583F"/>
    <w:rsid w:val="00CE6E24"/>
    <w:rsid w:val="00CF15B6"/>
    <w:rsid w:val="00CF650E"/>
    <w:rsid w:val="00D00FC5"/>
    <w:rsid w:val="00D021E1"/>
    <w:rsid w:val="00D0342D"/>
    <w:rsid w:val="00D03549"/>
    <w:rsid w:val="00D04B94"/>
    <w:rsid w:val="00D0762D"/>
    <w:rsid w:val="00D1144F"/>
    <w:rsid w:val="00D11DA5"/>
    <w:rsid w:val="00D1520B"/>
    <w:rsid w:val="00D20E90"/>
    <w:rsid w:val="00D21FBC"/>
    <w:rsid w:val="00D23E87"/>
    <w:rsid w:val="00D24520"/>
    <w:rsid w:val="00D26014"/>
    <w:rsid w:val="00D307A1"/>
    <w:rsid w:val="00D32979"/>
    <w:rsid w:val="00D336EE"/>
    <w:rsid w:val="00D340F5"/>
    <w:rsid w:val="00D36AA9"/>
    <w:rsid w:val="00D43E8D"/>
    <w:rsid w:val="00D44984"/>
    <w:rsid w:val="00D45D86"/>
    <w:rsid w:val="00D53E66"/>
    <w:rsid w:val="00D5607D"/>
    <w:rsid w:val="00D60277"/>
    <w:rsid w:val="00D6066D"/>
    <w:rsid w:val="00D60DA0"/>
    <w:rsid w:val="00D622CE"/>
    <w:rsid w:val="00D624BC"/>
    <w:rsid w:val="00D66A6F"/>
    <w:rsid w:val="00D66C4C"/>
    <w:rsid w:val="00D7155A"/>
    <w:rsid w:val="00D72855"/>
    <w:rsid w:val="00D72B38"/>
    <w:rsid w:val="00D850E2"/>
    <w:rsid w:val="00D85DBE"/>
    <w:rsid w:val="00D926D3"/>
    <w:rsid w:val="00D93B13"/>
    <w:rsid w:val="00D93C45"/>
    <w:rsid w:val="00D95610"/>
    <w:rsid w:val="00DA227C"/>
    <w:rsid w:val="00DA4BCA"/>
    <w:rsid w:val="00DA5C40"/>
    <w:rsid w:val="00DA61D7"/>
    <w:rsid w:val="00DB08C0"/>
    <w:rsid w:val="00DB1BFC"/>
    <w:rsid w:val="00DB2C08"/>
    <w:rsid w:val="00DB2DC1"/>
    <w:rsid w:val="00DB3CF7"/>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4612"/>
    <w:rsid w:val="00DF4CE4"/>
    <w:rsid w:val="00DF64C7"/>
    <w:rsid w:val="00DF6E3E"/>
    <w:rsid w:val="00DF730E"/>
    <w:rsid w:val="00DF7529"/>
    <w:rsid w:val="00E010F1"/>
    <w:rsid w:val="00E01D9F"/>
    <w:rsid w:val="00E033A3"/>
    <w:rsid w:val="00E038C0"/>
    <w:rsid w:val="00E14682"/>
    <w:rsid w:val="00E15572"/>
    <w:rsid w:val="00E168EB"/>
    <w:rsid w:val="00E21C7A"/>
    <w:rsid w:val="00E237BD"/>
    <w:rsid w:val="00E25C3B"/>
    <w:rsid w:val="00E36C8F"/>
    <w:rsid w:val="00E40469"/>
    <w:rsid w:val="00E4088B"/>
    <w:rsid w:val="00E40D68"/>
    <w:rsid w:val="00E4284E"/>
    <w:rsid w:val="00E42D2E"/>
    <w:rsid w:val="00E43EF5"/>
    <w:rsid w:val="00E45DCF"/>
    <w:rsid w:val="00E471C0"/>
    <w:rsid w:val="00E52839"/>
    <w:rsid w:val="00E53745"/>
    <w:rsid w:val="00E56458"/>
    <w:rsid w:val="00E5775C"/>
    <w:rsid w:val="00E61C33"/>
    <w:rsid w:val="00E63EF0"/>
    <w:rsid w:val="00E67E41"/>
    <w:rsid w:val="00E67FF4"/>
    <w:rsid w:val="00E70910"/>
    <w:rsid w:val="00E70AA8"/>
    <w:rsid w:val="00E71A48"/>
    <w:rsid w:val="00E71D3E"/>
    <w:rsid w:val="00E74C74"/>
    <w:rsid w:val="00E7511E"/>
    <w:rsid w:val="00E76ABB"/>
    <w:rsid w:val="00E77053"/>
    <w:rsid w:val="00E8354C"/>
    <w:rsid w:val="00E84337"/>
    <w:rsid w:val="00E84A66"/>
    <w:rsid w:val="00E84CF8"/>
    <w:rsid w:val="00E8501A"/>
    <w:rsid w:val="00E90392"/>
    <w:rsid w:val="00E90C81"/>
    <w:rsid w:val="00E92249"/>
    <w:rsid w:val="00E94A6E"/>
    <w:rsid w:val="00E95F73"/>
    <w:rsid w:val="00E97731"/>
    <w:rsid w:val="00EA1D9C"/>
    <w:rsid w:val="00EA39C9"/>
    <w:rsid w:val="00EA69E9"/>
    <w:rsid w:val="00EA7718"/>
    <w:rsid w:val="00EB1C65"/>
    <w:rsid w:val="00EB3B4E"/>
    <w:rsid w:val="00EB493A"/>
    <w:rsid w:val="00EB4A34"/>
    <w:rsid w:val="00EB6430"/>
    <w:rsid w:val="00EB6CDE"/>
    <w:rsid w:val="00EB6D5B"/>
    <w:rsid w:val="00EC23F7"/>
    <w:rsid w:val="00EC3349"/>
    <w:rsid w:val="00EC749A"/>
    <w:rsid w:val="00ED4E2A"/>
    <w:rsid w:val="00ED5358"/>
    <w:rsid w:val="00ED6C59"/>
    <w:rsid w:val="00ED7978"/>
    <w:rsid w:val="00EE11E4"/>
    <w:rsid w:val="00EE1675"/>
    <w:rsid w:val="00EE1703"/>
    <w:rsid w:val="00EE241D"/>
    <w:rsid w:val="00EE5113"/>
    <w:rsid w:val="00EE672B"/>
    <w:rsid w:val="00EF1D10"/>
    <w:rsid w:val="00EF2486"/>
    <w:rsid w:val="00EF25CA"/>
    <w:rsid w:val="00EF32C5"/>
    <w:rsid w:val="00EF42FF"/>
    <w:rsid w:val="00EF445D"/>
    <w:rsid w:val="00EF4835"/>
    <w:rsid w:val="00F018E1"/>
    <w:rsid w:val="00F0444E"/>
    <w:rsid w:val="00F07CE4"/>
    <w:rsid w:val="00F10DEB"/>
    <w:rsid w:val="00F12F7A"/>
    <w:rsid w:val="00F13722"/>
    <w:rsid w:val="00F13AA9"/>
    <w:rsid w:val="00F13EB8"/>
    <w:rsid w:val="00F14255"/>
    <w:rsid w:val="00F150B6"/>
    <w:rsid w:val="00F166CA"/>
    <w:rsid w:val="00F209C7"/>
    <w:rsid w:val="00F271EE"/>
    <w:rsid w:val="00F27651"/>
    <w:rsid w:val="00F27C65"/>
    <w:rsid w:val="00F30751"/>
    <w:rsid w:val="00F33C47"/>
    <w:rsid w:val="00F34DD5"/>
    <w:rsid w:val="00F37F74"/>
    <w:rsid w:val="00F431D5"/>
    <w:rsid w:val="00F447E2"/>
    <w:rsid w:val="00F4629A"/>
    <w:rsid w:val="00F46E70"/>
    <w:rsid w:val="00F60F12"/>
    <w:rsid w:val="00F6547C"/>
    <w:rsid w:val="00F66B44"/>
    <w:rsid w:val="00F67164"/>
    <w:rsid w:val="00F676D5"/>
    <w:rsid w:val="00F7031A"/>
    <w:rsid w:val="00F75BC7"/>
    <w:rsid w:val="00F80E17"/>
    <w:rsid w:val="00F810A9"/>
    <w:rsid w:val="00F846D0"/>
    <w:rsid w:val="00F86552"/>
    <w:rsid w:val="00F90558"/>
    <w:rsid w:val="00F909FA"/>
    <w:rsid w:val="00F92B0E"/>
    <w:rsid w:val="00F92BB3"/>
    <w:rsid w:val="00F94660"/>
    <w:rsid w:val="00F95E06"/>
    <w:rsid w:val="00F96EF0"/>
    <w:rsid w:val="00F96F4A"/>
    <w:rsid w:val="00FA0802"/>
    <w:rsid w:val="00FA3B31"/>
    <w:rsid w:val="00FA48AD"/>
    <w:rsid w:val="00FA4DD7"/>
    <w:rsid w:val="00FA58C7"/>
    <w:rsid w:val="00FA69FB"/>
    <w:rsid w:val="00FB09C3"/>
    <w:rsid w:val="00FB1022"/>
    <w:rsid w:val="00FB1BB4"/>
    <w:rsid w:val="00FB28D5"/>
    <w:rsid w:val="00FB29E9"/>
    <w:rsid w:val="00FB3CB9"/>
    <w:rsid w:val="00FB4A7C"/>
    <w:rsid w:val="00FB4F71"/>
    <w:rsid w:val="00FB5782"/>
    <w:rsid w:val="00FB7CA6"/>
    <w:rsid w:val="00FC0136"/>
    <w:rsid w:val="00FC7852"/>
    <w:rsid w:val="00FC7D84"/>
    <w:rsid w:val="00FD02AB"/>
    <w:rsid w:val="00FD12DD"/>
    <w:rsid w:val="00FD72C0"/>
    <w:rsid w:val="00FD7D65"/>
    <w:rsid w:val="00FF1A16"/>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uiPriority="0"/>
    <w:lsdException w:name="Body Text Indent 3" w:locked="1" w:uiPriority="0"/>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qFormat="1"/>
    <w:lsdException w:name="Table Grid" w:uiPriority="39"/>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F0600"/>
    <w:rPr>
      <w:sz w:val="24"/>
      <w:szCs w:val="24"/>
    </w:rPr>
  </w:style>
  <w:style w:type="paragraph" w:styleId="1">
    <w:name w:val="heading 1"/>
    <w:aliases w:val="Document Header1,H1"/>
    <w:basedOn w:val="a2"/>
    <w:next w:val="a2"/>
    <w:link w:val="10"/>
    <w:uiPriority w:val="9"/>
    <w:qFormat/>
    <w:rsid w:val="00F447E2"/>
    <w:pPr>
      <w:keepNext/>
      <w:jc w:val="center"/>
      <w:outlineLvl w:val="0"/>
    </w:pPr>
    <w:rPr>
      <w:b/>
      <w:bCs/>
      <w:sz w:val="32"/>
      <w:szCs w:val="32"/>
    </w:rPr>
  </w:style>
  <w:style w:type="paragraph" w:styleId="21">
    <w:name w:val="heading 2"/>
    <w:basedOn w:val="a2"/>
    <w:next w:val="a2"/>
    <w:link w:val="22"/>
    <w:uiPriority w:val="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2"/>
    <w:next w:val="a2"/>
    <w:link w:val="31"/>
    <w:uiPriority w:val="9"/>
    <w:qFormat/>
    <w:rsid w:val="00C73539"/>
    <w:pPr>
      <w:keepNext/>
      <w:keepLines/>
      <w:spacing w:before="200"/>
      <w:outlineLvl w:val="2"/>
    </w:pPr>
    <w:rPr>
      <w:rFonts w:ascii="Cambria" w:hAnsi="Cambria" w:cs="Cambria"/>
      <w:b/>
      <w:bCs/>
      <w:color w:val="4F81BD"/>
    </w:rPr>
  </w:style>
  <w:style w:type="paragraph" w:styleId="4">
    <w:name w:val="heading 4"/>
    <w:basedOn w:val="a2"/>
    <w:next w:val="a2"/>
    <w:link w:val="40"/>
    <w:uiPriority w:val="9"/>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2"/>
    <w:next w:val="a2"/>
    <w:link w:val="51"/>
    <w:uiPriority w:val="9"/>
    <w:unhideWhenUsed/>
    <w:qFormat/>
    <w:rsid w:val="00BE1B16"/>
    <w:pPr>
      <w:keepNext/>
      <w:keepLines/>
      <w:spacing w:before="40" w:line="259" w:lineRule="auto"/>
      <w:outlineLvl w:val="4"/>
    </w:pPr>
    <w:rPr>
      <w:rFonts w:asciiTheme="majorHAnsi" w:eastAsiaTheme="majorEastAsia" w:hAnsiTheme="majorHAnsi" w:cstheme="majorBidi"/>
      <w:color w:val="00A88E"/>
      <w:sz w:val="20"/>
      <w:szCs w:val="22"/>
      <w:lang w:eastAsia="en-US"/>
    </w:rPr>
  </w:style>
  <w:style w:type="paragraph" w:styleId="60">
    <w:name w:val="heading 6"/>
    <w:basedOn w:val="a2"/>
    <w:next w:val="a2"/>
    <w:link w:val="61"/>
    <w:uiPriority w:val="9"/>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iPriority w:val="9"/>
    <w:unhideWhenUsed/>
    <w:qFormat/>
    <w:rsid w:val="00BE1B16"/>
    <w:pPr>
      <w:keepNext/>
      <w:keepLines/>
      <w:spacing w:before="40" w:line="259" w:lineRule="auto"/>
      <w:outlineLvl w:val="6"/>
    </w:pPr>
    <w:rPr>
      <w:rFonts w:asciiTheme="majorHAnsi" w:eastAsiaTheme="majorEastAsia" w:hAnsiTheme="majorHAnsi" w:cstheme="majorBidi"/>
      <w:iCs/>
      <w:color w:val="000000" w:themeColor="text1"/>
      <w:sz w:val="20"/>
      <w:szCs w:val="22"/>
      <w:lang w:eastAsia="en-US"/>
    </w:rPr>
  </w:style>
  <w:style w:type="paragraph" w:styleId="8">
    <w:name w:val="heading 8"/>
    <w:basedOn w:val="a2"/>
    <w:next w:val="a2"/>
    <w:link w:val="80"/>
    <w:uiPriority w:val="9"/>
    <w:unhideWhenUsed/>
    <w:qFormat/>
    <w:rsid w:val="00BE1B16"/>
    <w:pPr>
      <w:keepNext/>
      <w:keepLines/>
      <w:spacing w:before="40" w:line="259" w:lineRule="auto"/>
      <w:outlineLvl w:val="7"/>
    </w:pPr>
    <w:rPr>
      <w:rFonts w:asciiTheme="majorHAnsi" w:eastAsiaTheme="majorEastAsia" w:hAnsiTheme="majorHAnsi" w:cstheme="majorBidi"/>
      <w:color w:val="272727" w:themeColor="text1" w:themeTint="D8"/>
      <w:sz w:val="20"/>
      <w:szCs w:val="21"/>
      <w:lang w:eastAsia="en-US"/>
    </w:rPr>
  </w:style>
  <w:style w:type="paragraph" w:styleId="9">
    <w:name w:val="heading 9"/>
    <w:basedOn w:val="a2"/>
    <w:next w:val="a2"/>
    <w:link w:val="90"/>
    <w:uiPriority w:val="9"/>
    <w:unhideWhenUsed/>
    <w:qFormat/>
    <w:rsid w:val="00BE1B16"/>
    <w:pPr>
      <w:keepNext/>
      <w:keepLines/>
      <w:spacing w:before="40" w:line="259" w:lineRule="auto"/>
      <w:outlineLvl w:val="8"/>
    </w:pPr>
    <w:rPr>
      <w:rFonts w:asciiTheme="majorHAnsi" w:eastAsiaTheme="majorEastAsia" w:hAnsiTheme="majorHAnsi" w:cstheme="majorBidi"/>
      <w:iCs/>
      <w:color w:val="272727" w:themeColor="text1" w:themeTint="D8"/>
      <w:sz w:val="20"/>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
    <w:basedOn w:val="a3"/>
    <w:link w:val="1"/>
    <w:uiPriority w:val="9"/>
    <w:locked/>
    <w:rsid w:val="00F447E2"/>
    <w:rPr>
      <w:b/>
      <w:bCs/>
      <w:sz w:val="32"/>
      <w:szCs w:val="32"/>
    </w:rPr>
  </w:style>
  <w:style w:type="character" w:customStyle="1" w:styleId="22">
    <w:name w:val="Заголовок 2 Знак"/>
    <w:basedOn w:val="a3"/>
    <w:link w:val="21"/>
    <w:uiPriority w:val="99"/>
    <w:locked/>
    <w:rsid w:val="00C73539"/>
    <w:rPr>
      <w:rFonts w:ascii="Cambria" w:hAnsi="Cambria" w:cs="Cambria"/>
      <w:b/>
      <w:bCs/>
      <w:color w:val="4F81BD"/>
      <w:sz w:val="26"/>
      <w:szCs w:val="26"/>
    </w:rPr>
  </w:style>
  <w:style w:type="character" w:customStyle="1" w:styleId="31">
    <w:name w:val="Заголовок 3 Знак"/>
    <w:basedOn w:val="a3"/>
    <w:link w:val="30"/>
    <w:uiPriority w:val="9"/>
    <w:locked/>
    <w:rsid w:val="00C73539"/>
    <w:rPr>
      <w:rFonts w:ascii="Cambria" w:hAnsi="Cambria" w:cs="Cambria"/>
      <w:b/>
      <w:bCs/>
      <w:color w:val="4F81BD"/>
      <w:sz w:val="24"/>
      <w:szCs w:val="24"/>
    </w:rPr>
  </w:style>
  <w:style w:type="character" w:customStyle="1" w:styleId="40">
    <w:name w:val="Заголовок 4 Знак"/>
    <w:basedOn w:val="a3"/>
    <w:link w:val="4"/>
    <w:uiPriority w:val="9"/>
    <w:rsid w:val="00E77053"/>
    <w:rPr>
      <w:rFonts w:asciiTheme="majorHAnsi" w:eastAsiaTheme="majorEastAsia" w:hAnsiTheme="majorHAnsi" w:cstheme="majorBidi"/>
      <w:b/>
      <w:bCs/>
      <w:i/>
      <w:iCs/>
      <w:color w:val="4F81BD" w:themeColor="accent1"/>
      <w:sz w:val="24"/>
      <w:szCs w:val="24"/>
    </w:rPr>
  </w:style>
  <w:style w:type="character" w:customStyle="1" w:styleId="51">
    <w:name w:val="Заголовок 5 Знак"/>
    <w:basedOn w:val="a3"/>
    <w:link w:val="50"/>
    <w:uiPriority w:val="9"/>
    <w:rsid w:val="00BE1B16"/>
    <w:rPr>
      <w:rFonts w:asciiTheme="majorHAnsi" w:eastAsiaTheme="majorEastAsia" w:hAnsiTheme="majorHAnsi" w:cstheme="majorBidi"/>
      <w:color w:val="00A88E"/>
      <w:sz w:val="20"/>
      <w:lang w:eastAsia="en-US"/>
    </w:rPr>
  </w:style>
  <w:style w:type="character" w:customStyle="1" w:styleId="61">
    <w:name w:val="Заголовок 6 Знак"/>
    <w:basedOn w:val="a3"/>
    <w:link w:val="60"/>
    <w:uiPriority w:val="9"/>
    <w:rsid w:val="00E77053"/>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3"/>
    <w:link w:val="7"/>
    <w:uiPriority w:val="9"/>
    <w:rsid w:val="00BE1B16"/>
    <w:rPr>
      <w:rFonts w:asciiTheme="majorHAnsi" w:eastAsiaTheme="majorEastAsia" w:hAnsiTheme="majorHAnsi" w:cstheme="majorBidi"/>
      <w:iCs/>
      <w:color w:val="000000" w:themeColor="text1"/>
      <w:sz w:val="20"/>
      <w:lang w:eastAsia="en-US"/>
    </w:rPr>
  </w:style>
  <w:style w:type="character" w:customStyle="1" w:styleId="80">
    <w:name w:val="Заголовок 8 Знак"/>
    <w:basedOn w:val="a3"/>
    <w:link w:val="8"/>
    <w:uiPriority w:val="9"/>
    <w:rsid w:val="00BE1B16"/>
    <w:rPr>
      <w:rFonts w:asciiTheme="majorHAnsi" w:eastAsiaTheme="majorEastAsia" w:hAnsiTheme="majorHAnsi" w:cstheme="majorBidi"/>
      <w:color w:val="272727" w:themeColor="text1" w:themeTint="D8"/>
      <w:sz w:val="20"/>
      <w:szCs w:val="21"/>
      <w:lang w:eastAsia="en-US"/>
    </w:rPr>
  </w:style>
  <w:style w:type="character" w:customStyle="1" w:styleId="90">
    <w:name w:val="Заголовок 9 Знак"/>
    <w:basedOn w:val="a3"/>
    <w:link w:val="9"/>
    <w:uiPriority w:val="9"/>
    <w:rsid w:val="00BE1B16"/>
    <w:rPr>
      <w:rFonts w:asciiTheme="majorHAnsi" w:eastAsiaTheme="majorEastAsia" w:hAnsiTheme="majorHAnsi" w:cstheme="majorBidi"/>
      <w:iCs/>
      <w:color w:val="272727" w:themeColor="text1" w:themeTint="D8"/>
      <w:sz w:val="20"/>
      <w:szCs w:val="21"/>
      <w:lang w:eastAsia="en-US"/>
    </w:rPr>
  </w:style>
  <w:style w:type="paragraph" w:styleId="a6">
    <w:name w:val="header"/>
    <w:basedOn w:val="a2"/>
    <w:link w:val="a7"/>
    <w:uiPriority w:val="99"/>
    <w:rsid w:val="006538AB"/>
    <w:pPr>
      <w:tabs>
        <w:tab w:val="center" w:pos="4677"/>
        <w:tab w:val="right" w:pos="9355"/>
      </w:tabs>
    </w:pPr>
  </w:style>
  <w:style w:type="character" w:customStyle="1" w:styleId="a7">
    <w:name w:val="Верхний колонтитул Знак"/>
    <w:basedOn w:val="a3"/>
    <w:link w:val="a6"/>
    <w:uiPriority w:val="99"/>
    <w:locked/>
    <w:rsid w:val="005A441D"/>
    <w:rPr>
      <w:sz w:val="24"/>
      <w:szCs w:val="24"/>
    </w:rPr>
  </w:style>
  <w:style w:type="paragraph" w:styleId="a8">
    <w:name w:val="footer"/>
    <w:basedOn w:val="a2"/>
    <w:link w:val="a9"/>
    <w:uiPriority w:val="99"/>
    <w:rsid w:val="006538AB"/>
    <w:pPr>
      <w:tabs>
        <w:tab w:val="center" w:pos="4677"/>
        <w:tab w:val="right" w:pos="9355"/>
      </w:tabs>
    </w:pPr>
  </w:style>
  <w:style w:type="character" w:customStyle="1" w:styleId="a9">
    <w:name w:val="Нижний колонтитул Знак"/>
    <w:basedOn w:val="a3"/>
    <w:link w:val="a8"/>
    <w:uiPriority w:val="99"/>
    <w:locked/>
    <w:rsid w:val="00C73539"/>
    <w:rPr>
      <w:sz w:val="24"/>
      <w:szCs w:val="24"/>
    </w:rPr>
  </w:style>
  <w:style w:type="table" w:styleId="aa">
    <w:name w:val="Table Grid"/>
    <w:basedOn w:val="a4"/>
    <w:uiPriority w:val="3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2"/>
    <w:link w:val="ac"/>
    <w:uiPriority w:val="99"/>
    <w:qFormat/>
    <w:rsid w:val="00DF0464"/>
    <w:rPr>
      <w:rFonts w:ascii="Tahoma" w:hAnsi="Tahoma" w:cs="Tahoma"/>
      <w:sz w:val="16"/>
      <w:szCs w:val="16"/>
    </w:rPr>
  </w:style>
  <w:style w:type="character" w:customStyle="1" w:styleId="ac">
    <w:name w:val="Текст выноски Знак"/>
    <w:basedOn w:val="a3"/>
    <w:link w:val="ab"/>
    <w:uiPriority w:val="99"/>
    <w:locked/>
    <w:rsid w:val="00DF0464"/>
    <w:rPr>
      <w:rFonts w:ascii="Tahoma" w:hAnsi="Tahoma" w:cs="Tahoma"/>
      <w:sz w:val="16"/>
      <w:szCs w:val="16"/>
    </w:rPr>
  </w:style>
  <w:style w:type="character" w:customStyle="1" w:styleId="ad">
    <w:name w:val="ШапкаОсн"/>
    <w:uiPriority w:val="99"/>
    <w:rsid w:val="005745C3"/>
    <w:rPr>
      <w:rFonts w:ascii="Arial" w:hAnsi="Arial" w:cs="Arial"/>
      <w:b/>
      <w:bCs/>
      <w:spacing w:val="-4"/>
      <w:sz w:val="18"/>
      <w:szCs w:val="18"/>
      <w:vertAlign w:val="baseline"/>
    </w:rPr>
  </w:style>
  <w:style w:type="character" w:styleId="ae">
    <w:name w:val="Hyperlink"/>
    <w:basedOn w:val="a3"/>
    <w:uiPriority w:val="99"/>
    <w:rsid w:val="00F447E2"/>
    <w:rPr>
      <w:color w:val="0000FF"/>
      <w:u w:val="single"/>
    </w:rPr>
  </w:style>
  <w:style w:type="paragraph" w:customStyle="1" w:styleId="af">
    <w:name w:val="Таблица шапка"/>
    <w:basedOn w:val="a2"/>
    <w:rsid w:val="00F447E2"/>
    <w:pPr>
      <w:keepNext/>
      <w:spacing w:before="40" w:after="40"/>
      <w:ind w:left="57" w:right="57"/>
    </w:pPr>
    <w:rPr>
      <w:sz w:val="22"/>
      <w:szCs w:val="22"/>
    </w:rPr>
  </w:style>
  <w:style w:type="paragraph" w:customStyle="1" w:styleId="af0">
    <w:name w:val="Таблица текст"/>
    <w:basedOn w:val="a2"/>
    <w:rsid w:val="00F447E2"/>
    <w:pPr>
      <w:spacing w:before="40" w:after="40"/>
      <w:ind w:left="57" w:right="57"/>
    </w:pPr>
  </w:style>
  <w:style w:type="character" w:customStyle="1" w:styleId="af1">
    <w:name w:val="комментарий"/>
    <w:uiPriority w:val="99"/>
    <w:rsid w:val="00F447E2"/>
    <w:rPr>
      <w:b/>
      <w:bCs/>
      <w:i/>
      <w:iCs/>
      <w:shd w:val="clear" w:color="auto" w:fill="FFFF99"/>
    </w:rPr>
  </w:style>
  <w:style w:type="paragraph" w:styleId="af2">
    <w:name w:val="No Spacing"/>
    <w:link w:val="af3"/>
    <w:uiPriority w:val="1"/>
    <w:qFormat/>
    <w:rsid w:val="00F447E2"/>
    <w:rPr>
      <w:rFonts w:ascii="Arial CYR" w:hAnsi="Arial CYR" w:cs="Arial CYR"/>
      <w:sz w:val="16"/>
      <w:szCs w:val="16"/>
    </w:rPr>
  </w:style>
  <w:style w:type="character" w:customStyle="1" w:styleId="af3">
    <w:name w:val="Без интервала Знак"/>
    <w:basedOn w:val="a3"/>
    <w:link w:val="af2"/>
    <w:uiPriority w:val="1"/>
    <w:rsid w:val="00BE1B16"/>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0">
    <w:name w:val="Подподпункт"/>
    <w:basedOn w:val="a2"/>
    <w:link w:val="af4"/>
    <w:rsid w:val="00C73539"/>
    <w:pPr>
      <w:numPr>
        <w:numId w:val="1"/>
      </w:numPr>
      <w:suppressAutoHyphens/>
      <w:spacing w:line="360" w:lineRule="auto"/>
      <w:jc w:val="both"/>
    </w:pPr>
    <w:rPr>
      <w:sz w:val="20"/>
      <w:szCs w:val="20"/>
      <w:lang w:eastAsia="ar-SA"/>
    </w:rPr>
  </w:style>
  <w:style w:type="character" w:customStyle="1" w:styleId="af4">
    <w:name w:val="Подподпункт Знак"/>
    <w:link w:val="a0"/>
    <w:locked/>
    <w:rsid w:val="00ED7978"/>
    <w:rPr>
      <w:sz w:val="20"/>
      <w:szCs w:val="20"/>
      <w:lang w:eastAsia="ar-SA"/>
    </w:rPr>
  </w:style>
  <w:style w:type="paragraph" w:customStyle="1" w:styleId="af5">
    <w:name w:val="Пункт б/н"/>
    <w:basedOn w:val="a2"/>
    <w:uiPriority w:val="99"/>
    <w:rsid w:val="00C73539"/>
    <w:pPr>
      <w:tabs>
        <w:tab w:val="left" w:pos="1134"/>
      </w:tabs>
      <w:suppressAutoHyphens/>
      <w:spacing w:line="360" w:lineRule="auto"/>
      <w:ind w:firstLine="567"/>
      <w:jc w:val="both"/>
    </w:pPr>
    <w:rPr>
      <w:sz w:val="22"/>
      <w:szCs w:val="22"/>
      <w:lang w:eastAsia="ar-SA"/>
    </w:rPr>
  </w:style>
  <w:style w:type="paragraph" w:styleId="af6">
    <w:name w:val="List Paragraph"/>
    <w:aliases w:val="Абзац списка для документа,List Paragraph,Абзац списка15,4.2.2,Bullet 1,Use Case List Paragraph"/>
    <w:basedOn w:val="a2"/>
    <w:link w:val="af7"/>
    <w:uiPriority w:val="34"/>
    <w:qFormat/>
    <w:rsid w:val="00C73539"/>
    <w:pPr>
      <w:suppressAutoHyphens/>
      <w:spacing w:line="360" w:lineRule="auto"/>
      <w:ind w:left="708" w:firstLine="567"/>
      <w:jc w:val="both"/>
    </w:pPr>
    <w:rPr>
      <w:sz w:val="22"/>
      <w:szCs w:val="22"/>
      <w:lang w:eastAsia="ar-SA"/>
    </w:rPr>
  </w:style>
  <w:style w:type="character" w:customStyle="1" w:styleId="af7">
    <w:name w:val="Абзац списка Знак"/>
    <w:aliases w:val="Абзац списка для документа Знак,List Paragraph Знак,Абзац списка15 Знак,4.2.2 Знак,Bullet 1 Знак,Use Case List Paragraph Знак"/>
    <w:link w:val="af6"/>
    <w:uiPriority w:val="99"/>
    <w:locked/>
    <w:rsid w:val="00005417"/>
    <w:rPr>
      <w:sz w:val="22"/>
      <w:szCs w:val="22"/>
      <w:lang w:eastAsia="ar-SA" w:bidi="ar-SA"/>
    </w:rPr>
  </w:style>
  <w:style w:type="character" w:customStyle="1" w:styleId="12">
    <w:name w:val="Стиль 12 пт полужирный"/>
    <w:basedOn w:val="a3"/>
    <w:uiPriority w:val="99"/>
    <w:rsid w:val="00C73539"/>
    <w:rPr>
      <w:b/>
      <w:bCs/>
      <w:sz w:val="24"/>
      <w:szCs w:val="24"/>
      <w:lang w:val="ru-RU" w:eastAsia="ar-SA" w:bidi="ar-SA"/>
    </w:rPr>
  </w:style>
  <w:style w:type="paragraph" w:customStyle="1" w:styleId="13">
    <w:name w:val="Абзац списка1"/>
    <w:basedOn w:val="a2"/>
    <w:uiPriority w:val="99"/>
    <w:rsid w:val="00BB0F8D"/>
    <w:pPr>
      <w:ind w:left="708"/>
    </w:pPr>
  </w:style>
  <w:style w:type="paragraph" w:styleId="af8">
    <w:name w:val="List Number"/>
    <w:basedOn w:val="a2"/>
    <w:rsid w:val="00B75AB7"/>
    <w:pPr>
      <w:autoSpaceDE w:val="0"/>
      <w:autoSpaceDN w:val="0"/>
      <w:spacing w:before="60" w:line="360" w:lineRule="auto"/>
      <w:jc w:val="both"/>
    </w:pPr>
    <w:rPr>
      <w:sz w:val="28"/>
      <w:szCs w:val="28"/>
    </w:rPr>
  </w:style>
  <w:style w:type="character" w:customStyle="1" w:styleId="Bodytext">
    <w:name w:val="Body text_"/>
    <w:basedOn w:val="a3"/>
    <w:link w:val="Bodytext1"/>
    <w:uiPriority w:val="99"/>
    <w:locked/>
    <w:rsid w:val="00E84337"/>
    <w:rPr>
      <w:sz w:val="23"/>
      <w:szCs w:val="23"/>
      <w:shd w:val="clear" w:color="auto" w:fill="FFFFFF"/>
    </w:rPr>
  </w:style>
  <w:style w:type="paragraph" w:customStyle="1" w:styleId="Bodytext1">
    <w:name w:val="Body text1"/>
    <w:basedOn w:val="a2"/>
    <w:link w:val="Bodytext"/>
    <w:uiPriority w:val="99"/>
    <w:rsid w:val="00E84337"/>
    <w:pPr>
      <w:shd w:val="clear" w:color="auto" w:fill="FFFFFF"/>
      <w:spacing w:line="240" w:lineRule="atLeast"/>
      <w:jc w:val="right"/>
    </w:pPr>
    <w:rPr>
      <w:sz w:val="23"/>
      <w:szCs w:val="23"/>
    </w:rPr>
  </w:style>
  <w:style w:type="paragraph" w:styleId="af9">
    <w:name w:val="Body Text"/>
    <w:basedOn w:val="a2"/>
    <w:link w:val="afa"/>
    <w:rsid w:val="005A5241"/>
    <w:pPr>
      <w:tabs>
        <w:tab w:val="right" w:pos="9360"/>
      </w:tabs>
      <w:suppressAutoHyphens/>
    </w:pPr>
    <w:rPr>
      <w:sz w:val="28"/>
      <w:szCs w:val="28"/>
      <w:lang w:eastAsia="ar-SA"/>
    </w:rPr>
  </w:style>
  <w:style w:type="character" w:customStyle="1" w:styleId="afa">
    <w:name w:val="Основной текст Знак"/>
    <w:basedOn w:val="a3"/>
    <w:link w:val="af9"/>
    <w:locked/>
    <w:rsid w:val="005A5241"/>
    <w:rPr>
      <w:sz w:val="28"/>
      <w:szCs w:val="28"/>
      <w:lang w:eastAsia="ar-SA" w:bidi="ar-SA"/>
    </w:rPr>
  </w:style>
  <w:style w:type="paragraph" w:styleId="14">
    <w:name w:val="toc 1"/>
    <w:basedOn w:val="a2"/>
    <w:next w:val="a2"/>
    <w:autoRedefine/>
    <w:uiPriority w:val="39"/>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2"/>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2"/>
    <w:link w:val="33"/>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3"/>
    <w:link w:val="32"/>
    <w:locked/>
    <w:rsid w:val="005A5241"/>
    <w:rPr>
      <w:sz w:val="16"/>
      <w:szCs w:val="16"/>
      <w:lang w:eastAsia="ar-SA" w:bidi="ar-SA"/>
    </w:rPr>
  </w:style>
  <w:style w:type="paragraph" w:customStyle="1" w:styleId="xl48">
    <w:name w:val="xl48"/>
    <w:basedOn w:val="a2"/>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b">
    <w:name w:val="Пункт"/>
    <w:basedOn w:val="a2"/>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c">
    <w:name w:val="Подпункт"/>
    <w:basedOn w:val="afb"/>
    <w:link w:val="16"/>
    <w:rsid w:val="005A5241"/>
  </w:style>
  <w:style w:type="character" w:customStyle="1" w:styleId="16">
    <w:name w:val="Подпункт Знак1"/>
    <w:basedOn w:val="a3"/>
    <w:link w:val="afc"/>
    <w:locked/>
    <w:rsid w:val="00ED7978"/>
    <w:rPr>
      <w:sz w:val="22"/>
      <w:szCs w:val="22"/>
      <w:lang w:val="ru-RU" w:eastAsia="ar-SA" w:bidi="ar-SA"/>
    </w:rPr>
  </w:style>
  <w:style w:type="paragraph" w:customStyle="1" w:styleId="Times12">
    <w:name w:val="Times 12"/>
    <w:basedOn w:val="a2"/>
    <w:uiPriority w:val="99"/>
    <w:rsid w:val="005A5241"/>
    <w:pPr>
      <w:suppressAutoHyphens/>
      <w:overflowPunct w:val="0"/>
      <w:autoSpaceDE w:val="0"/>
      <w:ind w:firstLine="567"/>
      <w:jc w:val="both"/>
    </w:pPr>
    <w:rPr>
      <w:lang w:eastAsia="ar-SA"/>
    </w:rPr>
  </w:style>
  <w:style w:type="paragraph" w:customStyle="1" w:styleId="34">
    <w:name w:val="Пункт_3"/>
    <w:basedOn w:val="a2"/>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d">
    <w:name w:val="Plain Text"/>
    <w:basedOn w:val="a2"/>
    <w:link w:val="afe"/>
    <w:uiPriority w:val="99"/>
    <w:rsid w:val="00415D27"/>
    <w:rPr>
      <w:rFonts w:ascii="Calibri" w:hAnsi="Calibri" w:cs="Calibri"/>
      <w:sz w:val="22"/>
      <w:szCs w:val="22"/>
      <w:lang w:eastAsia="en-US"/>
    </w:rPr>
  </w:style>
  <w:style w:type="character" w:customStyle="1" w:styleId="afe">
    <w:name w:val="Текст Знак"/>
    <w:basedOn w:val="a3"/>
    <w:link w:val="afd"/>
    <w:uiPriority w:val="99"/>
    <w:locked/>
    <w:rsid w:val="00415D27"/>
    <w:rPr>
      <w:rFonts w:ascii="Calibri" w:hAnsi="Calibri" w:cs="Calibri"/>
      <w:sz w:val="21"/>
      <w:szCs w:val="21"/>
      <w:lang w:eastAsia="en-US"/>
    </w:rPr>
  </w:style>
  <w:style w:type="paragraph" w:styleId="aff">
    <w:name w:val="footnote text"/>
    <w:basedOn w:val="a2"/>
    <w:link w:val="aff0"/>
    <w:uiPriority w:val="99"/>
    <w:rsid w:val="002B6C14"/>
    <w:pPr>
      <w:suppressAutoHyphens/>
      <w:ind w:firstLine="567"/>
      <w:jc w:val="both"/>
    </w:pPr>
    <w:rPr>
      <w:sz w:val="20"/>
      <w:szCs w:val="20"/>
      <w:lang w:eastAsia="ar-SA"/>
    </w:rPr>
  </w:style>
  <w:style w:type="character" w:customStyle="1" w:styleId="aff0">
    <w:name w:val="Текст сноски Знак"/>
    <w:basedOn w:val="a3"/>
    <w:link w:val="aff"/>
    <w:uiPriority w:val="99"/>
    <w:locked/>
    <w:rsid w:val="002B6C14"/>
    <w:rPr>
      <w:sz w:val="22"/>
      <w:szCs w:val="22"/>
      <w:lang w:eastAsia="ar-SA" w:bidi="ar-SA"/>
    </w:rPr>
  </w:style>
  <w:style w:type="character" w:styleId="aff1">
    <w:name w:val="footnote reference"/>
    <w:basedOn w:val="a3"/>
    <w:uiPriority w:val="99"/>
    <w:semiHidden/>
    <w:rsid w:val="002B6C14"/>
    <w:rPr>
      <w:vertAlign w:val="superscript"/>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customStyle="1" w:styleId="ConsPlusNormal0">
    <w:name w:val="ConsPlusNormal Знак"/>
    <w:link w:val="ConsPlusNormal"/>
    <w:locked/>
    <w:rsid w:val="00AF0E55"/>
    <w:rPr>
      <w:rFonts w:ascii="Calibri" w:hAnsi="Calibri" w:cs="Calibri"/>
    </w:rPr>
  </w:style>
  <w:style w:type="character" w:styleId="aff2">
    <w:name w:val="page number"/>
    <w:basedOn w:val="a3"/>
    <w:uiPriority w:val="99"/>
    <w:rsid w:val="00BD09EE"/>
  </w:style>
  <w:style w:type="paragraph" w:customStyle="1" w:styleId="23">
    <w:name w:val="Пункт2"/>
    <w:basedOn w:val="afb"/>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paragraph" w:styleId="aff3">
    <w:name w:val="Title"/>
    <w:basedOn w:val="a2"/>
    <w:link w:val="aff4"/>
    <w:uiPriority w:val="10"/>
    <w:qFormat/>
    <w:rsid w:val="00327A40"/>
    <w:pPr>
      <w:jc w:val="center"/>
    </w:pPr>
    <w:rPr>
      <w:sz w:val="28"/>
      <w:szCs w:val="20"/>
    </w:rPr>
  </w:style>
  <w:style w:type="character" w:customStyle="1" w:styleId="aff4">
    <w:name w:val="Название Знак"/>
    <w:basedOn w:val="a3"/>
    <w:link w:val="aff3"/>
    <w:uiPriority w:val="10"/>
    <w:rsid w:val="00327A40"/>
    <w:rPr>
      <w:sz w:val="28"/>
      <w:szCs w:val="20"/>
    </w:rPr>
  </w:style>
  <w:style w:type="paragraph" w:styleId="aff5">
    <w:name w:val="Body Text Indent"/>
    <w:basedOn w:val="a2"/>
    <w:link w:val="aff6"/>
    <w:unhideWhenUsed/>
    <w:locked/>
    <w:rsid w:val="00E77053"/>
    <w:pPr>
      <w:spacing w:after="120"/>
      <w:ind w:left="283"/>
    </w:pPr>
  </w:style>
  <w:style w:type="character" w:customStyle="1" w:styleId="aff6">
    <w:name w:val="Основной текст с отступом Знак"/>
    <w:basedOn w:val="a3"/>
    <w:link w:val="aff5"/>
    <w:uiPriority w:val="99"/>
    <w:semiHidden/>
    <w:rsid w:val="00E77053"/>
    <w:rPr>
      <w:sz w:val="24"/>
      <w:szCs w:val="24"/>
    </w:rPr>
  </w:style>
  <w:style w:type="paragraph" w:styleId="24">
    <w:name w:val="Body Text Indent 2"/>
    <w:basedOn w:val="a2"/>
    <w:link w:val="25"/>
    <w:unhideWhenUsed/>
    <w:locked/>
    <w:rsid w:val="00E77053"/>
    <w:pPr>
      <w:spacing w:after="120" w:line="480" w:lineRule="auto"/>
      <w:ind w:left="283"/>
    </w:pPr>
  </w:style>
  <w:style w:type="character" w:customStyle="1" w:styleId="25">
    <w:name w:val="Основной текст с отступом 2 Знак"/>
    <w:basedOn w:val="a3"/>
    <w:link w:val="24"/>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2"/>
    <w:rsid w:val="006B76F4"/>
    <w:pPr>
      <w:suppressAutoHyphens/>
      <w:autoSpaceDE w:val="0"/>
      <w:spacing w:before="60" w:line="360" w:lineRule="auto"/>
      <w:jc w:val="both"/>
    </w:pPr>
    <w:rPr>
      <w:sz w:val="28"/>
      <w:lang w:eastAsia="ar-SA"/>
    </w:rPr>
  </w:style>
  <w:style w:type="paragraph" w:customStyle="1" w:styleId="aff7">
    <w:name w:val="Содержимое таблицы"/>
    <w:basedOn w:val="a2"/>
    <w:rsid w:val="00886C47"/>
    <w:pPr>
      <w:widowControl w:val="0"/>
      <w:suppressLineNumbers/>
      <w:suppressAutoHyphens/>
    </w:pPr>
    <w:rPr>
      <w:rFonts w:eastAsia="Andale Sans UI"/>
      <w:kern w:val="1"/>
      <w:lang w:eastAsia="ar-SA"/>
    </w:rPr>
  </w:style>
  <w:style w:type="character" w:customStyle="1" w:styleId="pinkbg">
    <w:name w:val="pinkbg"/>
    <w:basedOn w:val="a3"/>
    <w:rsid w:val="00886C47"/>
  </w:style>
  <w:style w:type="character" w:customStyle="1" w:styleId="extended-textshort">
    <w:name w:val="extended-text__short"/>
    <w:basedOn w:val="a3"/>
    <w:rsid w:val="00886C47"/>
  </w:style>
  <w:style w:type="paragraph" w:customStyle="1" w:styleId="Default">
    <w:name w:val="Default"/>
    <w:rsid w:val="00231143"/>
    <w:pPr>
      <w:autoSpaceDE w:val="0"/>
      <w:autoSpaceDN w:val="0"/>
      <w:adjustRightInd w:val="0"/>
    </w:pPr>
    <w:rPr>
      <w:color w:val="000000"/>
      <w:sz w:val="24"/>
      <w:szCs w:val="24"/>
    </w:rPr>
  </w:style>
  <w:style w:type="character" w:styleId="aff8">
    <w:name w:val="Strong"/>
    <w:uiPriority w:val="22"/>
    <w:qFormat/>
    <w:rsid w:val="0032190C"/>
    <w:rPr>
      <w:b/>
      <w:bCs/>
    </w:rPr>
  </w:style>
  <w:style w:type="paragraph" w:customStyle="1" w:styleId="3">
    <w:name w:val="[Ростех] Наименование Подраздела (Уровень 3)"/>
    <w:uiPriority w:val="99"/>
    <w:qFormat/>
    <w:rsid w:val="00A12ED9"/>
    <w:pPr>
      <w:keepNext/>
      <w:keepLines/>
      <w:numPr>
        <w:ilvl w:val="1"/>
        <w:numId w:val="41"/>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A12ED9"/>
    <w:pPr>
      <w:keepNext/>
      <w:keepLines/>
      <w:numPr>
        <w:numId w:val="41"/>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9"/>
    <w:uiPriority w:val="99"/>
    <w:qFormat/>
    <w:rsid w:val="00A12ED9"/>
    <w:pPr>
      <w:numPr>
        <w:ilvl w:val="5"/>
        <w:numId w:val="41"/>
      </w:numPr>
      <w:suppressAutoHyphens/>
      <w:spacing w:before="120"/>
      <w:jc w:val="both"/>
    </w:pPr>
    <w:rPr>
      <w:rFonts w:ascii="Proxima Nova ExCn Rg" w:hAnsi="Proxima Nova ExCn Rg"/>
      <w:sz w:val="28"/>
      <w:szCs w:val="28"/>
    </w:rPr>
  </w:style>
  <w:style w:type="character" w:customStyle="1" w:styleId="aff9">
    <w:name w:val="[Ростех] Простой текст (Без уровня) Знак"/>
    <w:link w:val="a1"/>
    <w:uiPriority w:val="99"/>
    <w:rsid w:val="00D93C45"/>
    <w:rPr>
      <w:rFonts w:ascii="Proxima Nova ExCn Rg" w:hAnsi="Proxima Nova ExCn Rg"/>
      <w:sz w:val="28"/>
      <w:szCs w:val="28"/>
    </w:rPr>
  </w:style>
  <w:style w:type="paragraph" w:customStyle="1" w:styleId="5">
    <w:name w:val="[Ростех] Текст Подпункта (Уровень 5)"/>
    <w:uiPriority w:val="99"/>
    <w:qFormat/>
    <w:rsid w:val="00A12ED9"/>
    <w:pPr>
      <w:numPr>
        <w:ilvl w:val="3"/>
        <w:numId w:val="41"/>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A12ED9"/>
    <w:pPr>
      <w:numPr>
        <w:ilvl w:val="4"/>
        <w:numId w:val="41"/>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2"/>
    <w:uiPriority w:val="99"/>
    <w:qFormat/>
    <w:rsid w:val="00A12ED9"/>
    <w:pPr>
      <w:suppressAutoHyphens/>
      <w:spacing w:before="120"/>
      <w:ind w:left="1702" w:hanging="1134"/>
      <w:jc w:val="both"/>
      <w:outlineLvl w:val="3"/>
    </w:pPr>
    <w:rPr>
      <w:rFonts w:ascii="Proxima Nova ExCn Rg" w:hAnsi="Proxima Nova ExCn Rg"/>
      <w:sz w:val="28"/>
      <w:szCs w:val="28"/>
    </w:rPr>
  </w:style>
  <w:style w:type="character" w:customStyle="1" w:styleId="42">
    <w:name w:val="[Ростех] Текст Пункта (Уровень 4) Знак"/>
    <w:link w:val="41"/>
    <w:uiPriority w:val="99"/>
    <w:rsid w:val="00A12ED9"/>
    <w:rPr>
      <w:rFonts w:ascii="Proxima Nova ExCn Rg" w:hAnsi="Proxima Nova ExCn Rg"/>
      <w:sz w:val="28"/>
      <w:szCs w:val="28"/>
    </w:rPr>
  </w:style>
  <w:style w:type="paragraph" w:styleId="35">
    <w:name w:val="Body Text 3"/>
    <w:basedOn w:val="a2"/>
    <w:link w:val="36"/>
    <w:locked/>
    <w:rsid w:val="00BE1B16"/>
    <w:pPr>
      <w:spacing w:after="120" w:line="360" w:lineRule="auto"/>
      <w:ind w:firstLine="567"/>
      <w:jc w:val="both"/>
    </w:pPr>
    <w:rPr>
      <w:sz w:val="16"/>
      <w:szCs w:val="16"/>
    </w:rPr>
  </w:style>
  <w:style w:type="character" w:customStyle="1" w:styleId="36">
    <w:name w:val="Основной текст 3 Знак"/>
    <w:basedOn w:val="a3"/>
    <w:link w:val="35"/>
    <w:rsid w:val="00BE1B16"/>
    <w:rPr>
      <w:sz w:val="16"/>
      <w:szCs w:val="16"/>
    </w:rPr>
  </w:style>
  <w:style w:type="paragraph" w:customStyle="1" w:styleId="18">
    <w:name w:val="Знак Знак Знак1"/>
    <w:basedOn w:val="a2"/>
    <w:rsid w:val="00BE1B16"/>
    <w:pPr>
      <w:tabs>
        <w:tab w:val="num" w:pos="360"/>
      </w:tabs>
      <w:spacing w:after="160" w:line="240" w:lineRule="exact"/>
    </w:pPr>
    <w:rPr>
      <w:rFonts w:ascii="Verdana" w:hAnsi="Verdana" w:cs="Verdana"/>
      <w:sz w:val="20"/>
      <w:szCs w:val="20"/>
      <w:lang w:val="en-US" w:eastAsia="en-US"/>
    </w:rPr>
  </w:style>
  <w:style w:type="paragraph" w:customStyle="1" w:styleId="affa">
    <w:name w:val="Знак"/>
    <w:basedOn w:val="a2"/>
    <w:rsid w:val="00BE1B16"/>
    <w:pPr>
      <w:tabs>
        <w:tab w:val="num" w:pos="360"/>
      </w:tabs>
      <w:spacing w:after="160" w:line="240" w:lineRule="exact"/>
    </w:pPr>
    <w:rPr>
      <w:rFonts w:ascii="Verdana" w:hAnsi="Verdana" w:cs="Verdana"/>
      <w:sz w:val="20"/>
      <w:szCs w:val="20"/>
      <w:lang w:val="en-US" w:eastAsia="en-US"/>
    </w:rPr>
  </w:style>
  <w:style w:type="paragraph" w:customStyle="1" w:styleId="affb">
    <w:name w:val="Знак Знак Знак Знак Знак Знак Знак Знак Знак"/>
    <w:basedOn w:val="a2"/>
    <w:rsid w:val="00BE1B16"/>
    <w:pPr>
      <w:spacing w:after="160" w:line="240" w:lineRule="exact"/>
      <w:jc w:val="both"/>
    </w:pPr>
    <w:rPr>
      <w:rFonts w:ascii="Verdana" w:hAnsi="Verdana"/>
      <w:sz w:val="22"/>
      <w:szCs w:val="20"/>
      <w:lang w:val="en-US" w:eastAsia="en-US"/>
    </w:rPr>
  </w:style>
  <w:style w:type="paragraph" w:styleId="affc">
    <w:name w:val="Normal (Web)"/>
    <w:basedOn w:val="a2"/>
    <w:uiPriority w:val="99"/>
    <w:locked/>
    <w:rsid w:val="00BE1B16"/>
    <w:pPr>
      <w:suppressAutoHyphens/>
      <w:spacing w:before="280" w:after="280"/>
    </w:pPr>
    <w:rPr>
      <w:color w:val="000000"/>
      <w:lang w:eastAsia="ar-SA"/>
    </w:rPr>
  </w:style>
  <w:style w:type="paragraph" w:customStyle="1" w:styleId="ConsNonformat">
    <w:name w:val="ConsNonformat"/>
    <w:rsid w:val="00BE1B16"/>
    <w:pPr>
      <w:widowControl w:val="0"/>
      <w:autoSpaceDE w:val="0"/>
      <w:autoSpaceDN w:val="0"/>
      <w:adjustRightInd w:val="0"/>
    </w:pPr>
    <w:rPr>
      <w:rFonts w:ascii="Courier New" w:hAnsi="Courier New"/>
      <w:sz w:val="20"/>
      <w:szCs w:val="20"/>
    </w:rPr>
  </w:style>
  <w:style w:type="character" w:customStyle="1" w:styleId="26">
    <w:name w:val="Знак Знак2"/>
    <w:basedOn w:val="a3"/>
    <w:locked/>
    <w:rsid w:val="00BE1B16"/>
    <w:rPr>
      <w:sz w:val="28"/>
      <w:lang w:val="ru-RU" w:eastAsia="ru-RU" w:bidi="ar-SA"/>
    </w:rPr>
  </w:style>
  <w:style w:type="character" w:customStyle="1" w:styleId="600">
    <w:name w:val="Основной текст + Масштаб 60%"/>
    <w:basedOn w:val="afa"/>
    <w:rsid w:val="00BE1B16"/>
    <w:rPr>
      <w:w w:val="60"/>
      <w:sz w:val="24"/>
      <w:szCs w:val="24"/>
      <w:lang w:val="ru-RU" w:eastAsia="ru-RU"/>
    </w:rPr>
  </w:style>
  <w:style w:type="character" w:customStyle="1" w:styleId="1pt1">
    <w:name w:val="Основной текст + Интервал 1 pt1"/>
    <w:aliases w:val="Масштаб 60%"/>
    <w:basedOn w:val="afa"/>
    <w:rsid w:val="00BE1B16"/>
    <w:rPr>
      <w:spacing w:val="30"/>
      <w:w w:val="60"/>
      <w:sz w:val="24"/>
      <w:szCs w:val="24"/>
      <w:lang w:val="en-US" w:eastAsia="en-US"/>
    </w:rPr>
  </w:style>
  <w:style w:type="character" w:customStyle="1" w:styleId="27">
    <w:name w:val="Основной текст (2)_"/>
    <w:basedOn w:val="a3"/>
    <w:link w:val="210"/>
    <w:rsid w:val="00BE1B16"/>
    <w:rPr>
      <w:b/>
      <w:bCs/>
      <w:sz w:val="23"/>
      <w:szCs w:val="23"/>
      <w:shd w:val="clear" w:color="auto" w:fill="FFFFFF"/>
    </w:rPr>
  </w:style>
  <w:style w:type="paragraph" w:customStyle="1" w:styleId="210">
    <w:name w:val="Основной текст (2)1"/>
    <w:basedOn w:val="a2"/>
    <w:link w:val="27"/>
    <w:rsid w:val="00BE1B16"/>
    <w:pPr>
      <w:widowControl w:val="0"/>
      <w:shd w:val="clear" w:color="auto" w:fill="FFFFFF"/>
      <w:spacing w:line="346" w:lineRule="exact"/>
      <w:ind w:hanging="680"/>
      <w:jc w:val="right"/>
    </w:pPr>
    <w:rPr>
      <w:b/>
      <w:bCs/>
      <w:sz w:val="23"/>
      <w:szCs w:val="23"/>
    </w:rPr>
  </w:style>
  <w:style w:type="paragraph" w:customStyle="1" w:styleId="Style1">
    <w:name w:val="Style1"/>
    <w:basedOn w:val="1"/>
    <w:rsid w:val="00BE1B16"/>
    <w:pPr>
      <w:keepLines/>
      <w:tabs>
        <w:tab w:val="num" w:pos="510"/>
      </w:tabs>
      <w:suppressAutoHyphens/>
      <w:spacing w:before="100" w:beforeAutospacing="1" w:after="240"/>
      <w:ind w:left="510" w:hanging="510"/>
      <w:jc w:val="left"/>
    </w:pPr>
    <w:rPr>
      <w:rFonts w:ascii="Arial" w:hAnsi="Arial" w:cs="Arial"/>
      <w:kern w:val="28"/>
      <w:sz w:val="36"/>
      <w:szCs w:val="36"/>
    </w:rPr>
  </w:style>
  <w:style w:type="character" w:customStyle="1" w:styleId="left">
    <w:name w:val="left"/>
    <w:basedOn w:val="a3"/>
    <w:rsid w:val="00BE1B16"/>
    <w:rPr>
      <w:rFonts w:cs="Times New Roman"/>
    </w:rPr>
  </w:style>
  <w:style w:type="character" w:customStyle="1" w:styleId="right">
    <w:name w:val="right"/>
    <w:basedOn w:val="a3"/>
    <w:rsid w:val="00BE1B16"/>
    <w:rPr>
      <w:rFonts w:cs="Times New Roman"/>
    </w:rPr>
  </w:style>
  <w:style w:type="character" w:customStyle="1" w:styleId="propertyname">
    <w:name w:val="property_name"/>
    <w:basedOn w:val="a3"/>
    <w:rsid w:val="00BE1B16"/>
  </w:style>
  <w:style w:type="character" w:customStyle="1" w:styleId="characteristic-value">
    <w:name w:val="characteristic-value"/>
    <w:basedOn w:val="a3"/>
    <w:rsid w:val="00BE1B16"/>
  </w:style>
  <w:style w:type="paragraph" w:styleId="affd">
    <w:name w:val="Subtitle"/>
    <w:basedOn w:val="a2"/>
    <w:next w:val="a2"/>
    <w:link w:val="affe"/>
    <w:uiPriority w:val="11"/>
    <w:qFormat/>
    <w:rsid w:val="00BE1B16"/>
    <w:pPr>
      <w:keepNext/>
      <w:keepLines/>
      <w:numPr>
        <w:ilvl w:val="1"/>
      </w:numPr>
      <w:spacing w:after="480" w:line="560" w:lineRule="exact"/>
    </w:pPr>
    <w:rPr>
      <w:rFonts w:asciiTheme="minorHAnsi" w:eastAsiaTheme="minorEastAsia" w:hAnsiTheme="minorHAnsi" w:cstheme="minorBidi"/>
      <w:b/>
      <w:color w:val="000000" w:themeColor="text1"/>
      <w:sz w:val="50"/>
      <w:szCs w:val="22"/>
      <w:lang w:eastAsia="en-US"/>
    </w:rPr>
  </w:style>
  <w:style w:type="character" w:customStyle="1" w:styleId="affe">
    <w:name w:val="Подзаголовок Знак"/>
    <w:basedOn w:val="a3"/>
    <w:link w:val="affd"/>
    <w:uiPriority w:val="11"/>
    <w:rsid w:val="00BE1B16"/>
    <w:rPr>
      <w:rFonts w:asciiTheme="minorHAnsi" w:eastAsiaTheme="minorEastAsia" w:hAnsiTheme="minorHAnsi" w:cstheme="minorBidi"/>
      <w:b/>
      <w:color w:val="000000" w:themeColor="text1"/>
      <w:sz w:val="50"/>
      <w:lang w:eastAsia="en-US"/>
    </w:rPr>
  </w:style>
  <w:style w:type="paragraph" w:styleId="afff">
    <w:name w:val="TOC Heading"/>
    <w:basedOn w:val="1"/>
    <w:next w:val="a2"/>
    <w:uiPriority w:val="39"/>
    <w:unhideWhenUsed/>
    <w:qFormat/>
    <w:rsid w:val="00BE1B16"/>
    <w:pPr>
      <w:keepLines/>
      <w:spacing w:before="480" w:after="240" w:line="480" w:lineRule="auto"/>
      <w:jc w:val="left"/>
      <w:outlineLvl w:val="9"/>
    </w:pPr>
    <w:rPr>
      <w:rFonts w:asciiTheme="majorHAnsi" w:eastAsiaTheme="majorEastAsia" w:hAnsiTheme="majorHAnsi" w:cstheme="majorBidi"/>
      <w:b w:val="0"/>
      <w:bCs w:val="0"/>
      <w:color w:val="365F91" w:themeColor="accent1" w:themeShade="BF"/>
    </w:rPr>
  </w:style>
  <w:style w:type="paragraph" w:styleId="28">
    <w:name w:val="toc 2"/>
    <w:basedOn w:val="a2"/>
    <w:next w:val="a2"/>
    <w:autoRedefine/>
    <w:uiPriority w:val="39"/>
    <w:unhideWhenUsed/>
    <w:rsid w:val="00BE1B16"/>
    <w:pPr>
      <w:spacing w:after="100" w:line="259" w:lineRule="auto"/>
      <w:ind w:left="180"/>
    </w:pPr>
    <w:rPr>
      <w:rFonts w:ascii="Arial" w:eastAsiaTheme="minorHAnsi" w:hAnsi="Arial" w:cstheme="minorBidi"/>
      <w:sz w:val="20"/>
      <w:szCs w:val="22"/>
      <w:lang w:eastAsia="en-US"/>
    </w:rPr>
  </w:style>
  <w:style w:type="paragraph" w:styleId="37">
    <w:name w:val="toc 3"/>
    <w:basedOn w:val="a2"/>
    <w:next w:val="a2"/>
    <w:autoRedefine/>
    <w:uiPriority w:val="39"/>
    <w:unhideWhenUsed/>
    <w:rsid w:val="00BE1B16"/>
    <w:pPr>
      <w:spacing w:after="100" w:line="259" w:lineRule="auto"/>
      <w:ind w:left="360"/>
    </w:pPr>
    <w:rPr>
      <w:rFonts w:ascii="Arial" w:eastAsiaTheme="minorHAnsi" w:hAnsi="Arial" w:cstheme="minorBidi"/>
      <w:sz w:val="20"/>
      <w:szCs w:val="22"/>
      <w:lang w:eastAsia="en-US"/>
    </w:rPr>
  </w:style>
  <w:style w:type="paragraph" w:styleId="43">
    <w:name w:val="toc 4"/>
    <w:basedOn w:val="a2"/>
    <w:next w:val="a2"/>
    <w:autoRedefine/>
    <w:uiPriority w:val="39"/>
    <w:unhideWhenUsed/>
    <w:rsid w:val="00BE1B16"/>
    <w:pPr>
      <w:spacing w:after="100" w:line="259" w:lineRule="auto"/>
      <w:ind w:left="540"/>
    </w:pPr>
    <w:rPr>
      <w:rFonts w:ascii="Arial" w:eastAsiaTheme="minorHAnsi" w:hAnsi="Arial" w:cstheme="minorBidi"/>
      <w:sz w:val="20"/>
      <w:szCs w:val="22"/>
      <w:lang w:eastAsia="en-US"/>
    </w:rPr>
  </w:style>
  <w:style w:type="paragraph" w:styleId="52">
    <w:name w:val="toc 5"/>
    <w:basedOn w:val="a2"/>
    <w:next w:val="a2"/>
    <w:autoRedefine/>
    <w:uiPriority w:val="39"/>
    <w:unhideWhenUsed/>
    <w:rsid w:val="00BE1B16"/>
    <w:pPr>
      <w:spacing w:after="100" w:line="259" w:lineRule="auto"/>
      <w:ind w:left="720"/>
    </w:pPr>
    <w:rPr>
      <w:rFonts w:ascii="Arial" w:eastAsiaTheme="minorHAnsi" w:hAnsi="Arial" w:cstheme="minorBidi"/>
      <w:sz w:val="20"/>
      <w:szCs w:val="22"/>
      <w:lang w:eastAsia="en-US"/>
    </w:rPr>
  </w:style>
  <w:style w:type="paragraph" w:styleId="afff0">
    <w:name w:val="caption"/>
    <w:basedOn w:val="a2"/>
    <w:next w:val="a2"/>
    <w:uiPriority w:val="35"/>
    <w:unhideWhenUsed/>
    <w:qFormat/>
    <w:rsid w:val="00BE1B16"/>
    <w:pPr>
      <w:spacing w:after="360" w:line="180" w:lineRule="exact"/>
    </w:pPr>
    <w:rPr>
      <w:rFonts w:ascii="Arial" w:eastAsiaTheme="minorHAnsi" w:hAnsi="Arial" w:cstheme="minorBidi"/>
      <w:iCs/>
      <w:color w:val="000000" w:themeColor="text1"/>
      <w:sz w:val="16"/>
      <w:szCs w:val="18"/>
      <w:lang w:eastAsia="en-US"/>
    </w:rPr>
  </w:style>
  <w:style w:type="paragraph" w:styleId="62">
    <w:name w:val="toc 6"/>
    <w:basedOn w:val="a2"/>
    <w:next w:val="a2"/>
    <w:autoRedefine/>
    <w:uiPriority w:val="39"/>
    <w:unhideWhenUsed/>
    <w:rsid w:val="00BE1B16"/>
    <w:pPr>
      <w:spacing w:after="100" w:line="259" w:lineRule="auto"/>
      <w:ind w:left="900"/>
    </w:pPr>
    <w:rPr>
      <w:rFonts w:ascii="Arial" w:eastAsiaTheme="minorHAnsi" w:hAnsi="Arial" w:cstheme="minorBidi"/>
      <w:sz w:val="20"/>
      <w:szCs w:val="22"/>
      <w:lang w:eastAsia="en-US"/>
    </w:rPr>
  </w:style>
  <w:style w:type="paragraph" w:styleId="afff1">
    <w:name w:val="table of figures"/>
    <w:basedOn w:val="a2"/>
    <w:next w:val="a2"/>
    <w:uiPriority w:val="99"/>
    <w:unhideWhenUsed/>
    <w:locked/>
    <w:rsid w:val="00BE1B16"/>
    <w:pPr>
      <w:spacing w:line="259" w:lineRule="auto"/>
    </w:pPr>
    <w:rPr>
      <w:rFonts w:ascii="Arial" w:eastAsiaTheme="minorHAnsi" w:hAnsi="Arial" w:cstheme="minorBidi"/>
      <w:sz w:val="20"/>
      <w:szCs w:val="22"/>
      <w:lang w:eastAsia="en-US"/>
    </w:rPr>
  </w:style>
  <w:style w:type="character" w:styleId="afff2">
    <w:name w:val="Emphasis"/>
    <w:basedOn w:val="a3"/>
    <w:uiPriority w:val="20"/>
    <w:qFormat/>
    <w:rsid w:val="00BE1B16"/>
    <w:rPr>
      <w:i/>
      <w:iCs/>
    </w:rPr>
  </w:style>
  <w:style w:type="paragraph" w:styleId="29">
    <w:name w:val="Quote"/>
    <w:basedOn w:val="a2"/>
    <w:next w:val="a2"/>
    <w:link w:val="2a"/>
    <w:uiPriority w:val="29"/>
    <w:qFormat/>
    <w:rsid w:val="00BE1B16"/>
    <w:pPr>
      <w:spacing w:before="200" w:after="160" w:line="259" w:lineRule="auto"/>
      <w:ind w:left="864" w:right="864"/>
      <w:jc w:val="center"/>
    </w:pPr>
    <w:rPr>
      <w:rFonts w:ascii="Arial" w:eastAsiaTheme="minorHAnsi" w:hAnsi="Arial" w:cstheme="minorBidi"/>
      <w:i/>
      <w:iCs/>
      <w:color w:val="404040" w:themeColor="text1" w:themeTint="BF"/>
      <w:sz w:val="20"/>
      <w:szCs w:val="22"/>
      <w:lang w:eastAsia="en-US"/>
    </w:rPr>
  </w:style>
  <w:style w:type="character" w:customStyle="1" w:styleId="2a">
    <w:name w:val="Цитата 2 Знак"/>
    <w:basedOn w:val="a3"/>
    <w:link w:val="29"/>
    <w:uiPriority w:val="29"/>
    <w:rsid w:val="00BE1B16"/>
    <w:rPr>
      <w:rFonts w:ascii="Arial" w:eastAsiaTheme="minorHAnsi" w:hAnsi="Arial" w:cstheme="minorBidi"/>
      <w:i/>
      <w:iCs/>
      <w:color w:val="404040" w:themeColor="text1" w:themeTint="BF"/>
      <w:sz w:val="20"/>
      <w:lang w:eastAsia="en-US"/>
    </w:rPr>
  </w:style>
  <w:style w:type="paragraph" w:styleId="afff3">
    <w:name w:val="Intense Quote"/>
    <w:basedOn w:val="a2"/>
    <w:next w:val="a2"/>
    <w:link w:val="afff4"/>
    <w:uiPriority w:val="30"/>
    <w:qFormat/>
    <w:rsid w:val="00BE1B16"/>
    <w:pPr>
      <w:pBdr>
        <w:top w:val="single" w:sz="4" w:space="10" w:color="4F81BD" w:themeColor="accent1"/>
        <w:bottom w:val="single" w:sz="4" w:space="10" w:color="4F81BD" w:themeColor="accent1"/>
      </w:pBdr>
      <w:spacing w:before="360" w:after="360" w:line="259" w:lineRule="auto"/>
      <w:ind w:left="864" w:right="864"/>
      <w:jc w:val="center"/>
    </w:pPr>
    <w:rPr>
      <w:rFonts w:ascii="Arial" w:eastAsiaTheme="minorHAnsi" w:hAnsi="Arial" w:cstheme="minorBidi"/>
      <w:iCs/>
      <w:color w:val="4F81BD" w:themeColor="accent1"/>
      <w:sz w:val="20"/>
      <w:szCs w:val="22"/>
      <w:lang w:eastAsia="en-US"/>
    </w:rPr>
  </w:style>
  <w:style w:type="character" w:customStyle="1" w:styleId="afff4">
    <w:name w:val="Выделенная цитата Знак"/>
    <w:basedOn w:val="a3"/>
    <w:link w:val="afff3"/>
    <w:uiPriority w:val="30"/>
    <w:rsid w:val="00BE1B16"/>
    <w:rPr>
      <w:rFonts w:ascii="Arial" w:eastAsiaTheme="minorHAnsi" w:hAnsi="Arial" w:cstheme="minorBidi"/>
      <w:iCs/>
      <w:color w:val="4F81BD" w:themeColor="accent1"/>
      <w:sz w:val="20"/>
      <w:lang w:eastAsia="en-US"/>
    </w:rPr>
  </w:style>
  <w:style w:type="character" w:styleId="afff5">
    <w:name w:val="Subtle Emphasis"/>
    <w:uiPriority w:val="19"/>
    <w:qFormat/>
    <w:rsid w:val="00BE1B16"/>
    <w:rPr>
      <w:i/>
      <w:iCs/>
      <w:color w:val="404040" w:themeColor="text1" w:themeTint="BF"/>
    </w:rPr>
  </w:style>
  <w:style w:type="character" w:styleId="afff6">
    <w:name w:val="Intense Emphasis"/>
    <w:basedOn w:val="a3"/>
    <w:uiPriority w:val="21"/>
    <w:qFormat/>
    <w:rsid w:val="00BE1B16"/>
    <w:rPr>
      <w:i w:val="0"/>
      <w:iCs/>
      <w:color w:val="4F81BD" w:themeColor="accent1"/>
    </w:rPr>
  </w:style>
  <w:style w:type="character" w:styleId="afff7">
    <w:name w:val="Subtle Reference"/>
    <w:basedOn w:val="a3"/>
    <w:uiPriority w:val="31"/>
    <w:qFormat/>
    <w:rsid w:val="00BE1B16"/>
    <w:rPr>
      <w:smallCaps/>
      <w:color w:val="5A5A5A" w:themeColor="text1" w:themeTint="A5"/>
    </w:rPr>
  </w:style>
  <w:style w:type="character" w:styleId="afff8">
    <w:name w:val="Intense Reference"/>
    <w:basedOn w:val="a3"/>
    <w:uiPriority w:val="32"/>
    <w:qFormat/>
    <w:rsid w:val="00BE1B16"/>
    <w:rPr>
      <w:b/>
      <w:bCs/>
      <w:smallCaps/>
      <w:color w:val="4F81BD" w:themeColor="accent1"/>
      <w:spacing w:val="5"/>
    </w:rPr>
  </w:style>
  <w:style w:type="character" w:styleId="afff9">
    <w:name w:val="Book Title"/>
    <w:basedOn w:val="a3"/>
    <w:uiPriority w:val="33"/>
    <w:qFormat/>
    <w:rsid w:val="00BE1B16"/>
    <w:rPr>
      <w:b/>
      <w:bCs/>
      <w:i/>
      <w:iCs/>
      <w:spacing w:val="5"/>
    </w:rPr>
  </w:style>
  <w:style w:type="character" w:styleId="afffa">
    <w:name w:val="annotation reference"/>
    <w:basedOn w:val="a3"/>
    <w:uiPriority w:val="99"/>
    <w:unhideWhenUsed/>
    <w:locked/>
    <w:rsid w:val="00BE1B16"/>
    <w:rPr>
      <w:sz w:val="16"/>
      <w:szCs w:val="16"/>
    </w:rPr>
  </w:style>
  <w:style w:type="paragraph" w:styleId="afffb">
    <w:name w:val="annotation text"/>
    <w:basedOn w:val="a2"/>
    <w:link w:val="afffc"/>
    <w:uiPriority w:val="99"/>
    <w:unhideWhenUsed/>
    <w:locked/>
    <w:rsid w:val="00BE1B16"/>
    <w:pPr>
      <w:spacing w:after="160"/>
    </w:pPr>
    <w:rPr>
      <w:rFonts w:ascii="Arial" w:eastAsiaTheme="minorHAnsi" w:hAnsi="Arial" w:cstheme="minorBidi"/>
      <w:sz w:val="20"/>
      <w:szCs w:val="20"/>
      <w:lang w:eastAsia="en-US"/>
    </w:rPr>
  </w:style>
  <w:style w:type="character" w:customStyle="1" w:styleId="afffc">
    <w:name w:val="Текст примечания Знак"/>
    <w:basedOn w:val="a3"/>
    <w:link w:val="afffb"/>
    <w:uiPriority w:val="99"/>
    <w:rsid w:val="00BE1B16"/>
    <w:rPr>
      <w:rFonts w:ascii="Arial" w:eastAsiaTheme="minorHAnsi" w:hAnsi="Arial" w:cstheme="minorBidi"/>
      <w:sz w:val="20"/>
      <w:szCs w:val="20"/>
      <w:lang w:eastAsia="en-US"/>
    </w:rPr>
  </w:style>
  <w:style w:type="paragraph" w:styleId="afffd">
    <w:name w:val="annotation subject"/>
    <w:basedOn w:val="afffb"/>
    <w:next w:val="afffb"/>
    <w:link w:val="afffe"/>
    <w:uiPriority w:val="99"/>
    <w:unhideWhenUsed/>
    <w:locked/>
    <w:rsid w:val="00BE1B16"/>
    <w:rPr>
      <w:b/>
      <w:bCs/>
    </w:rPr>
  </w:style>
  <w:style w:type="character" w:customStyle="1" w:styleId="afffe">
    <w:name w:val="Тема примечания Знак"/>
    <w:basedOn w:val="afffc"/>
    <w:link w:val="afffd"/>
    <w:uiPriority w:val="99"/>
    <w:rsid w:val="00BE1B16"/>
    <w:rPr>
      <w:b/>
      <w:bCs/>
    </w:rPr>
  </w:style>
  <w:style w:type="paragraph" w:styleId="a">
    <w:name w:val="List Bullet"/>
    <w:basedOn w:val="a2"/>
    <w:uiPriority w:val="99"/>
    <w:unhideWhenUsed/>
    <w:locked/>
    <w:rsid w:val="00BE1B16"/>
    <w:pPr>
      <w:numPr>
        <w:numId w:val="43"/>
      </w:numPr>
      <w:spacing w:after="160" w:line="259" w:lineRule="auto"/>
      <w:contextualSpacing/>
    </w:pPr>
    <w:rPr>
      <w:rFonts w:ascii="Arial" w:eastAsiaTheme="minorHAnsi" w:hAnsi="Arial" w:cstheme="minorBidi"/>
      <w:sz w:val="20"/>
      <w:szCs w:val="22"/>
      <w:lang w:eastAsia="en-US"/>
    </w:rPr>
  </w:style>
  <w:style w:type="paragraph" w:styleId="2">
    <w:name w:val="List Bullet 2"/>
    <w:basedOn w:val="a2"/>
    <w:uiPriority w:val="99"/>
    <w:unhideWhenUsed/>
    <w:locked/>
    <w:rsid w:val="00BE1B16"/>
    <w:pPr>
      <w:numPr>
        <w:numId w:val="44"/>
      </w:numPr>
      <w:spacing w:after="160" w:line="259" w:lineRule="auto"/>
      <w:contextualSpacing/>
    </w:pPr>
    <w:rPr>
      <w:rFonts w:ascii="Arial" w:eastAsiaTheme="minorHAnsi" w:hAnsi="Arial" w:cstheme="minorBidi"/>
      <w:sz w:val="20"/>
      <w:szCs w:val="22"/>
      <w:lang w:eastAsia="en-US"/>
    </w:rPr>
  </w:style>
  <w:style w:type="paragraph" w:customStyle="1" w:styleId="DecimalAligned">
    <w:name w:val="Decimal Aligned"/>
    <w:basedOn w:val="a2"/>
    <w:uiPriority w:val="40"/>
    <w:qFormat/>
    <w:rsid w:val="00BE1B16"/>
    <w:pPr>
      <w:tabs>
        <w:tab w:val="decimal" w:pos="360"/>
      </w:tabs>
      <w:spacing w:after="200" w:line="276" w:lineRule="auto"/>
    </w:pPr>
    <w:rPr>
      <w:rFonts w:asciiTheme="minorHAnsi" w:eastAsiaTheme="minorEastAsia" w:hAnsiTheme="minorHAnsi"/>
      <w:sz w:val="22"/>
      <w:szCs w:val="22"/>
    </w:rPr>
  </w:style>
  <w:style w:type="character" w:styleId="affff">
    <w:name w:val="endnote reference"/>
    <w:basedOn w:val="a3"/>
    <w:uiPriority w:val="99"/>
    <w:unhideWhenUsed/>
    <w:locked/>
    <w:rsid w:val="00BE1B16"/>
    <w:rPr>
      <w:vertAlign w:val="superscript"/>
    </w:rPr>
  </w:style>
  <w:style w:type="paragraph" w:styleId="affff0">
    <w:name w:val="Block Text"/>
    <w:basedOn w:val="a2"/>
    <w:uiPriority w:val="99"/>
    <w:unhideWhenUsed/>
    <w:locked/>
    <w:rsid w:val="00BE1B16"/>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before="480" w:after="600" w:line="259" w:lineRule="auto"/>
      <w:ind w:left="227" w:right="227"/>
    </w:pPr>
    <w:rPr>
      <w:rFonts w:asciiTheme="minorHAnsi" w:eastAsiaTheme="minorEastAsia" w:hAnsiTheme="minorHAnsi" w:cstheme="minorBidi"/>
      <w:i/>
      <w:iCs/>
      <w:color w:val="4F81BD" w:themeColor="accent1"/>
      <w:sz w:val="20"/>
      <w:szCs w:val="22"/>
      <w:lang w:eastAsia="en-US"/>
    </w:rPr>
  </w:style>
  <w:style w:type="paragraph" w:customStyle="1" w:styleId="Lead">
    <w:name w:val="Lead"/>
    <w:basedOn w:val="a2"/>
    <w:next w:val="a2"/>
    <w:uiPriority w:val="12"/>
    <w:qFormat/>
    <w:rsid w:val="00BE1B16"/>
    <w:pPr>
      <w:spacing w:after="480" w:line="280" w:lineRule="exact"/>
    </w:pPr>
    <w:rPr>
      <w:rFonts w:ascii="Arial" w:eastAsiaTheme="minorHAnsi" w:hAnsi="Arial" w:cstheme="minorBidi"/>
      <w:color w:val="808285"/>
      <w:szCs w:val="22"/>
      <w:lang w:eastAsia="en-US"/>
    </w:rPr>
  </w:style>
  <w:style w:type="paragraph" w:customStyle="1" w:styleId="19">
    <w:name w:val="Текст1"/>
    <w:basedOn w:val="a2"/>
    <w:rsid w:val="00D20E90"/>
    <w:pPr>
      <w:suppressAutoHyphens/>
    </w:pPr>
    <w:rPr>
      <w:rFonts w:ascii="Courier New" w:hAnsi="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2174139">
      <w:bodyDiv w:val="1"/>
      <w:marLeft w:val="0"/>
      <w:marRight w:val="0"/>
      <w:marTop w:val="0"/>
      <w:marBottom w:val="0"/>
      <w:divBdr>
        <w:top w:val="none" w:sz="0" w:space="0" w:color="auto"/>
        <w:left w:val="none" w:sz="0" w:space="0" w:color="auto"/>
        <w:bottom w:val="none" w:sz="0" w:space="0" w:color="auto"/>
        <w:right w:val="none" w:sz="0" w:space="0" w:color="auto"/>
      </w:divBdr>
    </w:div>
    <w:div w:id="134640312">
      <w:bodyDiv w:val="1"/>
      <w:marLeft w:val="0"/>
      <w:marRight w:val="0"/>
      <w:marTop w:val="0"/>
      <w:marBottom w:val="0"/>
      <w:divBdr>
        <w:top w:val="none" w:sz="0" w:space="0" w:color="auto"/>
        <w:left w:val="none" w:sz="0" w:space="0" w:color="auto"/>
        <w:bottom w:val="none" w:sz="0" w:space="0" w:color="auto"/>
        <w:right w:val="none" w:sz="0" w:space="0" w:color="auto"/>
      </w:divBdr>
    </w:div>
    <w:div w:id="167066976">
      <w:bodyDiv w:val="1"/>
      <w:marLeft w:val="0"/>
      <w:marRight w:val="0"/>
      <w:marTop w:val="0"/>
      <w:marBottom w:val="0"/>
      <w:divBdr>
        <w:top w:val="none" w:sz="0" w:space="0" w:color="auto"/>
        <w:left w:val="none" w:sz="0" w:space="0" w:color="auto"/>
        <w:bottom w:val="none" w:sz="0" w:space="0" w:color="auto"/>
        <w:right w:val="none" w:sz="0" w:space="0" w:color="auto"/>
      </w:divBdr>
    </w:div>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361901921">
      <w:bodyDiv w:val="1"/>
      <w:marLeft w:val="0"/>
      <w:marRight w:val="0"/>
      <w:marTop w:val="0"/>
      <w:marBottom w:val="0"/>
      <w:divBdr>
        <w:top w:val="none" w:sz="0" w:space="0" w:color="auto"/>
        <w:left w:val="none" w:sz="0" w:space="0" w:color="auto"/>
        <w:bottom w:val="none" w:sz="0" w:space="0" w:color="auto"/>
        <w:right w:val="none" w:sz="0" w:space="0" w:color="auto"/>
      </w:divBdr>
    </w:div>
    <w:div w:id="435057617">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511259192">
      <w:bodyDiv w:val="1"/>
      <w:marLeft w:val="0"/>
      <w:marRight w:val="0"/>
      <w:marTop w:val="0"/>
      <w:marBottom w:val="0"/>
      <w:divBdr>
        <w:top w:val="none" w:sz="0" w:space="0" w:color="auto"/>
        <w:left w:val="none" w:sz="0" w:space="0" w:color="auto"/>
        <w:bottom w:val="none" w:sz="0" w:space="0" w:color="auto"/>
        <w:right w:val="none" w:sz="0" w:space="0" w:color="auto"/>
      </w:divBdr>
    </w:div>
    <w:div w:id="654142830">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857430435">
      <w:bodyDiv w:val="1"/>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159928374">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 w:id="1510636069">
      <w:bodyDiv w:val="1"/>
      <w:marLeft w:val="0"/>
      <w:marRight w:val="0"/>
      <w:marTop w:val="0"/>
      <w:marBottom w:val="0"/>
      <w:divBdr>
        <w:top w:val="none" w:sz="0" w:space="0" w:color="auto"/>
        <w:left w:val="none" w:sz="0" w:space="0" w:color="auto"/>
        <w:bottom w:val="none" w:sz="0" w:space="0" w:color="auto"/>
        <w:right w:val="none" w:sz="0" w:space="0" w:color="auto"/>
      </w:divBdr>
      <w:divsChild>
        <w:div w:id="2099013850">
          <w:marLeft w:val="0"/>
          <w:marRight w:val="0"/>
          <w:marTop w:val="0"/>
          <w:marBottom w:val="0"/>
          <w:divBdr>
            <w:top w:val="none" w:sz="0" w:space="0" w:color="auto"/>
            <w:left w:val="none" w:sz="0" w:space="0" w:color="auto"/>
            <w:bottom w:val="none" w:sz="0" w:space="0" w:color="auto"/>
            <w:right w:val="none" w:sz="0" w:space="0" w:color="auto"/>
          </w:divBdr>
        </w:div>
        <w:div w:id="538082895">
          <w:marLeft w:val="0"/>
          <w:marRight w:val="0"/>
          <w:marTop w:val="0"/>
          <w:marBottom w:val="0"/>
          <w:divBdr>
            <w:top w:val="none" w:sz="0" w:space="0" w:color="auto"/>
            <w:left w:val="none" w:sz="0" w:space="0" w:color="auto"/>
            <w:bottom w:val="none" w:sz="0" w:space="0" w:color="auto"/>
            <w:right w:val="none" w:sz="0" w:space="0" w:color="auto"/>
          </w:divBdr>
        </w:div>
      </w:divsChild>
    </w:div>
    <w:div w:id="1674919578">
      <w:bodyDiv w:val="1"/>
      <w:marLeft w:val="0"/>
      <w:marRight w:val="0"/>
      <w:marTop w:val="0"/>
      <w:marBottom w:val="0"/>
      <w:divBdr>
        <w:top w:val="none" w:sz="0" w:space="0" w:color="auto"/>
        <w:left w:val="none" w:sz="0" w:space="0" w:color="auto"/>
        <w:bottom w:val="none" w:sz="0" w:space="0" w:color="auto"/>
        <w:right w:val="none" w:sz="0" w:space="0" w:color="auto"/>
      </w:divBdr>
    </w:div>
    <w:div w:id="1821193188">
      <w:bodyDiv w:val="1"/>
      <w:marLeft w:val="0"/>
      <w:marRight w:val="0"/>
      <w:marTop w:val="0"/>
      <w:marBottom w:val="0"/>
      <w:divBdr>
        <w:top w:val="none" w:sz="0" w:space="0" w:color="auto"/>
        <w:left w:val="none" w:sz="0" w:space="0" w:color="auto"/>
        <w:bottom w:val="none" w:sz="0" w:space="0" w:color="auto"/>
        <w:right w:val="none" w:sz="0" w:space="0" w:color="auto"/>
      </w:divBdr>
    </w:div>
    <w:div w:id="2113695125">
      <w:bodyDiv w:val="1"/>
      <w:marLeft w:val="0"/>
      <w:marRight w:val="0"/>
      <w:marTop w:val="0"/>
      <w:marBottom w:val="0"/>
      <w:divBdr>
        <w:top w:val="none" w:sz="0" w:space="0" w:color="auto"/>
        <w:left w:val="none" w:sz="0" w:space="0" w:color="auto"/>
        <w:bottom w:val="none" w:sz="0" w:space="0" w:color="auto"/>
        <w:right w:val="none" w:sz="0" w:space="0" w:color="auto"/>
      </w:divBdr>
    </w:div>
    <w:div w:id="212554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995145049918BC2D0D5C87ECA9173EB5B5FE648459C40665B4524CE3B7b9k8G" TargetMode="External"/><Relationship Id="rId26" Type="http://schemas.openxmlformats.org/officeDocument/2006/relationships/hyperlink" Target="consultantplus://offline/ref=995145049918BC2D0D5C87ECA9173EB5B6F76C8E56C90665B4524CE3B7b9k8G" TargetMode="External"/><Relationship Id="rId3" Type="http://schemas.openxmlformats.org/officeDocument/2006/relationships/styles" Target="styles.xml"/><Relationship Id="rId21" Type="http://schemas.openxmlformats.org/officeDocument/2006/relationships/hyperlink" Target="garantF1://70550726.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F6D8E59C90665B4524CE3B7b9k8G" TargetMode="External"/><Relationship Id="rId25" Type="http://schemas.openxmlformats.org/officeDocument/2006/relationships/hyperlink" Target="consultantplus://offline/ref=995145049918BC2D0D5C87ECA9173EB5B5FE6A8458C40665B4524CE3B7b9k8G" TargetMode="Externa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7055073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995145049918BC2D0D5C87ECA9173EB5B6F76C8E56C90665B4524CE3B7b9k8G" TargetMode="External"/><Relationship Id="rId28" Type="http://schemas.openxmlformats.org/officeDocument/2006/relationships/header" Target="header2.xml"/><Relationship Id="rId10" Type="http://schemas.openxmlformats.org/officeDocument/2006/relationships/hyperlink" Target="http://www.rts-tender.ru" TargetMode="External"/><Relationship Id="rId19" Type="http://schemas.openxmlformats.org/officeDocument/2006/relationships/hyperlink" Target="garantF1://70550726.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garantF1://70550730.0"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EECC4-E254-4328-A0D5-14B20DD3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17273</Words>
  <Characters>98460</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115502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2024-01-24T10:16:00Z</dcterms:created>
  <dcterms:modified xsi:type="dcterms:W3CDTF">2024-01-25T08:18:00Z</dcterms:modified>
</cp:coreProperties>
</file>